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E267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Default="00EA7779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</w:t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Default="000336DF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79" w:rsidRPr="00EA77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правонарушений, укрепление общественного порядка и общественной 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безопасности в г. Сосновоборске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779" w:rsidRPr="00A77893" w:rsidRDefault="00EA7779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79" w:rsidRPr="00EA7779" w:rsidRDefault="00EA7779" w:rsidP="00EA77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A77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города Сосновоборска от 18.09.2013 № 1564 «Об утверждении Порядка принятия 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>ведени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особого противопожарного режима на территории города, 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Красноярского края от 12.04.2022 № 276-п «О введении особого</w:t>
      </w:r>
      <w:proofErr w:type="gramEnd"/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на территории отдельных муниципальных образований Красноярского края», 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привлечени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5EDC" w:rsidRPr="00BF5EDC">
        <w:rPr>
          <w:rFonts w:ascii="Times New Roman" w:eastAsia="Times New Roman" w:hAnsi="Times New Roman" w:cs="Times New Roman"/>
          <w:sz w:val="28"/>
          <w:szCs w:val="28"/>
        </w:rPr>
        <w:t xml:space="preserve"> граждан к ответственности за нарушение правил пожарной безопасности в лесах, согласно ст. 8.32 КоАП РФ «Нарушение правил пожарной безопасности в лесах»</w:t>
      </w:r>
      <w:r w:rsidR="00F439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5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779">
        <w:rPr>
          <w:rFonts w:ascii="Times New Roman" w:eastAsia="Times New Roman" w:hAnsi="Times New Roman" w:cs="Times New Roman"/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ПОСТАНОВЛЯЮ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004F8" w:rsidRPr="00E2671C" w:rsidRDefault="001D0F0E" w:rsidP="00E2671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1. </w:t>
      </w:r>
      <w:r w:rsidR="004004F8" w:rsidRPr="00E2671C">
        <w:rPr>
          <w:rFonts w:ascii="Times New Roman" w:hAnsi="Times New Roman" w:cs="Times New Roman"/>
          <w:sz w:val="28"/>
          <w:szCs w:val="24"/>
        </w:rPr>
        <w:t>Внести следующие изменения в постановление администрации города Сосновоборска от 1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ноября 20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9A77C4" w:rsidRPr="00E2671C">
        <w:rPr>
          <w:rFonts w:ascii="Times New Roman" w:hAnsi="Times New Roman" w:cs="Times New Roman"/>
          <w:sz w:val="28"/>
          <w:szCs w:val="24"/>
        </w:rPr>
        <w:t>1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FA0B14" w:rsidRPr="00E2671C">
        <w:rPr>
          <w:rFonts w:ascii="Times New Roman" w:hAnsi="Times New Roman" w:cs="Times New Roman"/>
          <w:sz w:val="28"/>
          <w:szCs w:val="24"/>
        </w:rPr>
        <w:t>1</w:t>
      </w:r>
      <w:r w:rsidR="009A77C4" w:rsidRPr="00E2671C">
        <w:rPr>
          <w:rFonts w:ascii="Times New Roman" w:hAnsi="Times New Roman" w:cs="Times New Roman"/>
          <w:sz w:val="28"/>
          <w:szCs w:val="24"/>
        </w:rPr>
        <w:t>3</w:t>
      </w:r>
      <w:r w:rsidR="00EA7779">
        <w:rPr>
          <w:rFonts w:ascii="Times New Roman" w:hAnsi="Times New Roman" w:cs="Times New Roman"/>
          <w:sz w:val="28"/>
          <w:szCs w:val="24"/>
        </w:rPr>
        <w:t>72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«</w:t>
      </w:r>
      <w:r w:rsidR="00EA7779" w:rsidRPr="00EA7779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</w:t>
      </w:r>
      <w:r w:rsidR="004004F8" w:rsidRPr="00E2671C">
        <w:rPr>
          <w:rFonts w:ascii="Times New Roman" w:hAnsi="Times New Roman" w:cs="Times New Roman"/>
          <w:sz w:val="28"/>
          <w:szCs w:val="24"/>
        </w:rPr>
        <w:t>»:</w:t>
      </w:r>
    </w:p>
    <w:p w:rsidR="00152CCF" w:rsidRPr="00DA3EAE" w:rsidRDefault="004004F8" w:rsidP="00DA3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71C">
        <w:rPr>
          <w:rFonts w:ascii="Times New Roman" w:hAnsi="Times New Roman" w:cs="Times New Roman"/>
          <w:sz w:val="28"/>
          <w:szCs w:val="24"/>
        </w:rPr>
        <w:t>1.1.</w:t>
      </w:r>
      <w:r w:rsidR="00E65D3C">
        <w:rPr>
          <w:rFonts w:ascii="Times New Roman" w:hAnsi="Times New Roman" w:cs="Times New Roman"/>
          <w:sz w:val="28"/>
          <w:szCs w:val="24"/>
        </w:rPr>
        <w:t xml:space="preserve"> </w:t>
      </w:r>
      <w:r w:rsidR="006F1BEF">
        <w:rPr>
          <w:rFonts w:ascii="Times New Roman" w:hAnsi="Times New Roman" w:cs="Times New Roman"/>
          <w:sz w:val="28"/>
          <w:szCs w:val="24"/>
        </w:rPr>
        <w:t>в</w:t>
      </w:r>
      <w:r w:rsidR="00DA3EAE">
        <w:rPr>
          <w:rFonts w:ascii="Times New Roman" w:hAnsi="Times New Roman" w:cs="Times New Roman"/>
          <w:sz w:val="28"/>
          <w:szCs w:val="24"/>
        </w:rPr>
        <w:t xml:space="preserve"> </w:t>
      </w:r>
      <w:r w:rsidR="00E65D3C">
        <w:rPr>
          <w:rFonts w:ascii="Times New Roman" w:hAnsi="Times New Roman" w:cs="Times New Roman"/>
          <w:sz w:val="28"/>
          <w:szCs w:val="24"/>
        </w:rPr>
        <w:t>п</w:t>
      </w:r>
      <w:r w:rsidR="00BF5EDC">
        <w:rPr>
          <w:rFonts w:ascii="Times New Roman" w:hAnsi="Times New Roman" w:cs="Times New Roman"/>
          <w:sz w:val="28"/>
          <w:szCs w:val="24"/>
        </w:rPr>
        <w:t>риложени</w:t>
      </w:r>
      <w:r w:rsidR="00DA3EAE">
        <w:rPr>
          <w:rFonts w:ascii="Times New Roman" w:hAnsi="Times New Roman" w:cs="Times New Roman"/>
          <w:sz w:val="28"/>
          <w:szCs w:val="24"/>
        </w:rPr>
        <w:t>и</w:t>
      </w:r>
      <w:r w:rsidR="00BF5EDC">
        <w:rPr>
          <w:rFonts w:ascii="Times New Roman" w:hAnsi="Times New Roman" w:cs="Times New Roman"/>
          <w:sz w:val="28"/>
          <w:szCs w:val="24"/>
        </w:rPr>
        <w:t xml:space="preserve"> </w:t>
      </w:r>
      <w:r w:rsidR="00DA3EAE" w:rsidRPr="00DA3EAE">
        <w:rPr>
          <w:rFonts w:ascii="Times New Roman" w:hAnsi="Times New Roman" w:cs="Times New Roman"/>
          <w:sz w:val="28"/>
          <w:szCs w:val="24"/>
        </w:rPr>
        <w:t>к постановлению адм</w:t>
      </w:r>
      <w:r w:rsidR="00DA3EAE">
        <w:rPr>
          <w:rFonts w:ascii="Times New Roman" w:hAnsi="Times New Roman" w:cs="Times New Roman"/>
          <w:sz w:val="28"/>
          <w:szCs w:val="24"/>
        </w:rPr>
        <w:t xml:space="preserve">инистрации города от 12 ноября </w:t>
      </w:r>
      <w:r w:rsidR="00DA3EAE" w:rsidRPr="00DA3EAE">
        <w:rPr>
          <w:rFonts w:ascii="Times New Roman" w:hAnsi="Times New Roman" w:cs="Times New Roman"/>
          <w:sz w:val="28"/>
          <w:szCs w:val="24"/>
        </w:rPr>
        <w:t>2021 г. № 1372</w:t>
      </w:r>
      <w:r w:rsidR="00DA3EAE">
        <w:rPr>
          <w:rFonts w:ascii="Times New Roman" w:hAnsi="Times New Roman" w:cs="Times New Roman"/>
          <w:sz w:val="28"/>
          <w:szCs w:val="24"/>
        </w:rPr>
        <w:t xml:space="preserve"> «Паспорт программы» в строке «</w:t>
      </w:r>
      <w:r w:rsidR="00DA3EAE" w:rsidRPr="00DA3EAE">
        <w:rPr>
          <w:rFonts w:ascii="Times New Roman" w:hAnsi="Times New Roman" w:cs="Times New Roman"/>
          <w:sz w:val="28"/>
          <w:szCs w:val="24"/>
        </w:rPr>
        <w:t>Соисполнители</w:t>
      </w:r>
      <w:r w:rsidR="00DA3EAE">
        <w:rPr>
          <w:rFonts w:ascii="Times New Roman" w:hAnsi="Times New Roman" w:cs="Times New Roman"/>
          <w:sz w:val="28"/>
          <w:szCs w:val="24"/>
        </w:rPr>
        <w:t xml:space="preserve"> муниципальной </w:t>
      </w:r>
      <w:r w:rsidR="00DA3EAE" w:rsidRPr="00DA3EAE">
        <w:rPr>
          <w:rFonts w:ascii="Times New Roman" w:hAnsi="Times New Roman" w:cs="Times New Roman"/>
          <w:sz w:val="28"/>
          <w:szCs w:val="24"/>
        </w:rPr>
        <w:t>программы</w:t>
      </w:r>
      <w:r w:rsidR="00DA3EAE">
        <w:rPr>
          <w:rFonts w:ascii="Times New Roman" w:hAnsi="Times New Roman" w:cs="Times New Roman"/>
          <w:sz w:val="28"/>
          <w:szCs w:val="24"/>
        </w:rPr>
        <w:t>»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DA3EAE">
        <w:rPr>
          <w:rFonts w:ascii="Times New Roman" w:hAnsi="Times New Roman" w:cs="Times New Roman"/>
          <w:sz w:val="28"/>
          <w:szCs w:val="24"/>
        </w:rPr>
        <w:t xml:space="preserve">слова «ОКС и ЖКХ администрации города» заменить на </w:t>
      </w:r>
      <w:r w:rsidR="00DA3EAE" w:rsidRPr="00DA3EAE">
        <w:rPr>
          <w:rFonts w:ascii="Times New Roman" w:hAnsi="Times New Roman" w:cs="Times New Roman"/>
          <w:sz w:val="28"/>
          <w:szCs w:val="24"/>
        </w:rPr>
        <w:t>МКУ «Управление капитального строительства и жилищно-</w:t>
      </w:r>
      <w:r w:rsidR="00DA3EAE" w:rsidRPr="00DA3EAE">
        <w:rPr>
          <w:rFonts w:ascii="Times New Roman" w:hAnsi="Times New Roman" w:cs="Times New Roman"/>
          <w:sz w:val="28"/>
          <w:szCs w:val="24"/>
        </w:rPr>
        <w:lastRenderedPageBreak/>
        <w:t>коммунального хозяйства» г. Сосновоборска</w:t>
      </w:r>
      <w:r w:rsidR="00DA3EAE">
        <w:rPr>
          <w:rFonts w:ascii="Times New Roman" w:hAnsi="Times New Roman" w:cs="Times New Roman"/>
          <w:sz w:val="28"/>
          <w:szCs w:val="24"/>
        </w:rPr>
        <w:t>, «</w:t>
      </w:r>
      <w:r w:rsidR="00DA3EAE" w:rsidRPr="00DA3EAE">
        <w:rPr>
          <w:rFonts w:ascii="Times New Roman" w:hAnsi="Times New Roman" w:cs="Times New Roman"/>
          <w:sz w:val="28"/>
          <w:szCs w:val="24"/>
        </w:rPr>
        <w:t>Территориальное отделение краевого государственного казенного учреждения "Управление социальной защиты населения" по г. Сосновоборску Красноярского края</w:t>
      </w:r>
      <w:r w:rsidR="00DA3EAE">
        <w:rPr>
          <w:rFonts w:ascii="Times New Roman" w:hAnsi="Times New Roman" w:cs="Times New Roman"/>
          <w:sz w:val="28"/>
          <w:szCs w:val="24"/>
        </w:rPr>
        <w:t>» на «</w:t>
      </w:r>
      <w:r w:rsidR="00DA3EAE" w:rsidRPr="00DA3EAE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"Комплексный</w:t>
      </w:r>
      <w:proofErr w:type="gramEnd"/>
      <w:r w:rsidR="00DA3EAE" w:rsidRPr="00DA3EAE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«Сосновоборский»</w:t>
      </w:r>
      <w:r w:rsidR="00DA3EAE">
        <w:rPr>
          <w:rFonts w:ascii="Times New Roman" w:hAnsi="Times New Roman" w:cs="Times New Roman"/>
          <w:sz w:val="28"/>
          <w:szCs w:val="28"/>
        </w:rPr>
        <w:t>;</w:t>
      </w:r>
    </w:p>
    <w:p w:rsidR="00110523" w:rsidRDefault="005269A4" w:rsidP="00E65D3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1.2. </w:t>
      </w:r>
      <w:r w:rsidR="006F1BEF">
        <w:rPr>
          <w:rFonts w:ascii="Times New Roman" w:hAnsi="Times New Roman" w:cs="Times New Roman"/>
          <w:sz w:val="28"/>
          <w:szCs w:val="24"/>
        </w:rPr>
        <w:t>п</w:t>
      </w:r>
      <w:r w:rsidR="00E65D3C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 w:rsidR="00DA3EAE">
        <w:rPr>
          <w:rFonts w:ascii="Times New Roman" w:hAnsi="Times New Roman" w:cs="Times New Roman"/>
          <w:sz w:val="28"/>
          <w:szCs w:val="24"/>
        </w:rPr>
        <w:t>1</w:t>
      </w:r>
      <w:r w:rsidR="00E65D3C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110523">
        <w:rPr>
          <w:rFonts w:ascii="Times New Roman" w:hAnsi="Times New Roman" w:cs="Times New Roman"/>
          <w:sz w:val="28"/>
          <w:szCs w:val="24"/>
        </w:rPr>
        <w:t>к муниципальной программе «Профилактика правонарушений, укрепление общественного порядка и общественной безопасности в г. Сосновоборске»</w:t>
      </w:r>
      <w:r w:rsidR="00110523">
        <w:rPr>
          <w:rFonts w:ascii="Times New Roman" w:hAnsi="Times New Roman" w:cs="Times New Roman"/>
          <w:sz w:val="28"/>
          <w:szCs w:val="24"/>
        </w:rPr>
        <w:t xml:space="preserve"> изложить в новой ре</w:t>
      </w:r>
      <w:r w:rsidR="006F1BEF">
        <w:rPr>
          <w:rFonts w:ascii="Times New Roman" w:hAnsi="Times New Roman" w:cs="Times New Roman"/>
          <w:sz w:val="28"/>
          <w:szCs w:val="24"/>
        </w:rPr>
        <w:t>дакции</w:t>
      </w:r>
      <w:r w:rsidR="00DA3EAE">
        <w:rPr>
          <w:rFonts w:ascii="Times New Roman" w:hAnsi="Times New Roman" w:cs="Times New Roman"/>
          <w:sz w:val="28"/>
          <w:szCs w:val="24"/>
        </w:rPr>
        <w:t xml:space="preserve"> согласно приложению </w:t>
      </w:r>
      <w:r w:rsidR="00B14FA8">
        <w:rPr>
          <w:rFonts w:ascii="Times New Roman" w:hAnsi="Times New Roman" w:cs="Times New Roman"/>
          <w:sz w:val="28"/>
          <w:szCs w:val="24"/>
        </w:rPr>
        <w:t xml:space="preserve">1 </w:t>
      </w:r>
      <w:r w:rsidR="00DA3EAE">
        <w:rPr>
          <w:rFonts w:ascii="Times New Roman" w:hAnsi="Times New Roman" w:cs="Times New Roman"/>
          <w:sz w:val="28"/>
          <w:szCs w:val="24"/>
        </w:rPr>
        <w:t>к настоящему постановлению;</w:t>
      </w:r>
    </w:p>
    <w:p w:rsidR="00B14FA8" w:rsidRDefault="006F1BEF" w:rsidP="00B14F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п</w:t>
      </w:r>
      <w:r w:rsidR="00B14FA8">
        <w:rPr>
          <w:rFonts w:ascii="Times New Roman" w:hAnsi="Times New Roman" w:cs="Times New Roman"/>
          <w:sz w:val="28"/>
          <w:szCs w:val="24"/>
        </w:rPr>
        <w:t xml:space="preserve">риложение № 3 к муниципальной программе </w:t>
      </w:r>
      <w:r w:rsidR="00B14FA8" w:rsidRPr="00B14FA8">
        <w:rPr>
          <w:rFonts w:ascii="Times New Roman" w:hAnsi="Times New Roman" w:cs="Times New Roman"/>
          <w:sz w:val="28"/>
          <w:szCs w:val="24"/>
        </w:rPr>
        <w:t xml:space="preserve">«Профилактика правонарушений, укрепление общественного порядка и общественной безопасности в г. Сосновоборске» </w:t>
      </w:r>
      <w:r w:rsidR="00B14FA8">
        <w:rPr>
          <w:rFonts w:ascii="Times New Roman" w:hAnsi="Times New Roman" w:cs="Times New Roman"/>
          <w:sz w:val="28"/>
          <w:szCs w:val="24"/>
        </w:rPr>
        <w:t>в разделе 4 «Механизм реализации подпрограммы» 2, 3,4 абзац изложить в новой редакции:</w:t>
      </w:r>
    </w:p>
    <w:p w:rsidR="00B14FA8" w:rsidRPr="00B14FA8" w:rsidRDefault="006F1BEF" w:rsidP="00B14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14FA8">
        <w:rPr>
          <w:rFonts w:ascii="Times New Roman" w:hAnsi="Times New Roman" w:cs="Times New Roman"/>
          <w:sz w:val="28"/>
          <w:szCs w:val="24"/>
        </w:rPr>
        <w:t>«-</w:t>
      </w:r>
      <w:r w:rsidR="00B14FA8" w:rsidRPr="00B14FA8">
        <w:rPr>
          <w:rFonts w:ascii="Times New Roman" w:hAnsi="Times New Roman" w:cs="Times New Roman"/>
          <w:sz w:val="28"/>
          <w:szCs w:val="24"/>
        </w:rPr>
        <w:t>Управление культуры, спорта, туризма и молодежной политики администрации города Сосновоборска на мероприятия по информационному сопровождению общественных мероприятий, информирование граждан на сумму 53 000 рублей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14FA8" w:rsidRPr="00B14FA8">
        <w:rPr>
          <w:rFonts w:ascii="Times New Roman" w:hAnsi="Times New Roman" w:cs="Times New Roman"/>
          <w:sz w:val="28"/>
          <w:szCs w:val="24"/>
        </w:rPr>
        <w:t>;</w:t>
      </w:r>
    </w:p>
    <w:p w:rsidR="00B14FA8" w:rsidRDefault="006F1BEF" w:rsidP="00B14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«- А</w:t>
      </w:r>
      <w:r w:rsidR="00B14FA8" w:rsidRPr="00B14FA8">
        <w:rPr>
          <w:rFonts w:ascii="Times New Roman" w:hAnsi="Times New Roman" w:cs="Times New Roman"/>
          <w:sz w:val="28"/>
          <w:szCs w:val="24"/>
        </w:rPr>
        <w:t>дминистрация города Сосновоборска на мероприятия по приобретению системы видеонаблюдения с функцией детализации нахождения людей в выделенной зоне;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граждан, на сумму 222</w:t>
      </w:r>
      <w:r w:rsidR="00B14FA8">
        <w:rPr>
          <w:rFonts w:ascii="Times New Roman" w:hAnsi="Times New Roman" w:cs="Times New Roman"/>
          <w:sz w:val="28"/>
          <w:szCs w:val="24"/>
        </w:rPr>
        <w:t> </w:t>
      </w:r>
      <w:r w:rsidR="00B14FA8" w:rsidRPr="00B14FA8">
        <w:rPr>
          <w:rFonts w:ascii="Times New Roman" w:hAnsi="Times New Roman" w:cs="Times New Roman"/>
          <w:sz w:val="28"/>
          <w:szCs w:val="24"/>
        </w:rPr>
        <w:t>000 рублей; на мероприятия по информированию граждан на правовую тематику путем распространения соответствующих буклетов, на сумму 5 000 рублей; на мероприятия по выявлению и уничтожению дикорастущих наркосодержащих растений, на сумму 20 000 рублей</w:t>
      </w:r>
      <w:r>
        <w:rPr>
          <w:rFonts w:ascii="Times New Roman" w:hAnsi="Times New Roman" w:cs="Times New Roman"/>
          <w:sz w:val="28"/>
          <w:szCs w:val="24"/>
        </w:rPr>
        <w:t>»</w:t>
      </w:r>
      <w:r w:rsidR="00B14FA8" w:rsidRPr="00B14FA8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C2A55" w:rsidRPr="00E2671C" w:rsidRDefault="00BD72D7" w:rsidP="00E17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6F1BEF">
        <w:rPr>
          <w:rFonts w:ascii="Times New Roman" w:hAnsi="Times New Roman" w:cs="Times New Roman"/>
          <w:sz w:val="28"/>
          <w:szCs w:val="24"/>
        </w:rPr>
        <w:t>4</w:t>
      </w:r>
      <w:r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="006F1BEF">
        <w:rPr>
          <w:rFonts w:ascii="Times New Roman" w:hAnsi="Times New Roman" w:cs="Times New Roman"/>
          <w:sz w:val="28"/>
          <w:szCs w:val="24"/>
        </w:rPr>
        <w:t>п</w:t>
      </w:r>
      <w:r w:rsidR="0092400D">
        <w:rPr>
          <w:rFonts w:ascii="Times New Roman" w:hAnsi="Times New Roman" w:cs="Times New Roman"/>
          <w:sz w:val="28"/>
          <w:szCs w:val="24"/>
        </w:rPr>
        <w:t xml:space="preserve">риложение 2 </w:t>
      </w:r>
      <w:r w:rsidR="0092400D" w:rsidRPr="0092400D">
        <w:rPr>
          <w:rFonts w:ascii="Times New Roman" w:hAnsi="Times New Roman" w:cs="Times New Roman"/>
          <w:sz w:val="28"/>
          <w:szCs w:val="24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приложению </w:t>
      </w:r>
      <w:r w:rsidR="00B14FA8">
        <w:rPr>
          <w:rFonts w:ascii="Times New Roman" w:hAnsi="Times New Roman" w:cs="Times New Roman"/>
          <w:sz w:val="28"/>
          <w:szCs w:val="24"/>
        </w:rPr>
        <w:t>2</w:t>
      </w:r>
      <w:r w:rsidR="0092400D">
        <w:rPr>
          <w:rFonts w:ascii="Times New Roman" w:hAnsi="Times New Roman" w:cs="Times New Roman"/>
          <w:sz w:val="28"/>
          <w:szCs w:val="24"/>
        </w:rPr>
        <w:t xml:space="preserve"> к настоящему постановлению.</w:t>
      </w:r>
    </w:p>
    <w:p w:rsidR="00C44CD5" w:rsidRDefault="00C44CD5" w:rsidP="009E629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</w:t>
      </w:r>
      <w:r w:rsidR="007074A5" w:rsidRPr="00E2671C">
        <w:rPr>
          <w:rFonts w:ascii="Times New Roman" w:hAnsi="Times New Roman" w:cs="Times New Roman"/>
          <w:sz w:val="28"/>
          <w:szCs w:val="24"/>
        </w:rPr>
        <w:t>после</w:t>
      </w:r>
      <w:r w:rsidRPr="00E2671C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в </w:t>
      </w:r>
      <w:r w:rsidR="00E2671C">
        <w:rPr>
          <w:rFonts w:ascii="Times New Roman" w:hAnsi="Times New Roman" w:cs="Times New Roman"/>
          <w:sz w:val="28"/>
          <w:szCs w:val="24"/>
        </w:rPr>
        <w:t>городской</w:t>
      </w:r>
      <w:r w:rsidRPr="00E2671C">
        <w:rPr>
          <w:rFonts w:ascii="Times New Roman" w:hAnsi="Times New Roman" w:cs="Times New Roman"/>
          <w:sz w:val="28"/>
          <w:szCs w:val="24"/>
        </w:rPr>
        <w:t xml:space="preserve"> газете «Рабочий».</w:t>
      </w:r>
    </w:p>
    <w:p w:rsidR="00E2671C" w:rsidRPr="00E2671C" w:rsidRDefault="00E2671C" w:rsidP="009E629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постановления возложить на заместителя Главы города по социальным вопросам (Е.О.</w:t>
      </w:r>
      <w:r w:rsidR="009240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Романенко).</w:t>
      </w: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E629D" w:rsidRDefault="009E629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3D3C" w:rsidRDefault="00FC2A55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Глав</w:t>
      </w:r>
      <w:r w:rsidR="0092400D">
        <w:rPr>
          <w:rFonts w:ascii="Times New Roman" w:hAnsi="Times New Roman" w:cs="Times New Roman"/>
          <w:sz w:val="28"/>
          <w:szCs w:val="24"/>
        </w:rPr>
        <w:t>а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92400D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</w:t>
      </w:r>
      <w:r w:rsidR="0092400D">
        <w:rPr>
          <w:rFonts w:ascii="Times New Roman" w:hAnsi="Times New Roman" w:cs="Times New Roman"/>
          <w:sz w:val="28"/>
          <w:szCs w:val="24"/>
        </w:rPr>
        <w:t>А.С. Кудрявцев</w:t>
      </w:r>
    </w:p>
    <w:p w:rsidR="0092400D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400D" w:rsidRPr="00E2671C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92400D" w:rsidRPr="00E2671C" w:rsidSect="009E629D">
          <w:pgSz w:w="11906" w:h="16838"/>
          <w:pgMar w:top="426" w:right="707" w:bottom="1134" w:left="1701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6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2022 № ______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B14FA8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 xml:space="preserve">Приложение № </w:t>
            </w:r>
            <w:r w:rsidR="005269A4"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1</w:t>
            </w:r>
          </w:p>
          <w:p w:rsidR="0092400D" w:rsidRPr="00B14FA8" w:rsidRDefault="0092400D" w:rsidP="0092400D">
            <w:pPr>
              <w:spacing w:after="0" w:line="240" w:lineRule="auto"/>
              <w:ind w:left="9105"/>
              <w:jc w:val="both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      </w: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Информация о распределении планируемых расходов по </w:t>
      </w:r>
      <w:proofErr w:type="gramStart"/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>отдельным</w:t>
      </w:r>
      <w:proofErr w:type="gramEnd"/>
    </w:p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мероприятиям программы, подпрограммам муниципальной программы города Сосновоборска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850"/>
        <w:gridCol w:w="567"/>
        <w:gridCol w:w="709"/>
        <w:gridCol w:w="567"/>
        <w:gridCol w:w="1418"/>
        <w:gridCol w:w="1417"/>
        <w:gridCol w:w="1418"/>
        <w:gridCol w:w="1134"/>
      </w:tblGrid>
      <w:tr w:rsidR="00B14FA8" w:rsidRPr="00B14FA8" w:rsidTr="001B158B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</w:t>
            </w:r>
          </w:p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(руб.) годы</w:t>
            </w:r>
          </w:p>
        </w:tc>
      </w:tr>
      <w:tr w:rsidR="00B14FA8" w:rsidRPr="00B14FA8" w:rsidTr="001B158B">
        <w:trPr>
          <w:trHeight w:val="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очередной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вый год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первый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второй год планового периода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tabs>
                <w:tab w:val="left" w:pos="34"/>
              </w:tabs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 на период</w:t>
            </w:r>
          </w:p>
        </w:tc>
      </w:tr>
      <w:tr w:rsidR="00B14FA8" w:rsidRPr="00B14FA8" w:rsidTr="001B158B">
        <w:trPr>
          <w:trHeight w:val="64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Муниципальная программа</w:t>
            </w: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900,0</w:t>
            </w:r>
          </w:p>
        </w:tc>
      </w:tr>
      <w:tr w:rsidR="00B14FA8" w:rsidRPr="00B14FA8" w:rsidTr="001B158B">
        <w:trPr>
          <w:trHeight w:val="8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14FA8" w:rsidRPr="00B14FA8" w:rsidTr="001B158B">
        <w:trPr>
          <w:trHeight w:val="7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УКСТМ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159,0</w:t>
            </w:r>
          </w:p>
        </w:tc>
      </w:tr>
      <w:tr w:rsidR="00B14FA8" w:rsidRPr="00B14FA8" w:rsidTr="001B158B">
        <w:trPr>
          <w:trHeight w:val="25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741,0</w:t>
            </w:r>
          </w:p>
        </w:tc>
      </w:tr>
      <w:tr w:rsidR="00B14FA8" w:rsidRPr="00B14FA8" w:rsidTr="001B158B">
        <w:trPr>
          <w:trHeight w:val="8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14F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«Мероприятия по предупреждению, </w:t>
            </w:r>
            <w:r w:rsidRPr="00B14FA8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900,0</w:t>
            </w:r>
          </w:p>
        </w:tc>
      </w:tr>
      <w:tr w:rsidR="00B14FA8" w:rsidRPr="00B14FA8" w:rsidTr="001B158B">
        <w:trPr>
          <w:trHeight w:val="9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14FA8" w:rsidRPr="00B14FA8" w:rsidTr="001B158B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УКСТМ администрации города</w:t>
            </w:r>
          </w:p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159,0</w:t>
            </w:r>
          </w:p>
        </w:tc>
      </w:tr>
      <w:tr w:rsidR="00B14FA8" w:rsidRPr="00B14FA8" w:rsidTr="001B158B">
        <w:trPr>
          <w:trHeight w:val="21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FA8" w:rsidRPr="006F1BEF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FA8" w:rsidRPr="006F1BEF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1BEF">
              <w:rPr>
                <w:rFonts w:ascii="Times New Roman" w:eastAsia="Times New Roman" w:hAnsi="Times New Roman" w:cs="Times New Roman"/>
                <w:sz w:val="20"/>
                <w:szCs w:val="24"/>
              </w:rPr>
              <w:t>741,0</w:t>
            </w:r>
          </w:p>
        </w:tc>
      </w:tr>
    </w:tbl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>Заместитель Главы города</w:t>
      </w: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>по социальным вопросам,</w:t>
      </w: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>заместитель председателя комиссии                                                                                   ___________________________________                                                  Е.О. Романенко</w:t>
      </w: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B14FA8" w:rsidRPr="00B14FA8" w:rsidSect="00B32AD4">
          <w:pgSz w:w="16838" w:h="11906" w:orient="landscape"/>
          <w:pgMar w:top="568" w:right="962" w:bottom="426" w:left="1134" w:header="709" w:footer="709" w:gutter="0"/>
          <w:cols w:space="708"/>
          <w:titlePg/>
          <w:docGrid w:linePitch="360"/>
        </w:sectPr>
      </w:pPr>
    </w:p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6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13A5" w:rsidRDefault="006113A5" w:rsidP="006113A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50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>от «____» _________ 2022 № ______</w:t>
      </w:r>
    </w:p>
    <w:p w:rsidR="005739EF" w:rsidRDefault="005739EF" w:rsidP="006113A5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739EF" w:rsidRPr="005739EF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2</w:t>
      </w:r>
    </w:p>
    <w:p w:rsidR="008B735A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</w:p>
    <w:p w:rsidR="005739EF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Перечень мероприятий подпрограммы</w:t>
      </w:r>
    </w:p>
    <w:p w:rsidR="005739EF" w:rsidRPr="00563C45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15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2259"/>
        <w:gridCol w:w="2189"/>
        <w:gridCol w:w="1072"/>
        <w:gridCol w:w="850"/>
        <w:gridCol w:w="1135"/>
        <w:gridCol w:w="1419"/>
        <w:gridCol w:w="709"/>
        <w:gridCol w:w="708"/>
        <w:gridCol w:w="709"/>
        <w:gridCol w:w="992"/>
        <w:gridCol w:w="3120"/>
      </w:tblGrid>
      <w:tr w:rsidR="00B14FA8" w:rsidRPr="00B14FA8" w:rsidTr="001B158B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Цели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задачи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Ответственный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исполнитель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соисполнитель</w:t>
            </w:r>
            <w:proofErr w:type="spellEnd"/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Код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бюджетной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Расходы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(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тыс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руб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.),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B14FA8" w:rsidRPr="00B14FA8" w:rsidTr="001B158B">
        <w:trPr>
          <w:trHeight w:val="9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Рз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ЦСР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на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</w:tr>
      <w:tr w:rsidR="00B14FA8" w:rsidRPr="00B14FA8" w:rsidTr="001B158B">
        <w:trPr>
          <w:trHeight w:val="410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</w:p>
        </w:tc>
      </w:tr>
      <w:tr w:rsidR="00B14FA8" w:rsidRPr="00B14FA8" w:rsidTr="001B158B">
        <w:trPr>
          <w:trHeight w:val="448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</w:p>
        </w:tc>
      </w:tr>
      <w:tr w:rsidR="00B14FA8" w:rsidRPr="00B14FA8" w:rsidTr="001B158B">
        <w:trPr>
          <w:trHeight w:val="343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1.  Обеспечение общественного порядка и противодействие преступности.</w:t>
            </w:r>
          </w:p>
        </w:tc>
      </w:tr>
      <w:tr w:rsidR="00B14FA8" w:rsidRPr="00B14FA8" w:rsidTr="001B158B">
        <w:trPr>
          <w:trHeight w:val="25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B14FA8" w:rsidRPr="00B14FA8" w:rsidTr="006F1BEF">
        <w:trPr>
          <w:trHeight w:val="13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Усовершенствование комплекса  сре</w:t>
            </w:r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дств пр</w:t>
            </w:r>
            <w:proofErr w:type="gram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авопорядка, в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т.ч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6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1.2.1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приобретение системы видеонаблюдения с функцией детализации нахождения людей в выделенной зоне);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11532B" w:rsidRDefault="006F1BEF" w:rsidP="006F1B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11532B" w:rsidRDefault="006F1BEF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11532B" w:rsidRDefault="006F1BEF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11532B" w:rsidRDefault="006F1BEF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222,0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222,0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222,0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</w:p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666,0</w:t>
            </w: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FA8" w:rsidRPr="0011532B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B14FA8" w:rsidRPr="00B14FA8" w:rsidTr="001B158B">
        <w:trPr>
          <w:trHeight w:val="12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установка средств видеонаблюдения при открытии новых торговых точек, предприятий в сфере оказания услуг населению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города.</w:t>
            </w:r>
          </w:p>
        </w:tc>
      </w:tr>
      <w:tr w:rsidR="00B14FA8" w:rsidRPr="00B14FA8" w:rsidTr="001B158B">
        <w:trPr>
          <w:trHeight w:val="12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tr w:rsidR="00B14FA8" w:rsidRPr="00B14FA8" w:rsidTr="001B158B">
        <w:trPr>
          <w:trHeight w:val="15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tr w:rsidR="00B14FA8" w:rsidRPr="00B14FA8" w:rsidTr="001B158B">
        <w:trPr>
          <w:trHeight w:val="1151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1.5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Информационное сопровождение общественных мероприятий, информирование граждан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5,0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15,0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Изготовление и распространение буклетов на тему: "Профилактика преступлений в сфере информационных технологий" </w:t>
            </w:r>
          </w:p>
        </w:tc>
      </w:tr>
      <w:tr w:rsidR="00B14FA8" w:rsidRPr="00B14FA8" w:rsidTr="001B158B">
        <w:trPr>
          <w:trHeight w:val="110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УКСТМ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4FA8" w:rsidRPr="00B14FA8" w:rsidRDefault="00B14FA8" w:rsidP="00B14F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53,0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Изготовление и приобретение баннеров, растяжек, буклетов в сфере общественного правопорядка и общественной безопасности, информирование участников общественных мероприятий</w:t>
            </w:r>
          </w:p>
        </w:tc>
      </w:tr>
      <w:tr w:rsidR="00B14FA8" w:rsidRPr="00B14FA8" w:rsidTr="001B158B">
        <w:trPr>
          <w:trHeight w:val="17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</w:t>
            </w: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ООО УК "Жилкомсервис"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недопущение концентрации преступных элементов в подвальных и чердачных помещениях жилых домов города</w:t>
            </w:r>
          </w:p>
        </w:tc>
      </w:tr>
      <w:tr w:rsidR="00B14FA8" w:rsidRPr="00B14FA8" w:rsidTr="001B158B">
        <w:trPr>
          <w:trHeight w:val="554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840,0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422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2. Противодействие распространению наркомании, пьянства и алкоголизма.</w:t>
            </w:r>
          </w:p>
        </w:tc>
      </w:tr>
      <w:tr w:rsidR="00B14FA8" w:rsidRPr="00B14FA8" w:rsidTr="001B158B">
        <w:trPr>
          <w:trHeight w:val="2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</w:p>
        </w:tc>
      </w:tr>
      <w:tr w:rsidR="00B14FA8" w:rsidRPr="00B14FA8" w:rsidTr="001B158B">
        <w:trPr>
          <w:trHeight w:val="2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города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</w:p>
        </w:tc>
      </w:tr>
      <w:tr w:rsidR="00B14FA8" w:rsidRPr="00B14FA8" w:rsidTr="001B158B">
        <w:trPr>
          <w:trHeight w:val="182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B14FA8" w:rsidRPr="00B14FA8" w:rsidTr="001B158B">
        <w:trPr>
          <w:trHeight w:val="28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Проведение </w:t>
            </w:r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экспресс-тестов</w:t>
            </w:r>
            <w:proofErr w:type="gram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Раннее выявление лиц, употребляющих наркотические средства и психотропные вещества</w:t>
            </w:r>
          </w:p>
        </w:tc>
      </w:tr>
      <w:tr w:rsidR="00B14FA8" w:rsidRPr="00B14FA8" w:rsidTr="001B158B">
        <w:trPr>
          <w:trHeight w:val="11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уничтожение дикорастущих наркосодержащих растений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B14FA8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B14FA8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14FA8" w:rsidRPr="00B14FA8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B14FA8" w:rsidRPr="00B14FA8" w:rsidRDefault="006F1BEF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60,00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Уничтожение дикорастущих посевов наркосодержащих растений 100% (МКУ УКС и ЖКХ)</w:t>
            </w:r>
          </w:p>
        </w:tc>
      </w:tr>
      <w:tr w:rsidR="00B14FA8" w:rsidRPr="00B14FA8" w:rsidTr="001B158B">
        <w:trPr>
          <w:trHeight w:val="15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19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 УО администрации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употребления наркотических веществ несовершеннолетними</w:t>
            </w:r>
          </w:p>
        </w:tc>
      </w:tr>
      <w:tr w:rsidR="00B14FA8" w:rsidRPr="00B14FA8" w:rsidTr="001B158B">
        <w:trPr>
          <w:trHeight w:val="11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социально-психологического тестирования учащихся 13-18 лет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600 учащихся будет проходить тестирование ежегодно</w:t>
            </w:r>
          </w:p>
        </w:tc>
      </w:tr>
      <w:tr w:rsidR="00B14FA8" w:rsidRPr="00B14FA8" w:rsidTr="001B158B">
        <w:trPr>
          <w:trHeight w:val="111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B14FA8" w:rsidRPr="00B14FA8" w:rsidTr="001B158B">
        <w:trPr>
          <w:trHeight w:val="21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4FA8" w:rsidRPr="0011532B" w:rsidRDefault="00B14FA8" w:rsidP="001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2.1</w:t>
            </w:r>
            <w:r w:rsid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Количество оказанных консультаций по медикаментозному лечению алкогольной зависимости </w:t>
            </w:r>
          </w:p>
        </w:tc>
      </w:tr>
      <w:tr w:rsidR="00B14FA8" w:rsidRPr="00B14FA8" w:rsidTr="001B158B">
        <w:trPr>
          <w:trHeight w:val="579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B14FA8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60,0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417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3.  Обеспечение безопасности  и законопослушного поведения участников дорожного движения.</w:t>
            </w:r>
          </w:p>
        </w:tc>
      </w:tr>
      <w:tr w:rsidR="00B14FA8" w:rsidRPr="00B14FA8" w:rsidTr="001B158B">
        <w:trPr>
          <w:trHeight w:val="3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акций: "Засветись!"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B14FA8" w:rsidRPr="00B14FA8" w:rsidTr="001B158B">
        <w:trPr>
          <w:trHeight w:val="22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B14FA8" w:rsidRPr="00B14FA8" w:rsidTr="001B158B">
        <w:trPr>
          <w:trHeight w:val="111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11532B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краевого конкурса "Безопасное колесо"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Охват конкурсом 5 команд общеобразовательных учреждений города</w:t>
            </w:r>
          </w:p>
        </w:tc>
      </w:tr>
      <w:tr w:rsidR="00B14FA8" w:rsidRPr="00B14FA8" w:rsidTr="001B158B">
        <w:trPr>
          <w:trHeight w:val="21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1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3.</w:t>
            </w:r>
            <w:r w:rsid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B14FA8" w:rsidRPr="00B14FA8" w:rsidTr="001B158B">
        <w:trPr>
          <w:trHeight w:val="391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553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B14FA8" w:rsidRPr="00B14FA8" w:rsidTr="001B158B">
        <w:trPr>
          <w:trHeight w:val="26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</w:p>
        </w:tc>
      </w:tr>
      <w:tr w:rsidR="00B14FA8" w:rsidRPr="00B14FA8" w:rsidTr="001B158B">
        <w:trPr>
          <w:trHeight w:val="22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несовершеннолетними.</w:t>
            </w:r>
          </w:p>
        </w:tc>
      </w:tr>
      <w:tr w:rsidR="00B14FA8" w:rsidRPr="00B14FA8" w:rsidTr="001B158B">
        <w:trPr>
          <w:trHeight w:val="15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досуга, летнего отдыха  и оздоровления детей, находящихся в трудной жизненной ситуации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УО администрации г. Сосновоборска, УКСТМ администрации г. Сосновоборска,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организационными формами отдыха и занятости</w:t>
            </w:r>
          </w:p>
        </w:tc>
      </w:tr>
      <w:tr w:rsidR="00B14FA8" w:rsidRPr="00B14FA8" w:rsidTr="001B158B">
        <w:trPr>
          <w:trHeight w:val="139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12 человек, относящихся к «группе риска» от общего числа трудоустроенных несовершеннолетних детей</w:t>
            </w:r>
          </w:p>
        </w:tc>
      </w:tr>
      <w:tr w:rsidR="00B14FA8" w:rsidRPr="00B14FA8" w:rsidTr="001B158B">
        <w:trPr>
          <w:trHeight w:val="12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тематических вечеров в "Молодежном центре"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УКСТМ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</w:p>
        </w:tc>
      </w:tr>
      <w:tr w:rsidR="00B14FA8" w:rsidRPr="00B14FA8" w:rsidTr="001B158B">
        <w:trPr>
          <w:trHeight w:val="16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акции "Досуг", "Помоги пойти учиться"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УО администрации г. Сосновоборска, УКСТМ администрации г. Сосновоборска,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программами дополнительного образования.</w:t>
            </w:r>
          </w:p>
        </w:tc>
      </w:tr>
      <w:tr w:rsidR="00B14FA8" w:rsidRPr="00B14FA8" w:rsidTr="001B158B">
        <w:trPr>
          <w:trHeight w:val="18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 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</w:p>
        </w:tc>
      </w:tr>
      <w:tr w:rsidR="00B14FA8" w:rsidRPr="00B14FA8" w:rsidTr="001B158B">
        <w:trPr>
          <w:trHeight w:val="23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тренинги и круглые столы с родителями и детьми группы риска, направление на профилактику асоциальных проявлений и девиантного поведения</w:t>
            </w:r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</w:t>
            </w:r>
            <w:proofErr w:type="gram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(</w:t>
            </w:r>
            <w:proofErr w:type="spellStart"/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о</w:t>
            </w:r>
            <w:proofErr w:type="gram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хват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- 48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человек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)</w:t>
            </w:r>
          </w:p>
        </w:tc>
      </w:tr>
      <w:tr w:rsidR="00B14FA8" w:rsidRPr="00B14FA8" w:rsidTr="001B158B">
        <w:trPr>
          <w:trHeight w:val="20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асоциальных проявлений и девиантного поведения в подростковой среде</w:t>
            </w:r>
          </w:p>
        </w:tc>
      </w:tr>
      <w:tr w:rsidR="00B14FA8" w:rsidRPr="00B14FA8" w:rsidTr="001B158B">
        <w:trPr>
          <w:trHeight w:val="36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профессиональной ориентации несовершеннолетних граждан, в том числе проведение ежегодных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профориентационных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КГКУ «ЦЗН»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Профессиональная ориентация несовершеннолетних граждан, помощь в выборе активной жизненной позиции</w:t>
            </w:r>
          </w:p>
        </w:tc>
      </w:tr>
      <w:tr w:rsidR="00B14FA8" w:rsidRPr="00B14FA8" w:rsidTr="001B158B">
        <w:trPr>
          <w:trHeight w:val="10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Единого урока безопасности в сети Интернет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</w:p>
        </w:tc>
      </w:tr>
      <w:tr w:rsidR="00B14FA8" w:rsidRPr="00B14FA8" w:rsidTr="001B158B">
        <w:trPr>
          <w:trHeight w:val="181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разъяснительной работы по формированию ценностей "ответственного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родительства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 и устойчивых моделей воспитания детей без применения насилия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родителей на родительских собраниях в образовательных учреждениях</w:t>
            </w:r>
          </w:p>
        </w:tc>
      </w:tr>
      <w:tr w:rsidR="00B14FA8" w:rsidRPr="00B14FA8" w:rsidTr="001B158B">
        <w:trPr>
          <w:trHeight w:val="140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физкультурно-массовых мероприятий с целевым приглашением несовершеннолетних относящихся к "группе риска"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УКСТМ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</w:p>
        </w:tc>
      </w:tr>
      <w:tr w:rsidR="00B14FA8" w:rsidRPr="00B14FA8" w:rsidTr="001B158B">
        <w:trPr>
          <w:trHeight w:val="9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МАУ "Молодежный центр" г. Сосновоборска ежегодных акций Стоп-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Спид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, </w:t>
            </w:r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Стоп-Наркотики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УКСТМ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администрации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г.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Сосновоборска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Уменьшение количества больных наркоманией, увеличение количества вовлеченных в мероприятие</w:t>
            </w:r>
          </w:p>
        </w:tc>
      </w:tr>
      <w:tr w:rsidR="00B14FA8" w:rsidRPr="00B14FA8" w:rsidTr="001B158B">
        <w:trPr>
          <w:trHeight w:val="206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</w:t>
            </w:r>
          </w:p>
        </w:tc>
      </w:tr>
      <w:tr w:rsidR="00B14FA8" w:rsidRPr="00B14FA8" w:rsidTr="001B158B">
        <w:trPr>
          <w:trHeight w:val="29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1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</w:t>
            </w:r>
            <w:r w:rsid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занятий по программе для детей дошкольного возраста и их родителей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МАУ КЦСОН г. Сосновоборска организует и проводит занятия по программе для детей дошкольного возраста и их родителей:                                                                         1.Адаптационная группа совместного пребывания родителей с детьми (дети 3,4 года).  Планируемая ежегодная посещаемость - 60 детей, 60 родителей.                                         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</w:p>
        </w:tc>
      </w:tr>
      <w:tr w:rsidR="00B14FA8" w:rsidRPr="00B14FA8" w:rsidTr="001B158B">
        <w:trPr>
          <w:trHeight w:val="1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B14FA8" w:rsidP="0011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</w:t>
            </w:r>
            <w:r w:rsidR="0011532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Оборудование дворовых территорий спортивным инвентарем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 ООО УК "Жилкомсервис"</w:t>
            </w: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br w:type="page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</w:p>
        </w:tc>
      </w:tr>
      <w:tr w:rsidR="00B14FA8" w:rsidRPr="00B14FA8" w:rsidTr="001B158B">
        <w:trPr>
          <w:trHeight w:val="555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B14FA8" w:rsidRPr="00B14FA8" w:rsidTr="001B158B">
        <w:trPr>
          <w:trHeight w:val="569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5. Ресоциализация лиц, освободившихся из мест лишения свободы.</w:t>
            </w:r>
          </w:p>
        </w:tc>
      </w:tr>
      <w:tr w:rsidR="00B14FA8" w:rsidRPr="00B14FA8" w:rsidTr="001B158B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11532B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Осуществление мероприятий, направленных на предупреждение рецидивной преступности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B14FA8" w:rsidRPr="00B14FA8" w:rsidTr="00B14FA8">
        <w:trPr>
          <w:trHeight w:val="22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11532B" w:rsidRDefault="0011532B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5.2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Условник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B14FA8" w:rsidRPr="00B14FA8" w:rsidTr="00B14FA8">
        <w:trPr>
          <w:trHeight w:val="183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B14FA8" w:rsidRPr="00B14FA8" w:rsidTr="001B158B">
        <w:trPr>
          <w:trHeight w:val="12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Повышение качества медицинского обслуживания больных туберкулезом и иными социально опасными заболеваниями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Предупредить распространение социально опасных заболеваний.</w:t>
            </w:r>
          </w:p>
        </w:tc>
      </w:tr>
      <w:tr w:rsidR="00B14FA8" w:rsidRPr="00B14FA8" w:rsidTr="00B14FA8">
        <w:trPr>
          <w:trHeight w:val="283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Помощь в трудовом и бытовом устройстве лицам, отбывшим наказание в виде лишения свободы, решение вопросов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                     КГКУ "ЦЗН" г. Сосновоборска,</w:t>
            </w:r>
          </w:p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</w:p>
        </w:tc>
      </w:tr>
      <w:tr w:rsidR="00B14FA8" w:rsidRPr="00B14FA8" w:rsidTr="001B158B">
        <w:trPr>
          <w:trHeight w:val="1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5.6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мероприятия на базе "Молодежного центра" с осужденными, подпадающими под категорию молодежи (до 35 лет)</w:t>
            </w:r>
            <w:proofErr w:type="gramStart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,п</w:t>
            </w:r>
            <w:proofErr w:type="gramEnd"/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риуроченному ко Дню народного единства 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Березовский МФ в г. Сосновоборске ФКУ УИИ ГУФСИН России по Красноярскому краю; УКСТМ администрации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рецедивной преступности</w:t>
            </w:r>
          </w:p>
        </w:tc>
      </w:tr>
      <w:tr w:rsidR="00B14FA8" w:rsidRPr="00B14FA8" w:rsidTr="00B14FA8">
        <w:trPr>
          <w:trHeight w:val="314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B14FA8" w:rsidRPr="00B14FA8" w:rsidTr="00B14FA8">
        <w:trPr>
          <w:trHeight w:val="267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ИТОГО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</w:t>
            </w: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900,00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8" w:rsidRPr="00B14FA8" w:rsidRDefault="00B14FA8" w:rsidP="00B1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B14FA8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 </w:t>
            </w:r>
          </w:p>
        </w:tc>
      </w:tr>
    </w:tbl>
    <w:p w:rsidR="007D06B1" w:rsidRPr="007D06B1" w:rsidRDefault="007D06B1" w:rsidP="00B14FA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AE" w:rsidRDefault="00DA3EAE" w:rsidP="00F336F8">
      <w:pPr>
        <w:spacing w:after="0" w:line="240" w:lineRule="auto"/>
      </w:pPr>
      <w:r>
        <w:separator/>
      </w:r>
    </w:p>
  </w:endnote>
  <w:endnote w:type="continuationSeparator" w:id="0">
    <w:p w:rsidR="00DA3EAE" w:rsidRDefault="00DA3EAE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AE" w:rsidRDefault="00DA3EAE" w:rsidP="00F336F8">
      <w:pPr>
        <w:spacing w:after="0" w:line="240" w:lineRule="auto"/>
      </w:pPr>
      <w:r>
        <w:separator/>
      </w:r>
    </w:p>
  </w:footnote>
  <w:footnote w:type="continuationSeparator" w:id="0">
    <w:p w:rsidR="00DA3EAE" w:rsidRDefault="00DA3EAE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2C3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01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23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32B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1C76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0D2"/>
    <w:rsid w:val="00572222"/>
    <w:rsid w:val="0057238B"/>
    <w:rsid w:val="0057245C"/>
    <w:rsid w:val="00572692"/>
    <w:rsid w:val="00573130"/>
    <w:rsid w:val="00573538"/>
    <w:rsid w:val="005739EF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BC3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3A5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1BEF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091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B78"/>
    <w:rsid w:val="009230B5"/>
    <w:rsid w:val="009230F5"/>
    <w:rsid w:val="009234C4"/>
    <w:rsid w:val="0092376F"/>
    <w:rsid w:val="00923B3E"/>
    <w:rsid w:val="00923B80"/>
    <w:rsid w:val="00923C2A"/>
    <w:rsid w:val="0092400D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29D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4FA8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EDC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3EAE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17F25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3C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779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9FB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529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3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DF724B-7DC6-4CE8-B7FA-8ACE4739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95</cp:revision>
  <cp:lastPrinted>2022-06-17T02:40:00Z</cp:lastPrinted>
  <dcterms:created xsi:type="dcterms:W3CDTF">2020-07-15T09:28:00Z</dcterms:created>
  <dcterms:modified xsi:type="dcterms:W3CDTF">2022-06-17T02:40:00Z</dcterms:modified>
</cp:coreProperties>
</file>