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AA" w:rsidRDefault="00DF2871">
      <w:pPr>
        <w:pStyle w:val="20"/>
        <w:keepNext/>
        <w:keepLines/>
        <w:shd w:val="clear" w:color="auto" w:fill="auto"/>
        <w:spacing w:after="790" w:line="340" w:lineRule="exact"/>
      </w:pPr>
      <w:bookmarkStart w:id="0" w:name="bookmark0"/>
      <w:r>
        <w:t>АДМИНИСТРАЦИЯ ГОРОДА СОСНОВОБОРСКА</w:t>
      </w:r>
      <w:bookmarkEnd w:id="0"/>
    </w:p>
    <w:p w:rsidR="00642BAA" w:rsidRDefault="00DF2871">
      <w:pPr>
        <w:pStyle w:val="10"/>
        <w:keepNext/>
        <w:keepLines/>
        <w:shd w:val="clear" w:color="auto" w:fill="auto"/>
        <w:spacing w:before="0" w:line="430" w:lineRule="exact"/>
        <w:ind w:left="2200"/>
        <w:sectPr w:rsidR="00642BAA">
          <w:type w:val="continuous"/>
          <w:pgSz w:w="11905" w:h="16837"/>
          <w:pgMar w:top="1451" w:right="238" w:bottom="1451" w:left="2652" w:header="0" w:footer="3" w:gutter="0"/>
          <w:cols w:space="720"/>
          <w:noEndnote/>
          <w:docGrid w:linePitch="360"/>
        </w:sectPr>
      </w:pPr>
      <w:bookmarkStart w:id="1" w:name="bookmark1"/>
      <w:r>
        <w:t>ПОСТАНОВЛЕНИЕ</w:t>
      </w:r>
      <w:bookmarkEnd w:id="1"/>
    </w:p>
    <w:p w:rsidR="00642BAA" w:rsidRDefault="00642BAA">
      <w:pPr>
        <w:framePr w:w="11366" w:h="915" w:hRule="exact" w:wrap="notBeside" w:vAnchor="text" w:hAnchor="text" w:xAlign="center" w:y="1" w:anchorLock="1"/>
      </w:pPr>
    </w:p>
    <w:p w:rsidR="00642BAA" w:rsidRDefault="00DF2871">
      <w:pPr>
        <w:rPr>
          <w:sz w:val="2"/>
          <w:szCs w:val="2"/>
        </w:rPr>
        <w:sectPr w:rsidR="00642BA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42BAA" w:rsidRDefault="00DF2871">
      <w:pPr>
        <w:pStyle w:val="11"/>
        <w:shd w:val="clear" w:color="auto" w:fill="auto"/>
        <w:tabs>
          <w:tab w:val="left" w:pos="2732"/>
          <w:tab w:val="left" w:pos="7815"/>
        </w:tabs>
        <w:spacing w:after="550" w:line="250" w:lineRule="exact"/>
        <w:ind w:left="20"/>
      </w:pPr>
      <w:r>
        <w:t>« »</w:t>
      </w:r>
      <w:r>
        <w:tab/>
        <w:t>2022 г</w:t>
      </w:r>
      <w:r>
        <w:tab/>
        <w:t>№</w:t>
      </w:r>
    </w:p>
    <w:p w:rsidR="00642BAA" w:rsidRDefault="00DF2871">
      <w:pPr>
        <w:pStyle w:val="11"/>
        <w:shd w:val="clear" w:color="auto" w:fill="auto"/>
        <w:spacing w:after="244" w:line="298" w:lineRule="exact"/>
        <w:ind w:left="20" w:right="4500"/>
      </w:pPr>
      <w:bookmarkStart w:id="2" w:name="_GoBack"/>
      <w:r>
        <w:t>О внесении изменений в Постановление администрации г. Сосновоборска от 05.05.2022 №700</w:t>
      </w:r>
    </w:p>
    <w:bookmarkEnd w:id="2"/>
    <w:p w:rsidR="00642BAA" w:rsidRDefault="00DF2871">
      <w:pPr>
        <w:pStyle w:val="11"/>
        <w:shd w:val="clear" w:color="auto" w:fill="auto"/>
        <w:spacing w:after="274" w:line="293" w:lineRule="exact"/>
        <w:ind w:left="20" w:right="20" w:firstLine="580"/>
      </w:pPr>
      <w:r>
        <w:t>В соответствии с Трудовым кодексом Российской Федерации, Законом Красноярского края от 07.07.2009 № 8-3618 «Об обеспечении прав детей на отдых, оздоровление и занятость в Красноярском крае», муниципальной программой «Молодежь города Сосновоборска», руковод</w:t>
      </w:r>
      <w:r>
        <w:t>ствуясь статьями 24 и 38 Устава города Сосновоборска Красноярского края,</w:t>
      </w:r>
    </w:p>
    <w:p w:rsidR="00642BAA" w:rsidRDefault="00DF2871">
      <w:pPr>
        <w:pStyle w:val="11"/>
        <w:shd w:val="clear" w:color="auto" w:fill="auto"/>
        <w:spacing w:after="250" w:line="250" w:lineRule="exact"/>
        <w:ind w:left="20"/>
      </w:pPr>
      <w:r>
        <w:t>ПОСТАНАВЛЯЮ</w:t>
      </w:r>
    </w:p>
    <w:p w:rsidR="00642BAA" w:rsidRDefault="00DF2871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98" w:lineRule="exact"/>
        <w:ind w:left="20" w:right="20" w:firstLine="580"/>
      </w:pPr>
      <w:r>
        <w:t>Внести в Постановление администрации г. Сосновоборска от 05.05.2022 №700 «Об утверждении Положений, регулирующих организацию временной занятости несовершеннолетних подростков города Сосновоборска» следующие изменения:</w:t>
      </w:r>
    </w:p>
    <w:p w:rsidR="00642BAA" w:rsidRDefault="00DF2871">
      <w:pPr>
        <w:pStyle w:val="11"/>
        <w:shd w:val="clear" w:color="auto" w:fill="auto"/>
        <w:spacing w:after="0" w:line="298" w:lineRule="exact"/>
        <w:ind w:left="20" w:right="20" w:firstLine="580"/>
      </w:pPr>
      <w:r>
        <w:t>1.1. Пункт 2.1 раздела 2 «Система зара</w:t>
      </w:r>
      <w:r>
        <w:t>ботной платы работников отряда» Приложения 2 к постановлению изложить в новой редакции, следующего содержания:</w:t>
      </w:r>
    </w:p>
    <w:p w:rsidR="00642BAA" w:rsidRDefault="00DF2871">
      <w:pPr>
        <w:pStyle w:val="11"/>
        <w:shd w:val="clear" w:color="auto" w:fill="auto"/>
        <w:spacing w:after="0" w:line="264" w:lineRule="exact"/>
        <w:ind w:left="20" w:right="20" w:firstLine="580"/>
      </w:pPr>
      <w:r>
        <w:t>«2.1. Заработная плата несовершеннолетних работников отряда производится пропорционально отработанному времени исходя из минимального размера опл</w:t>
      </w:r>
      <w:r>
        <w:t>аты труда в месяц, установленного Федеральным Законом от 06 декабря 2021г. N 406- ФЗ «О внесении изменений в статью 1 Федерального закона «О минимальном размере оплаты труда».</w:t>
      </w:r>
    </w:p>
    <w:p w:rsidR="00642BAA" w:rsidRDefault="00DF2871">
      <w:pPr>
        <w:pStyle w:val="11"/>
        <w:shd w:val="clear" w:color="auto" w:fill="auto"/>
        <w:spacing w:after="0" w:line="264" w:lineRule="exact"/>
        <w:ind w:left="20" w:right="20" w:firstLine="580"/>
      </w:pPr>
      <w:r>
        <w:t>Несовершеннолетним работникам муниципального трудового отряда старшеклассников о</w:t>
      </w:r>
      <w:r>
        <w:t>казывается дополнительная материальная поддержка со стороны КГКУ «ЦЗН г. Сосновоборска».</w:t>
      </w:r>
    </w:p>
    <w:p w:rsidR="00642BAA" w:rsidRDefault="00DF2871">
      <w:pPr>
        <w:pStyle w:val="11"/>
        <w:shd w:val="clear" w:color="auto" w:fill="auto"/>
        <w:spacing w:after="0" w:line="264" w:lineRule="exact"/>
        <w:ind w:left="20" w:right="20" w:firstLine="580"/>
      </w:pPr>
      <w:r>
        <w:t xml:space="preserve">В случае отсутствия у КГКУ «ЦЗН г. Сосновоборска» необходимых лимитов бюджетных обязательств для оплаты материальной поддержки в каком-либо месяце, несовершеннолетним </w:t>
      </w:r>
      <w:r>
        <w:t>работникам муниципального трудового отряда старшеклассников производится дополнительная выплата пропорционально отработанному времени в размере 2241,00 рублей».</w:t>
      </w:r>
    </w:p>
    <w:p w:rsidR="00642BAA" w:rsidRDefault="00DF2871">
      <w:pPr>
        <w:pStyle w:val="11"/>
        <w:framePr w:h="250" w:vSpace="635" w:wrap="around" w:vAnchor="text" w:hAnchor="margin" w:x="7840" w:y="1174"/>
        <w:shd w:val="clear" w:color="auto" w:fill="auto"/>
        <w:spacing w:after="0" w:line="250" w:lineRule="exact"/>
        <w:ind w:left="100"/>
        <w:jc w:val="left"/>
      </w:pPr>
      <w:r>
        <w:t>Д.В. Иванов</w:t>
      </w:r>
    </w:p>
    <w:p w:rsidR="00642BAA" w:rsidRDefault="00DF2871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after="278" w:line="298" w:lineRule="exact"/>
        <w:ind w:left="20" w:right="20" w:firstLine="580"/>
      </w:pPr>
      <w:r>
        <w:t xml:space="preserve">Опубликовать постановление в городской общественно-политической газете «Рабочий» и </w:t>
      </w:r>
      <w:r>
        <w:t>разместить на официальном сайте администрации города в сети «Интернет».</w:t>
      </w:r>
    </w:p>
    <w:p w:rsidR="00642BAA" w:rsidRDefault="00DF2871">
      <w:pPr>
        <w:pStyle w:val="11"/>
        <w:shd w:val="clear" w:color="auto" w:fill="auto"/>
        <w:spacing w:after="0" w:line="250" w:lineRule="exact"/>
        <w:ind w:left="20"/>
      </w:pPr>
      <w:r>
        <w:t>И.О. Главы города Сосновоборска</w:t>
      </w:r>
    </w:p>
    <w:sectPr w:rsidR="00642BAA">
      <w:type w:val="continuous"/>
      <w:pgSz w:w="11905" w:h="16837"/>
      <w:pgMar w:top="1451" w:right="269" w:bottom="1451" w:left="2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71" w:rsidRDefault="00DF2871">
      <w:r>
        <w:separator/>
      </w:r>
    </w:p>
  </w:endnote>
  <w:endnote w:type="continuationSeparator" w:id="0">
    <w:p w:rsidR="00DF2871" w:rsidRDefault="00DF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71" w:rsidRDefault="00DF2871"/>
  </w:footnote>
  <w:footnote w:type="continuationSeparator" w:id="0">
    <w:p w:rsidR="00DF2871" w:rsidRDefault="00DF28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659"/>
    <w:multiLevelType w:val="multilevel"/>
    <w:tmpl w:val="2668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AA"/>
    <w:rsid w:val="00642BAA"/>
    <w:rsid w:val="00D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1196-C6B3-4D4C-870C-FAD211E5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0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2022-05-23T06:13:00Z</dcterms:created>
  <dcterms:modified xsi:type="dcterms:W3CDTF">2022-05-23T06:16:00Z</dcterms:modified>
</cp:coreProperties>
</file>