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ED" w:rsidRDefault="002E14BD">
      <w:pPr>
        <w:pStyle w:val="20"/>
        <w:keepNext/>
        <w:keepLines/>
        <w:shd w:val="clear" w:color="auto" w:fill="auto"/>
        <w:spacing w:after="359" w:line="350" w:lineRule="exact"/>
        <w:ind w:left="360"/>
      </w:pPr>
      <w:bookmarkStart w:id="0" w:name="bookmark0"/>
      <w:r>
        <w:t>АДМИНИСТРАЦИЯ ГОРОДА СОСНОВОБОРСКА</w:t>
      </w:r>
      <w:bookmarkEnd w:id="0"/>
    </w:p>
    <w:p w:rsidR="00D02AED" w:rsidRDefault="002E14BD">
      <w:pPr>
        <w:pStyle w:val="30"/>
        <w:framePr w:h="250" w:wrap="around" w:vAnchor="text" w:hAnchor="margin" w:x="8231" w:y="1044"/>
        <w:shd w:val="clear" w:color="auto" w:fill="auto"/>
        <w:spacing w:line="250" w:lineRule="exact"/>
        <w:ind w:left="100"/>
      </w:pPr>
      <w:r>
        <w:t>№</w:t>
      </w:r>
    </w:p>
    <w:p w:rsidR="00D02AED" w:rsidRDefault="002E14BD">
      <w:pPr>
        <w:pStyle w:val="11"/>
        <w:keepNext/>
        <w:keepLines/>
        <w:shd w:val="clear" w:color="auto" w:fill="auto"/>
        <w:spacing w:before="0" w:after="631" w:line="430" w:lineRule="exact"/>
        <w:ind w:left="2580"/>
      </w:pPr>
      <w:bookmarkStart w:id="1" w:name="bookmark1"/>
      <w:r>
        <w:t>ПОСТАНОВЛЕНИЕ</w:t>
      </w:r>
      <w:bookmarkEnd w:id="1"/>
    </w:p>
    <w:p w:rsidR="00D02AED" w:rsidRDefault="002E14BD">
      <w:pPr>
        <w:pStyle w:val="22"/>
        <w:shd w:val="clear" w:color="auto" w:fill="auto"/>
        <w:spacing w:before="0" w:after="486" w:line="220" w:lineRule="exact"/>
        <w:ind w:left="20"/>
      </w:pPr>
      <w:r>
        <w:t>2023</w:t>
      </w:r>
    </w:p>
    <w:p w:rsidR="00D02AED" w:rsidRDefault="002E14BD">
      <w:pPr>
        <w:pStyle w:val="22"/>
        <w:shd w:val="clear" w:color="auto" w:fill="auto"/>
        <w:spacing w:before="0" w:after="442" w:line="274" w:lineRule="exact"/>
        <w:ind w:left="20" w:right="4820"/>
      </w:pPr>
      <w:r>
        <w:t xml:space="preserve">О внесении изменений в постановление от 20.12.2022 № 1989 «Об утверждении порядка и сроков внесения изменений в перечень главных </w:t>
      </w:r>
      <w:bookmarkStart w:id="2" w:name="_GoBack"/>
      <w:bookmarkEnd w:id="2"/>
      <w:r>
        <w:t>администраторов источников финансирования дефицита бюджета города Сосновоборска»</w:t>
      </w:r>
    </w:p>
    <w:p w:rsidR="00D02AED" w:rsidRDefault="002E14BD">
      <w:pPr>
        <w:pStyle w:val="1"/>
        <w:shd w:val="clear" w:color="auto" w:fill="auto"/>
        <w:spacing w:before="0" w:after="281"/>
        <w:ind w:left="20" w:right="20" w:firstLine="720"/>
      </w:pPr>
      <w:r>
        <w:t>В целях совершенствования правовых актов город</w:t>
      </w:r>
      <w:r>
        <w:t>а, руководствуясь статьями 26, 38 Устава города Сосновоборска Красноярского края,</w:t>
      </w:r>
    </w:p>
    <w:p w:rsidR="00D02AED" w:rsidRDefault="002E14BD">
      <w:pPr>
        <w:pStyle w:val="1"/>
        <w:shd w:val="clear" w:color="auto" w:fill="auto"/>
        <w:spacing w:before="0" w:after="305" w:line="270" w:lineRule="exact"/>
        <w:ind w:left="20"/>
      </w:pPr>
      <w:r>
        <w:t>ПОСТАНОВЛЯЮ</w:t>
      </w:r>
    </w:p>
    <w:p w:rsidR="00D02AED" w:rsidRDefault="002E14BD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317" w:lineRule="exact"/>
        <w:ind w:left="20" w:right="20" w:firstLine="720"/>
      </w:pPr>
      <w:r>
        <w:t>Внести в приложение к постановлению администрации города Сосновоборска от 20.12.2022 № 1989 «Об утверждении порядка и сроков внесения изменений в перечень главных администраторов источников финансирования дефицита бюджета города Сосновоборска», следующие и</w:t>
      </w:r>
      <w:r>
        <w:t>зменения:</w:t>
      </w:r>
    </w:p>
    <w:p w:rsidR="00D02AED" w:rsidRDefault="002E14BD">
      <w:pPr>
        <w:pStyle w:val="1"/>
        <w:shd w:val="clear" w:color="auto" w:fill="auto"/>
        <w:spacing w:before="0" w:after="0" w:line="317" w:lineRule="exact"/>
        <w:ind w:left="20" w:right="20" w:firstLine="720"/>
      </w:pPr>
      <w:r>
        <w:t xml:space="preserve">1.1. Пункт 5 приложения к постановлению изложить в новой редакции: «5. Проект постановления администрации города о внесении изменений в Перечень в целях формирования проекта решения Сосновоборского городского Совета депутатов о бюджете города на </w:t>
      </w:r>
      <w:r>
        <w:t>очередной финансовый год и плановый период разрабатывается и утверждается не позднее 15 ноября текущего финансового год».</w:t>
      </w:r>
    </w:p>
    <w:p w:rsidR="00D02AED" w:rsidRDefault="002E14BD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317" w:lineRule="exact"/>
        <w:ind w:left="20" w:right="20" w:firstLine="720"/>
      </w:pPr>
      <w:r>
        <w:t>Контроль за исполнением постановления возложить на руководителя Финансового управления администрации города Сосновоборска (Елисеева О.</w:t>
      </w:r>
      <w:r>
        <w:t>Ф.).</w:t>
      </w:r>
    </w:p>
    <w:p w:rsidR="00D02AED" w:rsidRDefault="002E14BD">
      <w:pPr>
        <w:pStyle w:val="1"/>
        <w:framePr w:h="278" w:wrap="around" w:vAnchor="text" w:hAnchor="margin" w:x="7353" w:y="1590"/>
        <w:shd w:val="clear" w:color="auto" w:fill="auto"/>
        <w:spacing w:before="0" w:after="0" w:line="270" w:lineRule="exact"/>
        <w:ind w:left="100"/>
        <w:jc w:val="left"/>
      </w:pPr>
      <w:r>
        <w:t>А.С. Кудрявцев</w:t>
      </w:r>
    </w:p>
    <w:p w:rsidR="00D02AED" w:rsidRDefault="002E14BD">
      <w:pPr>
        <w:pStyle w:val="1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938" w:line="317" w:lineRule="exact"/>
        <w:ind w:left="20" w:right="20" w:firstLine="720"/>
      </w:pPr>
      <w: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D02AED" w:rsidRDefault="002E14BD">
      <w:pPr>
        <w:pStyle w:val="1"/>
        <w:shd w:val="clear" w:color="auto" w:fill="auto"/>
        <w:spacing w:before="0" w:after="0" w:line="270" w:lineRule="exact"/>
        <w:ind w:left="20"/>
      </w:pPr>
      <w:r>
        <w:t>Глава города Сосновоборска</w:t>
      </w:r>
    </w:p>
    <w:sectPr w:rsidR="00D02AED">
      <w:type w:val="continuous"/>
      <w:pgSz w:w="11905" w:h="16837"/>
      <w:pgMar w:top="526" w:right="572" w:bottom="3468" w:left="19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4BD" w:rsidRDefault="002E14BD">
      <w:r>
        <w:separator/>
      </w:r>
    </w:p>
  </w:endnote>
  <w:endnote w:type="continuationSeparator" w:id="0">
    <w:p w:rsidR="002E14BD" w:rsidRDefault="002E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4BD" w:rsidRDefault="002E14BD"/>
  </w:footnote>
  <w:footnote w:type="continuationSeparator" w:id="0">
    <w:p w:rsidR="002E14BD" w:rsidRDefault="002E14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60DFB"/>
    <w:multiLevelType w:val="multilevel"/>
    <w:tmpl w:val="25C66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ED"/>
    <w:rsid w:val="002E14BD"/>
    <w:rsid w:val="00D0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F748D-BD9A-4E8C-924D-FA40E8B1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Batang" w:eastAsia="Batang" w:hAnsi="Batang" w:cs="Batang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Batang" w:eastAsia="Batang" w:hAnsi="Batang" w:cs="Batang"/>
      <w:b/>
      <w:bCs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720" w:line="0" w:lineRule="atLeast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20" w:after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2023-09-07T02:13:00Z</dcterms:created>
  <dcterms:modified xsi:type="dcterms:W3CDTF">2023-09-07T02:14:00Z</dcterms:modified>
</cp:coreProperties>
</file>