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55" w:rsidRPr="00300F79" w:rsidRDefault="00300F79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F7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2704856</wp:posOffset>
            </wp:positionH>
            <wp:positionV relativeFrom="paragraph">
              <wp:posOffset>-34525</wp:posOffset>
            </wp:positionV>
            <wp:extent cx="552992" cy="702051"/>
            <wp:effectExtent l="19050" t="0" r="0" b="0"/>
            <wp:wrapNone/>
            <wp:docPr id="4" name="Рисунок 1" descr="Цветно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92" cy="70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ED5" w:rsidRPr="00300F79">
        <w:rPr>
          <w:rFonts w:ascii="Times New Roman" w:hAnsi="Times New Roman" w:cs="Times New Roman"/>
          <w:noProof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55" w:rsidRPr="00300F7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855" w:rsidRPr="00300F7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F79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СОСНОВОБОРСКА</w:t>
      </w:r>
    </w:p>
    <w:p w:rsidR="001F1855" w:rsidRPr="00300F7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1855" w:rsidRPr="00300F7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0F7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F1855" w:rsidRPr="00300F79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300F79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300F79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300F79" w:rsidRDefault="002D4442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0F79">
        <w:rPr>
          <w:rFonts w:ascii="Times New Roman" w:hAnsi="Times New Roman" w:cs="Times New Roman"/>
          <w:sz w:val="24"/>
          <w:szCs w:val="24"/>
        </w:rPr>
        <w:t>«</w:t>
      </w:r>
      <w:r w:rsidR="00885D5A" w:rsidRPr="00300F79">
        <w:rPr>
          <w:rFonts w:ascii="Times New Roman" w:hAnsi="Times New Roman" w:cs="Times New Roman"/>
          <w:sz w:val="24"/>
          <w:szCs w:val="24"/>
        </w:rPr>
        <w:t xml:space="preserve"> ___</w:t>
      </w:r>
      <w:r w:rsidR="00663AAB" w:rsidRPr="00300F79">
        <w:rPr>
          <w:rFonts w:ascii="Times New Roman" w:hAnsi="Times New Roman" w:cs="Times New Roman"/>
          <w:sz w:val="24"/>
          <w:szCs w:val="24"/>
        </w:rPr>
        <w:t xml:space="preserve"> </w:t>
      </w:r>
      <w:r w:rsidRPr="00300F79">
        <w:rPr>
          <w:rFonts w:ascii="Times New Roman" w:hAnsi="Times New Roman" w:cs="Times New Roman"/>
          <w:sz w:val="24"/>
          <w:szCs w:val="24"/>
        </w:rPr>
        <w:t xml:space="preserve">» </w:t>
      </w:r>
      <w:r w:rsidR="00885D5A" w:rsidRPr="00300F7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63AAB" w:rsidRPr="00300F79">
        <w:rPr>
          <w:rFonts w:ascii="Times New Roman" w:hAnsi="Times New Roman" w:cs="Times New Roman"/>
          <w:sz w:val="24"/>
          <w:szCs w:val="24"/>
        </w:rPr>
        <w:t xml:space="preserve">  </w:t>
      </w:r>
      <w:r w:rsidR="001F1855" w:rsidRPr="00300F79">
        <w:rPr>
          <w:rFonts w:ascii="Times New Roman" w:hAnsi="Times New Roman" w:cs="Times New Roman"/>
          <w:sz w:val="24"/>
          <w:szCs w:val="24"/>
        </w:rPr>
        <w:t>20</w:t>
      </w:r>
      <w:r w:rsidR="001C0044" w:rsidRPr="00300F79">
        <w:rPr>
          <w:rFonts w:ascii="Times New Roman" w:hAnsi="Times New Roman" w:cs="Times New Roman"/>
          <w:sz w:val="24"/>
          <w:szCs w:val="24"/>
        </w:rPr>
        <w:t>2</w:t>
      </w:r>
      <w:r w:rsidR="00303BC8" w:rsidRPr="00300F79">
        <w:rPr>
          <w:rFonts w:ascii="Times New Roman" w:hAnsi="Times New Roman" w:cs="Times New Roman"/>
          <w:sz w:val="24"/>
          <w:szCs w:val="24"/>
        </w:rPr>
        <w:t>2</w:t>
      </w:r>
      <w:r w:rsidR="00EE7E15" w:rsidRPr="00300F79">
        <w:rPr>
          <w:rFonts w:ascii="Times New Roman" w:hAnsi="Times New Roman" w:cs="Times New Roman"/>
          <w:sz w:val="24"/>
          <w:szCs w:val="24"/>
        </w:rPr>
        <w:t xml:space="preserve"> </w:t>
      </w:r>
      <w:r w:rsidR="00E65AF9" w:rsidRPr="00300F79">
        <w:rPr>
          <w:rFonts w:ascii="Times New Roman" w:hAnsi="Times New Roman" w:cs="Times New Roman"/>
          <w:sz w:val="24"/>
          <w:szCs w:val="24"/>
        </w:rPr>
        <w:t>г.</w:t>
      </w:r>
      <w:r w:rsidR="00CC49E0" w:rsidRPr="00300F79">
        <w:rPr>
          <w:rFonts w:ascii="Times New Roman" w:hAnsi="Times New Roman" w:cs="Times New Roman"/>
          <w:sz w:val="24"/>
          <w:szCs w:val="24"/>
        </w:rPr>
        <w:tab/>
      </w:r>
      <w:r w:rsidRPr="00300F79">
        <w:rPr>
          <w:rFonts w:ascii="Times New Roman" w:hAnsi="Times New Roman" w:cs="Times New Roman"/>
          <w:sz w:val="24"/>
          <w:szCs w:val="24"/>
        </w:rPr>
        <w:t xml:space="preserve">        </w:t>
      </w:r>
      <w:r w:rsidR="00885D5A" w:rsidRPr="00300F79">
        <w:rPr>
          <w:rFonts w:ascii="Times New Roman" w:hAnsi="Times New Roman" w:cs="Times New Roman"/>
          <w:sz w:val="24"/>
          <w:szCs w:val="24"/>
        </w:rPr>
        <w:t xml:space="preserve">    </w:t>
      </w:r>
      <w:r w:rsidRPr="00300F79">
        <w:rPr>
          <w:rFonts w:ascii="Times New Roman" w:hAnsi="Times New Roman" w:cs="Times New Roman"/>
          <w:sz w:val="24"/>
          <w:szCs w:val="24"/>
        </w:rPr>
        <w:t xml:space="preserve"> №  </w:t>
      </w:r>
      <w:r w:rsidR="00885D5A" w:rsidRPr="00300F79">
        <w:rPr>
          <w:rFonts w:ascii="Times New Roman" w:hAnsi="Times New Roman" w:cs="Times New Roman"/>
          <w:sz w:val="24"/>
          <w:szCs w:val="24"/>
        </w:rPr>
        <w:t>______</w:t>
      </w:r>
      <w:r w:rsidRPr="00300F7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1F1855" w:rsidRPr="00300F79" w:rsidRDefault="001F1855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-106" w:type="dxa"/>
        <w:tblLook w:val="01E0" w:firstRow="1" w:lastRow="1" w:firstColumn="1" w:lastColumn="1" w:noHBand="0" w:noVBand="0"/>
      </w:tblPr>
      <w:tblGrid>
        <w:gridCol w:w="5743"/>
        <w:gridCol w:w="3185"/>
      </w:tblGrid>
      <w:tr w:rsidR="001F1855" w:rsidRPr="00300F79" w:rsidTr="005B6D1D">
        <w:trPr>
          <w:trHeight w:val="1206"/>
        </w:trPr>
        <w:tc>
          <w:tcPr>
            <w:tcW w:w="5743" w:type="dxa"/>
          </w:tcPr>
          <w:p w:rsidR="00303BC8" w:rsidRPr="00300F79" w:rsidRDefault="00303BC8" w:rsidP="00303B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r w:rsidRPr="00300F79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г. Сосновоборска от 12 ноября 2020 года № 1521 «Об утверждении муниципальной программы «Развитие физической культуры и спорта в г. Сосновоборске»</w:t>
            </w:r>
          </w:p>
          <w:bookmarkEnd w:id="0"/>
          <w:p w:rsidR="001F1855" w:rsidRPr="00300F79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300F79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300F79" w:rsidRDefault="001F1855" w:rsidP="009E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1F1855" w:rsidRPr="00300F79" w:rsidRDefault="001F1855" w:rsidP="009E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55" w:rsidRPr="00300F79" w:rsidRDefault="001F1855" w:rsidP="002F7A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В соответствии со статьей 179 Бюджетног</w:t>
      </w:r>
      <w:r w:rsidR="00303BC8" w:rsidRPr="00300F79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</w:t>
      </w:r>
      <w:r w:rsidRPr="00300F79">
        <w:rPr>
          <w:rFonts w:ascii="Times New Roman" w:hAnsi="Times New Roman" w:cs="Times New Roman"/>
          <w:sz w:val="24"/>
          <w:szCs w:val="24"/>
        </w:rPr>
        <w:t>постановлением администрации  г. Сосновоборска от 18.09.2013 № 1564</w:t>
      </w:r>
      <w:r w:rsidR="00143A90" w:rsidRPr="00300F79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разработке муниципальных программ города Сосновоборска, их формировании и реализации»</w:t>
      </w:r>
      <w:r w:rsidR="0077239F" w:rsidRPr="00300F79">
        <w:rPr>
          <w:rFonts w:ascii="Times New Roman" w:hAnsi="Times New Roman" w:cs="Times New Roman"/>
          <w:sz w:val="24"/>
          <w:szCs w:val="24"/>
        </w:rPr>
        <w:t>, постановлением администрации  г. Сосновоборска</w:t>
      </w:r>
      <w:r w:rsidR="00143A90" w:rsidRPr="00300F79">
        <w:rPr>
          <w:rFonts w:ascii="Times New Roman" w:hAnsi="Times New Roman" w:cs="Times New Roman"/>
          <w:sz w:val="24"/>
          <w:szCs w:val="24"/>
        </w:rPr>
        <w:t xml:space="preserve"> от </w:t>
      </w:r>
      <w:r w:rsidRPr="00300F79">
        <w:rPr>
          <w:rFonts w:ascii="Times New Roman" w:hAnsi="Times New Roman" w:cs="Times New Roman"/>
          <w:sz w:val="24"/>
          <w:szCs w:val="24"/>
        </w:rPr>
        <w:t xml:space="preserve"> </w:t>
      </w:r>
      <w:r w:rsidR="00890BC1" w:rsidRPr="00300F79">
        <w:rPr>
          <w:rFonts w:ascii="Times New Roman" w:hAnsi="Times New Roman" w:cs="Times New Roman"/>
          <w:sz w:val="24"/>
          <w:szCs w:val="24"/>
        </w:rPr>
        <w:t xml:space="preserve">06.11.2013 № 1847 </w:t>
      </w:r>
      <w:r w:rsidRPr="00300F7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7239F" w:rsidRPr="00300F79">
        <w:rPr>
          <w:rFonts w:ascii="Times New Roman" w:hAnsi="Times New Roman" w:cs="Times New Roman"/>
          <w:sz w:val="24"/>
          <w:szCs w:val="24"/>
        </w:rPr>
        <w:t>П</w:t>
      </w:r>
      <w:r w:rsidR="00143A90" w:rsidRPr="00300F79">
        <w:rPr>
          <w:rFonts w:ascii="Times New Roman" w:hAnsi="Times New Roman" w:cs="Times New Roman"/>
          <w:sz w:val="24"/>
          <w:szCs w:val="24"/>
        </w:rPr>
        <w:t xml:space="preserve">еречня </w:t>
      </w:r>
      <w:r w:rsidRPr="00300F79">
        <w:rPr>
          <w:rFonts w:ascii="Times New Roman" w:hAnsi="Times New Roman" w:cs="Times New Roman"/>
          <w:sz w:val="24"/>
          <w:szCs w:val="24"/>
        </w:rPr>
        <w:t>муниципальных программ города Сосновоб</w:t>
      </w:r>
      <w:r w:rsidR="00143A90" w:rsidRPr="00300F79">
        <w:rPr>
          <w:rFonts w:ascii="Times New Roman" w:hAnsi="Times New Roman" w:cs="Times New Roman"/>
          <w:sz w:val="24"/>
          <w:szCs w:val="24"/>
        </w:rPr>
        <w:t>орска»</w:t>
      </w:r>
      <w:r w:rsidRPr="00300F79">
        <w:rPr>
          <w:rFonts w:ascii="Times New Roman" w:hAnsi="Times New Roman" w:cs="Times New Roman"/>
          <w:sz w:val="24"/>
          <w:szCs w:val="24"/>
        </w:rPr>
        <w:t>,</w:t>
      </w:r>
      <w:r w:rsidR="00303BC8" w:rsidRPr="00300F79">
        <w:rPr>
          <w:rFonts w:ascii="Times New Roman" w:hAnsi="Times New Roman" w:cs="Times New Roman"/>
          <w:sz w:val="24"/>
          <w:szCs w:val="24"/>
        </w:rPr>
        <w:t xml:space="preserve"> руководствуясь статьями 26, 38 Устава г.Сосновоборска Красноярского края</w:t>
      </w:r>
    </w:p>
    <w:p w:rsidR="009813A0" w:rsidRPr="00300F79" w:rsidRDefault="009813A0" w:rsidP="002F7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855" w:rsidRPr="00300F79" w:rsidRDefault="001F1855" w:rsidP="002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F1855" w:rsidRPr="00300F79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300F79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1. </w:t>
      </w:r>
      <w:r w:rsidR="00E05D7F" w:rsidRPr="00300F79">
        <w:rPr>
          <w:rFonts w:ascii="Times New Roman" w:hAnsi="Times New Roman" w:cs="Times New Roman"/>
          <w:sz w:val="24"/>
          <w:szCs w:val="24"/>
        </w:rPr>
        <w:t>Внести</w:t>
      </w:r>
      <w:r w:rsidRPr="00300F79">
        <w:rPr>
          <w:rFonts w:ascii="Times New Roman" w:hAnsi="Times New Roman" w:cs="Times New Roman"/>
          <w:sz w:val="24"/>
          <w:szCs w:val="24"/>
        </w:rPr>
        <w:t xml:space="preserve"> </w:t>
      </w:r>
      <w:r w:rsidR="00303BC8" w:rsidRPr="00300F7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="00303BC8" w:rsidRPr="00300F7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03BC8" w:rsidRPr="00300F79">
        <w:rPr>
          <w:rFonts w:ascii="Times New Roman" w:hAnsi="Times New Roman" w:cs="Times New Roman"/>
          <w:sz w:val="24"/>
          <w:szCs w:val="24"/>
        </w:rPr>
        <w:t xml:space="preserve"> администрации города Сосновоборска от 12 ноября 2020 года № 1521 «Об утверждении муниципальной программы «Развитие физической культуры и спорта в г. Сосновоборске» следующие изменения:</w:t>
      </w:r>
    </w:p>
    <w:p w:rsidR="00792D5F" w:rsidRPr="00300F79" w:rsidRDefault="00303BC8" w:rsidP="00792D5F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1.</w:t>
      </w:r>
      <w:r w:rsidR="0093564B" w:rsidRPr="00300F79">
        <w:rPr>
          <w:rFonts w:ascii="Times New Roman" w:hAnsi="Times New Roman" w:cs="Times New Roman"/>
          <w:sz w:val="24"/>
          <w:szCs w:val="24"/>
        </w:rPr>
        <w:t>1</w:t>
      </w:r>
      <w:r w:rsidRPr="00300F79">
        <w:rPr>
          <w:rFonts w:ascii="Times New Roman" w:hAnsi="Times New Roman" w:cs="Times New Roman"/>
          <w:sz w:val="24"/>
          <w:szCs w:val="24"/>
        </w:rPr>
        <w:t xml:space="preserve">. </w:t>
      </w:r>
      <w:r w:rsidR="00792D5F" w:rsidRPr="00300F79">
        <w:rPr>
          <w:rFonts w:ascii="Times New Roman" w:hAnsi="Times New Roman" w:cs="Times New Roman"/>
          <w:sz w:val="24"/>
          <w:szCs w:val="24"/>
        </w:rPr>
        <w:t xml:space="preserve">В приложении к постановлению 1. Паспорт муниципальной программы, раздел </w:t>
      </w:r>
      <w:r w:rsidR="00792D5F" w:rsidRPr="00300F79"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Программы,</w:t>
      </w:r>
      <w:r w:rsidR="00792D5F" w:rsidRPr="00300F79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05D7F" w:rsidRPr="00300F79" w:rsidRDefault="00E05D7F" w:rsidP="00792D5F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792D5F" w:rsidRPr="00300F79" w:rsidTr="000A4F29">
        <w:tc>
          <w:tcPr>
            <w:tcW w:w="3060" w:type="dxa"/>
          </w:tcPr>
          <w:p w:rsidR="00792D5F" w:rsidRPr="00300F79" w:rsidRDefault="00792D5F" w:rsidP="000A4F2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Pr="00300F79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 xml:space="preserve">170 620,14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 год  – </w:t>
            </w:r>
            <w:r w:rsidRPr="00300F79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85 834,14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300F79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42 393,00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 год  –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42 393,00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92D5F" w:rsidRPr="00300F79" w:rsidRDefault="00792D5F" w:rsidP="000A4F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средств краевого бюджета – 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3 805,40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 в том числе по годам: </w:t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 год  – 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3 805,40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2022 год  – </w:t>
            </w:r>
            <w:r w:rsidRPr="00300F79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0,00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 год  –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0,00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внебюджетных источников –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57 958,80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 год  –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43 558,80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7 200,00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 год  –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7 200,00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108 855,94</w:t>
            </w:r>
            <w:r w:rsidRPr="00300F79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 год  –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38 469,94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35 193,00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92D5F" w:rsidRPr="00300F79" w:rsidRDefault="00792D5F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 год  –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35 193,00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</w:tc>
      </w:tr>
    </w:tbl>
    <w:p w:rsidR="0093564B" w:rsidRPr="00300F79" w:rsidRDefault="00792D5F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3735D" w:rsidRPr="00300F79" w:rsidRDefault="00792D5F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1.</w:t>
      </w:r>
      <w:r w:rsidR="0093564B" w:rsidRPr="00300F79">
        <w:rPr>
          <w:rFonts w:ascii="Times New Roman" w:hAnsi="Times New Roman" w:cs="Times New Roman"/>
          <w:sz w:val="24"/>
          <w:szCs w:val="24"/>
        </w:rPr>
        <w:t>2</w:t>
      </w:r>
      <w:r w:rsidRPr="00300F79">
        <w:rPr>
          <w:rFonts w:ascii="Times New Roman" w:hAnsi="Times New Roman" w:cs="Times New Roman"/>
          <w:sz w:val="24"/>
          <w:szCs w:val="24"/>
        </w:rPr>
        <w:t xml:space="preserve">. </w:t>
      </w:r>
      <w:r w:rsidR="0093564B" w:rsidRPr="00300F79">
        <w:rPr>
          <w:rFonts w:ascii="Times New Roman" w:hAnsi="Times New Roman" w:cs="Times New Roman"/>
          <w:sz w:val="24"/>
          <w:szCs w:val="24"/>
        </w:rPr>
        <w:t>Приложение № 1 к муниципальной программе  «Развитие физической культуры и спорта в городе Сосновоборске» изложить в новой редакции в соответствии с приложением № 1 к данному постановлению.</w:t>
      </w:r>
    </w:p>
    <w:p w:rsidR="0093564B" w:rsidRPr="00300F79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1.3. Приложение № 2 к муниципальной программе  «Развитие физической культуры и спорта в городе Сосновоборске» изложить в новой редакции в соответствии с приложением № 2 к данному постановлению.</w:t>
      </w:r>
    </w:p>
    <w:p w:rsidR="0093564B" w:rsidRPr="00300F79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1.4. Приложение № 3 к муниципальной программе  «Развитие физической культуры и спорта в городе Сосновоборске» изложить в новой редакции в соответствии с приложением № 3 к данному постановлению.</w:t>
      </w:r>
    </w:p>
    <w:p w:rsidR="0093564B" w:rsidRPr="00300F79" w:rsidRDefault="00D70BA0" w:rsidP="0093564B">
      <w:pPr>
        <w:pStyle w:val="ac"/>
        <w:tabs>
          <w:tab w:val="left" w:pos="0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300F79">
        <w:t xml:space="preserve">         </w:t>
      </w:r>
      <w:r w:rsidR="0093564B" w:rsidRPr="00300F79">
        <w:t>1.5. В приложении № 4 к муниципальной программе «</w:t>
      </w:r>
      <w:r w:rsidR="0093564B" w:rsidRPr="00300F79">
        <w:rPr>
          <w:bCs/>
        </w:rPr>
        <w:t>Развитие  физической культуры и спорта в городе Сосновоборске</w:t>
      </w:r>
      <w:r w:rsidR="0093564B" w:rsidRPr="00300F79">
        <w:t>» в Паспорте подпрограммы 1 «</w:t>
      </w:r>
      <w:r w:rsidR="0093564B" w:rsidRPr="00300F79">
        <w:rPr>
          <w:bCs/>
        </w:rPr>
        <w:t>Развитие массового спорта и спортивно-оздоровительной деятельности в городе Сосновоборске</w:t>
      </w:r>
      <w:r w:rsidR="0093564B" w:rsidRPr="00300F79">
        <w:t>»</w:t>
      </w:r>
      <w:r w:rsidR="0093564B" w:rsidRPr="00300F79">
        <w:rPr>
          <w:b/>
        </w:rPr>
        <w:t xml:space="preserve"> </w:t>
      </w:r>
      <w:r w:rsidR="0093564B" w:rsidRPr="00300F79">
        <w:t>раздел «Объемы и источники финансирования подпрограммы» изложить в новой редакции:</w:t>
      </w:r>
    </w:p>
    <w:p w:rsidR="00E05D7F" w:rsidRPr="00300F79" w:rsidRDefault="00E05D7F" w:rsidP="0093564B">
      <w:pPr>
        <w:pStyle w:val="ac"/>
        <w:tabs>
          <w:tab w:val="left" w:pos="0"/>
        </w:tabs>
        <w:autoSpaceDE w:val="0"/>
        <w:autoSpaceDN w:val="0"/>
        <w:adjustRightInd w:val="0"/>
        <w:spacing w:line="240" w:lineRule="atLeast"/>
        <w:ind w:left="0"/>
        <w:jc w:val="both"/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93564B" w:rsidRPr="00300F79" w:rsidTr="000A4F29">
        <w:tc>
          <w:tcPr>
            <w:tcW w:w="3780" w:type="dxa"/>
          </w:tcPr>
          <w:p w:rsidR="0093564B" w:rsidRPr="00300F79" w:rsidRDefault="0093564B" w:rsidP="000A4F29">
            <w:pPr>
              <w:pStyle w:val="ConsPlusCell"/>
            </w:pPr>
            <w:r w:rsidRPr="00300F79"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–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113 535,92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 год  –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64 010,92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24 762,50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-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24 762,50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93564B" w:rsidRPr="00300F79" w:rsidRDefault="0093564B" w:rsidP="000A4F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средств краевого бюджета – 1 000,0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 год  – 1 000,0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93564B" w:rsidRPr="00300F79" w:rsidRDefault="0093564B" w:rsidP="000A4F2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внебюджетных источников – 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57 958,80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 год  – 43 558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,80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93564B" w:rsidRPr="00300F79" w:rsidRDefault="0093564B" w:rsidP="000A4F2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7 200,00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2023 год  – 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7 200,00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за счет средств муниципального бюджета –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54 577,12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 год  –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19 452,12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- 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17 562,50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– </w:t>
            </w:r>
            <w:r w:rsidRPr="00300F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17 562,50</w:t>
            </w:r>
            <w:r w:rsidRPr="00300F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0F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93564B" w:rsidRPr="00300F79" w:rsidRDefault="0093564B" w:rsidP="000A4F2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3564B" w:rsidRPr="00300F79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64B" w:rsidRPr="00300F79" w:rsidRDefault="0093564B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bCs/>
          <w:sz w:val="24"/>
          <w:szCs w:val="24"/>
        </w:rPr>
        <w:t xml:space="preserve">1.6. В </w:t>
      </w:r>
      <w:r w:rsidRPr="00300F79">
        <w:rPr>
          <w:rFonts w:ascii="Times New Roman" w:hAnsi="Times New Roman" w:cs="Times New Roman"/>
          <w:sz w:val="24"/>
          <w:szCs w:val="24"/>
        </w:rPr>
        <w:t>Приложении № 4 к муниципальной программе «Развитие физической культуры и спорта в городе Сосновоборске», в разделе 2.7. Обоснование финансовых, материальных и трудовых затрат (ресурсное обеспечение подпрограммы) с указанием источников финансирования Основных разделов Подпрограммы 1 изложить в новой редакции:</w:t>
      </w:r>
    </w:p>
    <w:p w:rsidR="00D70BA0" w:rsidRPr="00300F79" w:rsidRDefault="00D70BA0" w:rsidP="00D70BA0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sz w:val="24"/>
          <w:szCs w:val="24"/>
        </w:rPr>
        <w:t>«Финансовое обеспечение реализации мероприятий подпрограммы осуществляется за счет средств муниципального бюджета и внебюджетных  источников финансирования.</w:t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– </w:t>
      </w:r>
      <w:r w:rsidRPr="00300F79">
        <w:rPr>
          <w:rFonts w:ascii="Times New Roman" w:hAnsi="Times New Roman" w:cs="Times New Roman"/>
          <w:b w:val="0"/>
          <w:color w:val="000000"/>
          <w:sz w:val="24"/>
          <w:szCs w:val="24"/>
        </w:rPr>
        <w:t>113 535,92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год  – </w:t>
      </w:r>
      <w:r w:rsidRPr="00300F7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64 010,92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год  – </w:t>
      </w:r>
      <w:r w:rsidRPr="00300F7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24 762,50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- </w:t>
      </w:r>
      <w:r w:rsidRPr="00300F79">
        <w:rPr>
          <w:rFonts w:ascii="Times New Roman" w:hAnsi="Times New Roman" w:cs="Times New Roman"/>
          <w:b w:val="0"/>
          <w:color w:val="000000"/>
          <w:sz w:val="24"/>
          <w:szCs w:val="24"/>
        </w:rPr>
        <w:t>24 762,50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D70BA0" w:rsidRPr="00300F79" w:rsidRDefault="00D70BA0" w:rsidP="00D70B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Общий объем финансирования за счёт средств краевого бюджета – 1 000,0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2021 год  – 1 000,0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>0</w:t>
      </w:r>
      <w:r w:rsidRPr="00300F7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D70BA0" w:rsidRPr="00300F79" w:rsidRDefault="00D70BA0" w:rsidP="00D70BA0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год  – 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 xml:space="preserve">0,00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 xml:space="preserve">0,00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счёт внебюджетных источников – 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 xml:space="preserve">57 958,80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2021 год  – 43 558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 xml:space="preserve">,80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D70BA0" w:rsidRPr="00300F79" w:rsidRDefault="00D70BA0" w:rsidP="00D70BA0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год  – 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 xml:space="preserve">7 200,00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 xml:space="preserve">7 200,00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за счет средств муниципального бюджета –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00F79">
        <w:rPr>
          <w:rFonts w:ascii="Times New Roman" w:hAnsi="Times New Roman" w:cs="Times New Roman"/>
          <w:b w:val="0"/>
          <w:color w:val="000000"/>
          <w:sz w:val="24"/>
          <w:szCs w:val="24"/>
        </w:rPr>
        <w:t>54 577,12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год  – </w:t>
      </w:r>
      <w:r w:rsidRPr="00300F79">
        <w:rPr>
          <w:rFonts w:ascii="Times New Roman" w:hAnsi="Times New Roman" w:cs="Times New Roman"/>
          <w:b w:val="0"/>
          <w:color w:val="000000"/>
          <w:sz w:val="24"/>
          <w:szCs w:val="24"/>
        </w:rPr>
        <w:t>19 452,12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год -  </w:t>
      </w:r>
      <w:r w:rsidRPr="00300F79">
        <w:rPr>
          <w:rFonts w:ascii="Times New Roman" w:hAnsi="Times New Roman" w:cs="Times New Roman"/>
          <w:b w:val="0"/>
          <w:color w:val="000000"/>
          <w:sz w:val="24"/>
          <w:szCs w:val="24"/>
        </w:rPr>
        <w:t>17 562,50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D70BA0" w:rsidRPr="00300F79" w:rsidRDefault="00D70BA0" w:rsidP="00D70BA0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– </w:t>
      </w:r>
      <w:r w:rsidRPr="00300F79">
        <w:rPr>
          <w:rFonts w:ascii="Times New Roman" w:hAnsi="Times New Roman" w:cs="Times New Roman"/>
          <w:b w:val="0"/>
          <w:color w:val="000000"/>
          <w:sz w:val="24"/>
          <w:szCs w:val="24"/>
        </w:rPr>
        <w:t>17 562,50</w:t>
      </w:r>
      <w:r w:rsidRPr="00300F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0F79">
        <w:rPr>
          <w:rFonts w:ascii="Times New Roman" w:hAnsi="Times New Roman" w:cs="Times New Roman"/>
          <w:b w:val="0"/>
          <w:bCs w:val="0"/>
          <w:sz w:val="24"/>
          <w:szCs w:val="24"/>
        </w:rPr>
        <w:t>тыс. руб.»</w:t>
      </w:r>
    </w:p>
    <w:p w:rsidR="00D70BA0" w:rsidRPr="00300F79" w:rsidRDefault="00D70BA0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bCs/>
          <w:sz w:val="24"/>
          <w:szCs w:val="24"/>
        </w:rPr>
        <w:t xml:space="preserve">1.7. </w:t>
      </w:r>
      <w:r w:rsidRPr="00300F79">
        <w:rPr>
          <w:rFonts w:ascii="Times New Roman" w:hAnsi="Times New Roman" w:cs="Times New Roman"/>
          <w:sz w:val="24"/>
          <w:szCs w:val="24"/>
        </w:rPr>
        <w:t>Приложение № 2 к Подпрограмме 1 «Развитие  массового  спорта и спортивно-оздоровительной деятельности в городе Сосновоборске», реализуемой в рамках муниципальной программы  «Развитие физической культуры  и спорта в городе Сосновоборске» изложить в новой редакции изложить в новой редакции в соответствии с приложением № 4 к данному постановлению.</w:t>
      </w:r>
    </w:p>
    <w:p w:rsidR="00D70BA0" w:rsidRPr="00300F79" w:rsidRDefault="00D70BA0" w:rsidP="001A3998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300F79">
        <w:tab/>
        <w:t xml:space="preserve">1.8. В приложении № </w:t>
      </w:r>
      <w:r w:rsidR="001A3998" w:rsidRPr="00300F79">
        <w:t>5</w:t>
      </w:r>
      <w:r w:rsidRPr="00300F79">
        <w:t xml:space="preserve"> к муниципальной программе «</w:t>
      </w:r>
      <w:r w:rsidRPr="00300F79">
        <w:rPr>
          <w:bCs/>
        </w:rPr>
        <w:t>Развитие  физической культуры и спорта в городе Сосновоборске</w:t>
      </w:r>
      <w:r w:rsidRPr="00300F79">
        <w:t xml:space="preserve">» в Паспорте подпрограммы </w:t>
      </w:r>
      <w:r w:rsidR="001A3998" w:rsidRPr="00300F79">
        <w:t>2</w:t>
      </w:r>
      <w:r w:rsidRPr="00300F79">
        <w:t xml:space="preserve"> «</w:t>
      </w:r>
      <w:r w:rsidR="000A4F29" w:rsidRPr="00300F79">
        <w:rPr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300F79">
        <w:t>»</w:t>
      </w:r>
      <w:r w:rsidRPr="00300F79">
        <w:rPr>
          <w:b/>
        </w:rPr>
        <w:t xml:space="preserve"> </w:t>
      </w:r>
      <w:r w:rsidRPr="00300F79">
        <w:t>раздел «Объемы и источники финансирования подпрограммы» изложить в новой редакции:</w:t>
      </w:r>
    </w:p>
    <w:p w:rsidR="00E05D7F" w:rsidRPr="00300F79" w:rsidRDefault="00E05D7F" w:rsidP="001A3998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left="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26144D" w:rsidRPr="00300F79" w:rsidTr="00EC59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4D" w:rsidRPr="00300F79" w:rsidRDefault="0026144D" w:rsidP="00EC596D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300F79">
              <w:rPr>
                <w:lang w:eastAsia="en-US" w:bidi="en-US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300F79">
              <w:rPr>
                <w:rFonts w:ascii="Times New Roman" w:hAnsi="Times New Roman" w:cs="Times New Roman"/>
                <w:color w:val="000000"/>
              </w:rPr>
              <w:t xml:space="preserve">57 084,22 </w:t>
            </w: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300F79">
              <w:rPr>
                <w:rFonts w:ascii="Times New Roman" w:hAnsi="Times New Roman" w:cs="Times New Roman"/>
                <w:color w:val="000000"/>
              </w:rPr>
              <w:t>21 823,22</w:t>
            </w: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300F79">
              <w:rPr>
                <w:rFonts w:ascii="Times New Roman" w:hAnsi="Times New Roman" w:cs="Times New Roman"/>
                <w:color w:val="000000"/>
              </w:rPr>
              <w:t xml:space="preserve">17 630,50 </w:t>
            </w: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300F79">
              <w:rPr>
                <w:rFonts w:ascii="Times New Roman" w:hAnsi="Times New Roman" w:cs="Times New Roman"/>
                <w:color w:val="000000"/>
              </w:rPr>
              <w:t xml:space="preserve">17 630,50 </w:t>
            </w: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6144D" w:rsidRPr="00300F79" w:rsidRDefault="0026144D" w:rsidP="00EC59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краевого бюджета – 2 805,40 тыс. руб., из них по годам:</w:t>
            </w:r>
          </w:p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2021 год – 2 805,40 тыс. руб.;</w:t>
            </w:r>
          </w:p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Pr="00300F79">
              <w:rPr>
                <w:rFonts w:ascii="Times New Roman" w:hAnsi="Times New Roman" w:cs="Times New Roman"/>
                <w:color w:val="000000"/>
              </w:rPr>
              <w:t xml:space="preserve"> 0,00 </w:t>
            </w: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300F79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– 0,00 тыс. руб.</w:t>
            </w:r>
          </w:p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Pr="00300F79">
              <w:rPr>
                <w:rFonts w:ascii="Times New Roman" w:hAnsi="Times New Roman" w:cs="Times New Roman"/>
                <w:color w:val="000000"/>
              </w:rPr>
              <w:t xml:space="preserve">54 278,82 </w:t>
            </w: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300F79">
              <w:rPr>
                <w:rFonts w:ascii="Times New Roman" w:hAnsi="Times New Roman" w:cs="Times New Roman"/>
                <w:color w:val="000000"/>
              </w:rPr>
              <w:t>19 017,82</w:t>
            </w: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300F79">
              <w:rPr>
                <w:rFonts w:ascii="Times New Roman" w:hAnsi="Times New Roman" w:cs="Times New Roman"/>
                <w:color w:val="000000"/>
              </w:rPr>
              <w:t xml:space="preserve">17 630,50 </w:t>
            </w: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300F79">
              <w:rPr>
                <w:rFonts w:ascii="Times New Roman" w:hAnsi="Times New Roman" w:cs="Times New Roman"/>
                <w:color w:val="000000"/>
              </w:rPr>
              <w:t xml:space="preserve">17 630,50 </w:t>
            </w: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6144D" w:rsidRPr="00300F79" w:rsidRDefault="0026144D" w:rsidP="00EC596D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</w:tbl>
    <w:p w:rsidR="0026144D" w:rsidRPr="00300F79" w:rsidRDefault="0026144D" w:rsidP="001A3998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left="0"/>
        <w:jc w:val="both"/>
      </w:pPr>
    </w:p>
    <w:p w:rsidR="0026144D" w:rsidRPr="00300F79" w:rsidRDefault="0026144D" w:rsidP="002614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bCs/>
          <w:sz w:val="24"/>
          <w:szCs w:val="24"/>
        </w:rPr>
        <w:t xml:space="preserve">1.9. В </w:t>
      </w:r>
      <w:r w:rsidRPr="00300F79">
        <w:rPr>
          <w:rFonts w:ascii="Times New Roman" w:hAnsi="Times New Roman" w:cs="Times New Roman"/>
          <w:sz w:val="24"/>
          <w:szCs w:val="24"/>
        </w:rPr>
        <w:t>Приложении № 5 к муниципальной программе «Развитие физической культуры и спорта в городе Сосновоборске», в разделе 2.7. Обоснование финансовых, материальных и трудовых затрат (ресурсное обеспечение подпрограммы) с указанием источников финансирования Основных разделов Подпрограммы 2 изложить в новой редакции:</w:t>
      </w:r>
    </w:p>
    <w:p w:rsidR="0026144D" w:rsidRPr="00300F79" w:rsidRDefault="0026144D" w:rsidP="0026144D">
      <w:pPr>
        <w:pStyle w:val="ac"/>
        <w:autoSpaceDE w:val="0"/>
        <w:autoSpaceDN w:val="0"/>
        <w:adjustRightInd w:val="0"/>
        <w:ind w:left="0" w:firstLine="709"/>
        <w:jc w:val="both"/>
      </w:pPr>
      <w:r w:rsidRPr="00300F79">
        <w:t>«Финансовое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26144D" w:rsidRPr="00300F79" w:rsidRDefault="0026144D" w:rsidP="0026144D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 w:rsidRPr="00300F79">
        <w:rPr>
          <w:rFonts w:ascii="Times New Roman" w:hAnsi="Times New Roman" w:cs="Times New Roman"/>
          <w:color w:val="000000"/>
        </w:rPr>
        <w:t xml:space="preserve">57 084,22 </w:t>
      </w:r>
      <w:r w:rsidRPr="00300F79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26144D" w:rsidRPr="00300F79" w:rsidRDefault="0026144D" w:rsidP="0026144D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Pr="00300F79">
        <w:rPr>
          <w:rFonts w:ascii="Times New Roman" w:hAnsi="Times New Roman" w:cs="Times New Roman"/>
          <w:color w:val="000000"/>
        </w:rPr>
        <w:t>21 823,22</w:t>
      </w:r>
      <w:r w:rsidRPr="00300F7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6144D" w:rsidRPr="00300F79" w:rsidRDefault="0026144D" w:rsidP="0026144D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Pr="00300F79">
        <w:rPr>
          <w:rFonts w:ascii="Times New Roman" w:hAnsi="Times New Roman" w:cs="Times New Roman"/>
          <w:color w:val="000000"/>
        </w:rPr>
        <w:t xml:space="preserve">17 630,50 </w:t>
      </w:r>
      <w:r w:rsidRPr="00300F79">
        <w:rPr>
          <w:rFonts w:ascii="Times New Roman" w:hAnsi="Times New Roman" w:cs="Times New Roman"/>
          <w:sz w:val="24"/>
          <w:szCs w:val="24"/>
        </w:rPr>
        <w:t>тыс. руб.;</w:t>
      </w:r>
    </w:p>
    <w:p w:rsidR="0026144D" w:rsidRPr="00300F79" w:rsidRDefault="0026144D" w:rsidP="0026144D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300F79">
        <w:rPr>
          <w:rFonts w:ascii="Times New Roman" w:hAnsi="Times New Roman" w:cs="Times New Roman"/>
          <w:color w:val="000000"/>
        </w:rPr>
        <w:t xml:space="preserve">17 630,50 </w:t>
      </w:r>
      <w:r w:rsidRPr="00300F79">
        <w:rPr>
          <w:rFonts w:ascii="Times New Roman" w:hAnsi="Times New Roman" w:cs="Times New Roman"/>
          <w:sz w:val="24"/>
          <w:szCs w:val="24"/>
        </w:rPr>
        <w:t>тыс. руб.</w:t>
      </w:r>
    </w:p>
    <w:p w:rsidR="0026144D" w:rsidRPr="00300F79" w:rsidRDefault="0026144D" w:rsidP="002614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26144D" w:rsidRPr="00300F79" w:rsidRDefault="0026144D" w:rsidP="0026144D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2 805,40 тыс. руб., из них по годам:</w:t>
      </w:r>
    </w:p>
    <w:p w:rsidR="0026144D" w:rsidRPr="00300F79" w:rsidRDefault="0026144D" w:rsidP="0026144D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2021 год – 2 805,40 тыс. руб.;</w:t>
      </w:r>
    </w:p>
    <w:p w:rsidR="0026144D" w:rsidRPr="00300F79" w:rsidRDefault="0026144D" w:rsidP="0026144D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2022 год –</w:t>
      </w:r>
      <w:r w:rsidRPr="00300F79">
        <w:rPr>
          <w:rFonts w:ascii="Times New Roman" w:hAnsi="Times New Roman" w:cs="Times New Roman"/>
          <w:color w:val="000000"/>
        </w:rPr>
        <w:t xml:space="preserve"> 0,00 </w:t>
      </w:r>
      <w:r w:rsidRPr="00300F79">
        <w:rPr>
          <w:rFonts w:ascii="Times New Roman" w:hAnsi="Times New Roman" w:cs="Times New Roman"/>
          <w:sz w:val="24"/>
          <w:szCs w:val="24"/>
        </w:rPr>
        <w:t>тыс. руб.;</w:t>
      </w:r>
    </w:p>
    <w:p w:rsidR="0026144D" w:rsidRPr="00300F79" w:rsidRDefault="0026144D" w:rsidP="0026144D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300F79">
        <w:rPr>
          <w:rFonts w:ascii="Times New Roman" w:hAnsi="Times New Roman" w:cs="Times New Roman"/>
          <w:color w:val="000000"/>
        </w:rPr>
        <w:t xml:space="preserve">0,00 </w:t>
      </w:r>
      <w:r w:rsidRPr="00300F79">
        <w:rPr>
          <w:rFonts w:ascii="Times New Roman" w:hAnsi="Times New Roman" w:cs="Times New Roman"/>
          <w:sz w:val="24"/>
          <w:szCs w:val="24"/>
        </w:rPr>
        <w:t>тыс. руб.</w:t>
      </w:r>
    </w:p>
    <w:p w:rsidR="0026144D" w:rsidRPr="00300F79" w:rsidRDefault="0026144D" w:rsidP="0026144D">
      <w:pPr>
        <w:spacing w:after="0" w:line="233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300F79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0,00 тыс. руб.</w:t>
      </w:r>
    </w:p>
    <w:p w:rsidR="0026144D" w:rsidRPr="00300F79" w:rsidRDefault="0026144D" w:rsidP="0026144D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 w:rsidRPr="00300F79">
        <w:rPr>
          <w:rFonts w:ascii="Times New Roman" w:hAnsi="Times New Roman" w:cs="Times New Roman"/>
          <w:color w:val="000000"/>
        </w:rPr>
        <w:t xml:space="preserve">54 278,82 </w:t>
      </w:r>
      <w:r w:rsidRPr="00300F79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26144D" w:rsidRPr="00300F79" w:rsidRDefault="0026144D" w:rsidP="0026144D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Pr="00300F79">
        <w:rPr>
          <w:rFonts w:ascii="Times New Roman" w:hAnsi="Times New Roman" w:cs="Times New Roman"/>
          <w:color w:val="000000"/>
        </w:rPr>
        <w:t>19 017,82</w:t>
      </w:r>
      <w:r w:rsidRPr="00300F7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6144D" w:rsidRPr="00300F79" w:rsidRDefault="0026144D" w:rsidP="0026144D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Pr="00300F79">
        <w:rPr>
          <w:rFonts w:ascii="Times New Roman" w:hAnsi="Times New Roman" w:cs="Times New Roman"/>
          <w:color w:val="000000"/>
        </w:rPr>
        <w:t xml:space="preserve">17 630,50 </w:t>
      </w:r>
      <w:r w:rsidRPr="00300F79">
        <w:rPr>
          <w:rFonts w:ascii="Times New Roman" w:hAnsi="Times New Roman" w:cs="Times New Roman"/>
          <w:sz w:val="24"/>
          <w:szCs w:val="24"/>
        </w:rPr>
        <w:t>тыс. руб.;</w:t>
      </w:r>
    </w:p>
    <w:p w:rsidR="0026144D" w:rsidRPr="00300F79" w:rsidRDefault="0026144D" w:rsidP="0026144D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300F79">
        <w:rPr>
          <w:rFonts w:ascii="Times New Roman" w:hAnsi="Times New Roman" w:cs="Times New Roman"/>
          <w:color w:val="000000"/>
        </w:rPr>
        <w:t xml:space="preserve">17 630,50 </w:t>
      </w:r>
      <w:r w:rsidRPr="00300F79">
        <w:rPr>
          <w:rFonts w:ascii="Times New Roman" w:hAnsi="Times New Roman" w:cs="Times New Roman"/>
          <w:sz w:val="24"/>
          <w:szCs w:val="24"/>
        </w:rPr>
        <w:t>тыс. руб.»</w:t>
      </w:r>
    </w:p>
    <w:p w:rsidR="00D70BA0" w:rsidRPr="00300F79" w:rsidRDefault="00D70BA0" w:rsidP="00935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35D" w:rsidRPr="00300F79" w:rsidRDefault="00E05D7F" w:rsidP="0013735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lastRenderedPageBreak/>
        <w:t>1.10. Приложение № 2 к Подпрограмме 2 «</w:t>
      </w:r>
      <w:r w:rsidRPr="00300F7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300F79">
        <w:rPr>
          <w:rFonts w:ascii="Times New Roman" w:hAnsi="Times New Roman" w:cs="Times New Roman"/>
          <w:sz w:val="24"/>
          <w:szCs w:val="24"/>
        </w:rPr>
        <w:t>», реализуемой в рамках муниципальной программы  «Развитие физической культуры  и спорта в городе Сосновоборске» изложить в новой редакции изложить в новой редакции в соответствии с приложением № 5 к данному постановлению.</w:t>
      </w:r>
    </w:p>
    <w:p w:rsidR="001F1855" w:rsidRPr="00300F79" w:rsidRDefault="007A1FDB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2.</w:t>
      </w:r>
      <w:r w:rsidR="001F1855" w:rsidRPr="00300F79">
        <w:rPr>
          <w:rFonts w:ascii="Times New Roman" w:hAnsi="Times New Roman" w:cs="Times New Roman"/>
          <w:sz w:val="24"/>
          <w:szCs w:val="24"/>
        </w:rPr>
        <w:t xml:space="preserve"> </w:t>
      </w:r>
      <w:r w:rsidR="00303BC8" w:rsidRPr="00300F79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городской газете «Рабочий»</w:t>
      </w:r>
      <w:r w:rsidR="001F1855" w:rsidRPr="00300F79">
        <w:rPr>
          <w:rFonts w:ascii="Times New Roman" w:hAnsi="Times New Roman" w:cs="Times New Roman"/>
          <w:sz w:val="24"/>
          <w:szCs w:val="24"/>
        </w:rPr>
        <w:t>.</w:t>
      </w:r>
    </w:p>
    <w:p w:rsidR="00AD43C6" w:rsidRPr="00300F79" w:rsidRDefault="00AD43C6" w:rsidP="002F7A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300F79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300F79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300F79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300F79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Глава города                       </w:t>
      </w:r>
      <w:r w:rsidR="00866392" w:rsidRPr="00300F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00F7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02CB7" w:rsidRPr="00300F79">
        <w:rPr>
          <w:rFonts w:ascii="Times New Roman" w:hAnsi="Times New Roman" w:cs="Times New Roman"/>
          <w:sz w:val="24"/>
          <w:szCs w:val="24"/>
        </w:rPr>
        <w:t xml:space="preserve">   </w:t>
      </w:r>
      <w:r w:rsidRPr="00300F79">
        <w:rPr>
          <w:rFonts w:ascii="Times New Roman" w:hAnsi="Times New Roman" w:cs="Times New Roman"/>
          <w:sz w:val="24"/>
          <w:szCs w:val="24"/>
        </w:rPr>
        <w:t xml:space="preserve">   </w:t>
      </w:r>
      <w:r w:rsidR="00B02CB7" w:rsidRPr="00300F79">
        <w:rPr>
          <w:rFonts w:ascii="Times New Roman" w:hAnsi="Times New Roman" w:cs="Times New Roman"/>
          <w:sz w:val="24"/>
          <w:szCs w:val="24"/>
        </w:rPr>
        <w:t>А.С. Кудрявцев</w:t>
      </w:r>
      <w:r w:rsidRPr="00300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D4" w:rsidRPr="00300F79" w:rsidRDefault="006969D4" w:rsidP="00672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6F1" w:rsidRPr="00300F79" w:rsidRDefault="00C846F1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300F79" w:rsidRDefault="002F7AB0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37" w:rsidRPr="00300F79" w:rsidRDefault="00174837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300F79" w:rsidRDefault="001F1855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300F79" w:rsidRDefault="002F7AB0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300F7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300F7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300F7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300F7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300F7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855" w:rsidRPr="00300F79" w:rsidRDefault="001F1855" w:rsidP="00672E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5546" w:rsidRPr="00300F79" w:rsidRDefault="00F65546" w:rsidP="00F026EC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F32" w:rsidRPr="00300F79" w:rsidRDefault="000B3F32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C29AF" w:rsidRPr="00300F79" w:rsidRDefault="007C29AF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300F79" w:rsidRDefault="001F1855">
      <w:pPr>
        <w:rPr>
          <w:rFonts w:ascii="Times New Roman" w:hAnsi="Times New Roman" w:cs="Times New Roman"/>
          <w:sz w:val="28"/>
          <w:szCs w:val="28"/>
        </w:rPr>
      </w:pPr>
    </w:p>
    <w:p w:rsidR="0093564B" w:rsidRPr="00300F79" w:rsidRDefault="0093564B">
      <w:pPr>
        <w:rPr>
          <w:rFonts w:ascii="Times New Roman" w:hAnsi="Times New Roman" w:cs="Times New Roman"/>
          <w:sz w:val="28"/>
          <w:szCs w:val="28"/>
        </w:rPr>
        <w:sectPr w:rsidR="0093564B" w:rsidRPr="00300F79" w:rsidSect="00080496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300F79" w:rsidTr="00A270F6">
        <w:tc>
          <w:tcPr>
            <w:tcW w:w="7392" w:type="dxa"/>
          </w:tcPr>
          <w:p w:rsidR="001F1855" w:rsidRPr="00300F79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D70BA0" w:rsidRPr="00300F79" w:rsidRDefault="00D70BA0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</w:t>
            </w:r>
          </w:p>
          <w:p w:rsidR="00D70BA0" w:rsidRPr="00300F79" w:rsidRDefault="00D70BA0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от _____________ № ______________</w:t>
            </w:r>
          </w:p>
          <w:p w:rsidR="00D70BA0" w:rsidRPr="00300F79" w:rsidRDefault="00D70BA0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300F79" w:rsidRDefault="00FE2242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F1855" w:rsidRPr="00300F79" w:rsidRDefault="001F1855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</w:t>
            </w:r>
            <w:r w:rsidR="00A97CA9" w:rsidRPr="00300F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0BA0" w:rsidRPr="00300F79" w:rsidRDefault="00D70BA0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55" w:rsidRPr="00300F79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 по отдельным мероприятиям программы, подпрограммы муниципальной программы «Развитие физической культуры и спорта в городе Сосновоборске»</w:t>
      </w:r>
    </w:p>
    <w:tbl>
      <w:tblPr>
        <w:tblW w:w="150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08"/>
        <w:gridCol w:w="2265"/>
        <w:gridCol w:w="1965"/>
        <w:gridCol w:w="882"/>
        <w:gridCol w:w="663"/>
        <w:gridCol w:w="613"/>
        <w:gridCol w:w="560"/>
        <w:gridCol w:w="1706"/>
        <w:gridCol w:w="1406"/>
        <w:gridCol w:w="1406"/>
        <w:gridCol w:w="1336"/>
      </w:tblGrid>
      <w:tr w:rsidR="00B321E0" w:rsidRPr="00300F79" w:rsidTr="00B321E0">
        <w:trPr>
          <w:trHeight w:val="67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300F7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Статус (муниципальной программа, подпрограммы)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300F7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300F7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21E0" w:rsidRPr="00300F7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E0" w:rsidRPr="00300F7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 xml:space="preserve">Расходы </w:t>
            </w:r>
            <w:r w:rsidRPr="00300F79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321E0" w:rsidRPr="00300F79" w:rsidTr="00B321E0">
        <w:trPr>
          <w:trHeight w:val="7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300F79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300F79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300F79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300F7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300F7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Рз</w:t>
            </w:r>
            <w:r w:rsidRPr="00300F79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300F7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300F7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300F7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636B6C" w:rsidRPr="00300F79" w:rsidRDefault="00636B6C" w:rsidP="003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202</w:t>
            </w:r>
            <w:r w:rsidR="003B184C" w:rsidRPr="00300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300F7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636B6C" w:rsidRPr="00300F79" w:rsidRDefault="00636B6C" w:rsidP="003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202</w:t>
            </w:r>
            <w:r w:rsidR="003B184C" w:rsidRPr="00300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300F7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636B6C" w:rsidRPr="00300F79" w:rsidRDefault="00636B6C" w:rsidP="003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202</w:t>
            </w:r>
            <w:r w:rsidR="003B184C" w:rsidRPr="00300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300F7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B6542B" w:rsidRPr="00300F79" w:rsidTr="00B321E0">
        <w:trPr>
          <w:trHeight w:val="74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636B6C">
            <w:pPr>
              <w:spacing w:after="0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B321E0">
            <w:pPr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85 834,14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42 393,00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42 393,00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170 620,14</w:t>
            </w:r>
          </w:p>
        </w:tc>
      </w:tr>
      <w:tr w:rsidR="00B6542B" w:rsidRPr="00300F79" w:rsidTr="00B321E0">
        <w:trPr>
          <w:trHeight w:val="36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542B" w:rsidRPr="00300F79" w:rsidTr="00B321E0">
        <w:trPr>
          <w:trHeight w:val="428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85 834,14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42 393,00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42 393,00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170 620,14</w:t>
            </w:r>
          </w:p>
        </w:tc>
      </w:tr>
      <w:tr w:rsidR="00B6542B" w:rsidRPr="00300F79" w:rsidTr="00B321E0">
        <w:trPr>
          <w:trHeight w:val="78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B321E0">
            <w:pPr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B321E0">
            <w:pPr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64010,92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24762,5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24762,5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113535,92</w:t>
            </w:r>
          </w:p>
        </w:tc>
      </w:tr>
      <w:tr w:rsidR="00B6542B" w:rsidRPr="00300F79" w:rsidTr="005E6558">
        <w:trPr>
          <w:trHeight w:val="50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542B" w:rsidRPr="00300F79" w:rsidTr="005E6558">
        <w:trPr>
          <w:trHeight w:val="399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64 010,92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24 762,50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24 762,50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113 535,92</w:t>
            </w:r>
          </w:p>
        </w:tc>
      </w:tr>
      <w:tr w:rsidR="00B6542B" w:rsidRPr="00300F79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F10BF0">
            <w:pPr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5E6558">
            <w:pPr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21 823,22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57 084,22</w:t>
            </w:r>
          </w:p>
        </w:tc>
      </w:tr>
      <w:tr w:rsidR="00B6542B" w:rsidRPr="00300F79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542B" w:rsidRPr="00300F79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 w:rsidP="005E6558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21 823,22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57 084,22</w:t>
            </w:r>
          </w:p>
        </w:tc>
      </w:tr>
    </w:tbl>
    <w:p w:rsidR="00407A9B" w:rsidRPr="00300F79" w:rsidRDefault="00407A9B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6D1E19" w:rsidRPr="00300F79" w:rsidTr="00B85834">
        <w:tc>
          <w:tcPr>
            <w:tcW w:w="4918" w:type="dxa"/>
          </w:tcPr>
          <w:p w:rsidR="006D1E19" w:rsidRPr="00300F79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300F7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834" w:rsidRPr="00300F79" w:rsidRDefault="00B85834" w:rsidP="00AC2B89">
      <w:pPr>
        <w:rPr>
          <w:rFonts w:ascii="Times New Roman" w:hAnsi="Times New Roman" w:cs="Times New Roman"/>
          <w:sz w:val="28"/>
          <w:szCs w:val="28"/>
        </w:rPr>
        <w:sectPr w:rsidR="00B85834" w:rsidRPr="00300F79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300F79">
        <w:tc>
          <w:tcPr>
            <w:tcW w:w="7393" w:type="dxa"/>
          </w:tcPr>
          <w:p w:rsidR="001F1855" w:rsidRPr="00300F79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70BA0" w:rsidRPr="00300F79" w:rsidRDefault="00D70BA0" w:rsidP="00D70BA0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Приложение № 2 к постановлению</w:t>
            </w:r>
          </w:p>
          <w:p w:rsidR="00D70BA0" w:rsidRPr="00300F79" w:rsidRDefault="00D70BA0" w:rsidP="00D70BA0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от _____________ № ______________</w:t>
            </w:r>
          </w:p>
          <w:p w:rsidR="00D70BA0" w:rsidRPr="00300F79" w:rsidRDefault="00D70BA0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A0" w:rsidRPr="00300F79" w:rsidRDefault="00D70BA0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300F79" w:rsidRDefault="00FE2242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1855" w:rsidRPr="00300F79" w:rsidRDefault="001F1855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Сосновоборске»</w:t>
            </w:r>
          </w:p>
        </w:tc>
      </w:tr>
    </w:tbl>
    <w:p w:rsidR="001F1855" w:rsidRPr="00300F79" w:rsidRDefault="001F1855" w:rsidP="00AC2B89">
      <w:pPr>
        <w:jc w:val="center"/>
        <w:rPr>
          <w:rFonts w:ascii="Times New Roman" w:hAnsi="Times New Roman" w:cs="Times New Roman"/>
        </w:rPr>
      </w:pPr>
      <w:r w:rsidRPr="00300F79">
        <w:rPr>
          <w:rFonts w:ascii="Times New Roman" w:hAnsi="Times New Roman" w:cs="Times New Roman"/>
        </w:rPr>
        <w:t>Информация о ресурсном обеспечении и прогнозной оценке расходов на реализацию целей муниципальной программы   «Развитие физической культуры и спорта в городе Сосновоборске» с учетом источников финансирования, в том числе средств федерального бюджета, бюджета субъекта РФ, муниципального бюджета, внебюджетных источников финансирования</w:t>
      </w:r>
    </w:p>
    <w:tbl>
      <w:tblPr>
        <w:tblW w:w="15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"/>
        <w:gridCol w:w="1626"/>
        <w:gridCol w:w="5447"/>
        <w:gridCol w:w="139"/>
        <w:gridCol w:w="1783"/>
        <w:gridCol w:w="855"/>
        <w:gridCol w:w="851"/>
        <w:gridCol w:w="1447"/>
        <w:gridCol w:w="1447"/>
        <w:gridCol w:w="1188"/>
        <w:gridCol w:w="218"/>
      </w:tblGrid>
      <w:tr w:rsidR="00E678DC" w:rsidRPr="00300F79" w:rsidTr="00361793">
        <w:trPr>
          <w:trHeight w:val="600"/>
        </w:trPr>
        <w:tc>
          <w:tcPr>
            <w:tcW w:w="1735" w:type="dxa"/>
            <w:gridSpan w:val="2"/>
            <w:vMerge w:val="restart"/>
          </w:tcPr>
          <w:p w:rsidR="00B321E0" w:rsidRPr="00300F7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86" w:type="dxa"/>
            <w:gridSpan w:val="2"/>
            <w:vMerge w:val="restart"/>
          </w:tcPr>
          <w:p w:rsidR="00B321E0" w:rsidRPr="00300F7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1783" w:type="dxa"/>
            <w:vMerge w:val="restart"/>
          </w:tcPr>
          <w:p w:rsidR="00B321E0" w:rsidRPr="00300F7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06" w:type="dxa"/>
            <w:gridSpan w:val="6"/>
          </w:tcPr>
          <w:p w:rsidR="00B321E0" w:rsidRPr="00300F7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Оценка расходов</w:t>
            </w:r>
            <w:r w:rsidRPr="00300F79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E678DC" w:rsidRPr="00300F79" w:rsidTr="00361793">
        <w:trPr>
          <w:trHeight w:val="782"/>
        </w:trPr>
        <w:tc>
          <w:tcPr>
            <w:tcW w:w="1735" w:type="dxa"/>
            <w:gridSpan w:val="2"/>
            <w:vMerge/>
          </w:tcPr>
          <w:p w:rsidR="00B321E0" w:rsidRPr="00300F79" w:rsidRDefault="00B321E0" w:rsidP="00C441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321E0" w:rsidRPr="00300F7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321E0" w:rsidRPr="00300F79" w:rsidRDefault="00B321E0" w:rsidP="00C441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B321E0" w:rsidRPr="00300F7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C4412F" w:rsidRPr="00300F79" w:rsidRDefault="00C4412F" w:rsidP="003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202</w:t>
            </w:r>
            <w:r w:rsidR="003B184C" w:rsidRPr="00300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B321E0" w:rsidRPr="00300F7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C4412F" w:rsidRPr="00300F79" w:rsidRDefault="00C4412F" w:rsidP="003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202</w:t>
            </w:r>
            <w:r w:rsidR="003B184C" w:rsidRPr="00300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B321E0" w:rsidRPr="00300F7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C4412F" w:rsidRPr="00300F79" w:rsidRDefault="00C4412F" w:rsidP="003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202</w:t>
            </w:r>
            <w:r w:rsidR="003B184C" w:rsidRPr="00300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gridSpan w:val="2"/>
          </w:tcPr>
          <w:p w:rsidR="00B321E0" w:rsidRPr="00300F7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B6542B" w:rsidRPr="00300F79" w:rsidTr="00361793">
        <w:trPr>
          <w:trHeight w:val="315"/>
        </w:trPr>
        <w:tc>
          <w:tcPr>
            <w:tcW w:w="1735" w:type="dxa"/>
            <w:gridSpan w:val="2"/>
            <w:vMerge w:val="restart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gridSpan w:val="2"/>
            <w:vMerge w:val="restart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85 834,14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42 393,00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42 393,00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170 620,14</w:t>
            </w:r>
          </w:p>
        </w:tc>
      </w:tr>
      <w:tr w:rsidR="00B6542B" w:rsidRPr="00300F79" w:rsidTr="00133601">
        <w:trPr>
          <w:trHeight w:val="342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542B" w:rsidRPr="00300F79" w:rsidTr="00FD0B2F">
        <w:trPr>
          <w:trHeight w:val="42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3 805,40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3 805,40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43 558,80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57 958,80</w:t>
            </w:r>
          </w:p>
        </w:tc>
      </w:tr>
      <w:tr w:rsidR="00B6542B" w:rsidRPr="00300F79" w:rsidTr="00361793">
        <w:trPr>
          <w:trHeight w:val="245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38 469,94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35 193,00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35 193,00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108 855,94</w:t>
            </w:r>
          </w:p>
        </w:tc>
      </w:tr>
      <w:tr w:rsidR="00B6542B" w:rsidRPr="00300F79" w:rsidTr="00133601">
        <w:trPr>
          <w:trHeight w:val="66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 w:val="restart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 xml:space="preserve">Подпрограмма </w:t>
            </w:r>
            <w:r w:rsidRPr="00300F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86" w:type="dxa"/>
            <w:gridSpan w:val="2"/>
            <w:vMerge w:val="restart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lastRenderedPageBreak/>
              <w:t>Развитие массового спорта и спортивно-</w:t>
            </w:r>
            <w:r w:rsidRPr="00300F79">
              <w:rPr>
                <w:rFonts w:ascii="Times New Roman" w:hAnsi="Times New Roman" w:cs="Times New Roman"/>
              </w:rPr>
              <w:lastRenderedPageBreak/>
              <w:t>оздоровительной деятельности в городе Сосновоборске</w:t>
            </w: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64 010,92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24 762,50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24 762,50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113 535,92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542B" w:rsidRPr="00300F79" w:rsidTr="00361793">
        <w:trPr>
          <w:trHeight w:val="605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64 010,92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24 762,50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24 762,50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113 535,92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43 558,80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57 958,80</w:t>
            </w:r>
          </w:p>
        </w:tc>
      </w:tr>
      <w:tr w:rsidR="00B6542B" w:rsidRPr="00300F79" w:rsidTr="00361793">
        <w:trPr>
          <w:trHeight w:val="285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19 452,12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17 562,50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17 562,50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54 577,12</w:t>
            </w:r>
          </w:p>
        </w:tc>
      </w:tr>
      <w:tr w:rsidR="00B6542B" w:rsidRPr="00300F79" w:rsidTr="00361793">
        <w:trPr>
          <w:trHeight w:val="752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 w:val="restart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0" w:type="auto"/>
            <w:gridSpan w:val="2"/>
            <w:vMerge w:val="restart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21 823,22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57 084,22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21 823,22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17 630,50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17 630,50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57 084,22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2 805,40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2 805,40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  <w:vMerge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19 017,82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54 278,82</w:t>
            </w:r>
          </w:p>
        </w:tc>
      </w:tr>
      <w:tr w:rsidR="00B6542B" w:rsidRPr="00300F79" w:rsidTr="00361793">
        <w:trPr>
          <w:trHeight w:val="300"/>
        </w:trPr>
        <w:tc>
          <w:tcPr>
            <w:tcW w:w="1735" w:type="dxa"/>
            <w:gridSpan w:val="2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B6542B" w:rsidRPr="00300F79" w:rsidRDefault="00B6542B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6542B" w:rsidRPr="00300F79" w:rsidRDefault="00B6542B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B6542B" w:rsidRPr="00300F79" w:rsidRDefault="00B654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D1E19" w:rsidRPr="00300F79" w:rsidTr="00B6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9" w:type="dxa"/>
          <w:wAfter w:w="218" w:type="dxa"/>
        </w:trPr>
        <w:tc>
          <w:tcPr>
            <w:tcW w:w="7063" w:type="dxa"/>
            <w:gridSpan w:val="2"/>
          </w:tcPr>
          <w:p w:rsidR="006D1E19" w:rsidRPr="00300F79" w:rsidRDefault="006D1E19" w:rsidP="006817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300F79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2787" w:type="dxa"/>
            <w:gridSpan w:val="3"/>
          </w:tcPr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  <w:gridSpan w:val="4"/>
          </w:tcPr>
          <w:p w:rsidR="006D1E19" w:rsidRPr="00300F79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300F7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52E6" w:rsidRPr="00300F79" w:rsidRDefault="00E052E6" w:rsidP="00AC2B8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E052E6" w:rsidRPr="00300F79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70BA0" w:rsidRPr="00300F79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 3 к постановлению</w:t>
      </w:r>
    </w:p>
    <w:p w:rsidR="00D70BA0" w:rsidRPr="00300F79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от _____________ № ______________</w:t>
      </w:r>
    </w:p>
    <w:p w:rsidR="00D70BA0" w:rsidRPr="00300F79" w:rsidRDefault="00D70BA0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70BA0" w:rsidRPr="00300F79" w:rsidRDefault="00D70BA0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846F1" w:rsidRPr="00300F79" w:rsidRDefault="00FE2242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Приложение № 3</w:t>
      </w:r>
      <w:r w:rsidR="00C87169" w:rsidRPr="00300F79">
        <w:rPr>
          <w:rFonts w:ascii="Times New Roman" w:hAnsi="Times New Roman" w:cs="Times New Roman"/>
          <w:sz w:val="24"/>
          <w:szCs w:val="24"/>
        </w:rPr>
        <w:br/>
      </w:r>
      <w:r w:rsidR="001F1855" w:rsidRPr="00300F79">
        <w:rPr>
          <w:rFonts w:ascii="Times New Roman" w:hAnsi="Times New Roman" w:cs="Times New Roman"/>
          <w:sz w:val="24"/>
          <w:szCs w:val="24"/>
        </w:rPr>
        <w:t>к муниципальной  программе  «Развитие физической</w:t>
      </w:r>
      <w:r w:rsidR="00C87169" w:rsidRPr="00300F79">
        <w:rPr>
          <w:rFonts w:ascii="Times New Roman" w:hAnsi="Times New Roman" w:cs="Times New Roman"/>
          <w:sz w:val="24"/>
          <w:szCs w:val="24"/>
        </w:rPr>
        <w:br/>
      </w:r>
      <w:r w:rsidR="00FF2CB8" w:rsidRPr="00300F79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300F79">
        <w:rPr>
          <w:rFonts w:ascii="Times New Roman" w:hAnsi="Times New Roman" w:cs="Times New Roman"/>
          <w:sz w:val="24"/>
          <w:szCs w:val="24"/>
        </w:rPr>
        <w:t>культуры и спорта в городе Сосновоборске»</w:t>
      </w:r>
    </w:p>
    <w:p w:rsidR="00080C33" w:rsidRPr="00300F79" w:rsidRDefault="00080C33" w:rsidP="00C846F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1855" w:rsidRPr="00300F79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59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66"/>
        <w:gridCol w:w="75"/>
        <w:gridCol w:w="1128"/>
        <w:gridCol w:w="1134"/>
        <w:gridCol w:w="1417"/>
        <w:gridCol w:w="24"/>
        <w:gridCol w:w="1252"/>
        <w:gridCol w:w="19"/>
        <w:gridCol w:w="1261"/>
        <w:gridCol w:w="10"/>
        <w:gridCol w:w="1134"/>
        <w:gridCol w:w="68"/>
        <w:gridCol w:w="1066"/>
        <w:gridCol w:w="65"/>
        <w:gridCol w:w="1439"/>
        <w:gridCol w:w="8"/>
        <w:gridCol w:w="1263"/>
        <w:gridCol w:w="1264"/>
      </w:tblGrid>
      <w:tr w:rsidR="00B53CE4" w:rsidRPr="00300F79" w:rsidTr="000F15D7">
        <w:trPr>
          <w:trHeight w:val="30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CE4" w:rsidRPr="00300F79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услуги, показателя объема услуги (работы)</w:t>
            </w:r>
          </w:p>
          <w:p w:rsidR="00B53CE4" w:rsidRPr="00300F79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300F79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300F79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025BEA" w:rsidRPr="00300F79" w:rsidTr="000F15D7">
        <w:trPr>
          <w:trHeight w:val="300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A" w:rsidRPr="00300F79" w:rsidRDefault="00025BEA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300F79" w:rsidRDefault="00025BEA" w:rsidP="0065273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201</w:t>
            </w:r>
            <w:r w:rsidR="00652732"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300F79" w:rsidRDefault="00025BEA" w:rsidP="0065273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</w:t>
            </w:r>
            <w:r w:rsidR="00652732"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300F79" w:rsidRDefault="00025BEA" w:rsidP="00E60F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300F79" w:rsidRDefault="00025BEA" w:rsidP="006527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652732"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300F79" w:rsidRDefault="00025BEA" w:rsidP="006527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</w:t>
            </w:r>
            <w:r w:rsidR="00652732"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300F79" w:rsidRDefault="00025BEA" w:rsidP="0065273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</w:t>
            </w:r>
            <w:r w:rsidR="00652732"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300F79" w:rsidRDefault="00025BEA" w:rsidP="0065273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</w:t>
            </w:r>
            <w:r w:rsidR="00652732"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300F79" w:rsidRDefault="00025BEA" w:rsidP="0065273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</w:t>
            </w:r>
            <w:r w:rsidR="00652732"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300F79" w:rsidRDefault="00025BEA" w:rsidP="00025BE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300F79" w:rsidRDefault="00025BEA" w:rsidP="006527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652732"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300F79" w:rsidRDefault="00025BEA" w:rsidP="006527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</w:t>
            </w:r>
            <w:r w:rsidR="00652732"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300F79" w:rsidRDefault="00025BEA" w:rsidP="0065273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</w:t>
            </w:r>
            <w:r w:rsidR="00652732"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E60F1F" w:rsidRPr="00300F79" w:rsidTr="000F15D7">
        <w:trPr>
          <w:trHeight w:val="406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F" w:rsidRPr="00300F79" w:rsidRDefault="00E60F1F" w:rsidP="000F15D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B6542B" w:rsidRPr="00300F79" w:rsidTr="008C657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0F15D7">
            <w:pPr>
              <w:pStyle w:val="ac"/>
              <w:rPr>
                <w:spacing w:val="-6"/>
              </w:rPr>
            </w:pPr>
            <w:r w:rsidRPr="00300F79">
              <w:rPr>
                <w:spacing w:val="-6"/>
              </w:rPr>
              <w:t xml:space="preserve">Обеспечение доступа к открытым спортивным объектам для свободного пользования                                                                                                                                                               </w:t>
            </w:r>
            <w:r w:rsidRPr="00300F79">
              <w:rPr>
                <w:i/>
                <w:spacing w:val="-6"/>
              </w:rPr>
              <w:t>Вид объекта стадион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14 764,81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15 234,09   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16 470,45  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15 597,10  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15 597,10   </w:t>
            </w:r>
          </w:p>
        </w:tc>
      </w:tr>
      <w:tr w:rsidR="008D12CF" w:rsidRPr="00300F79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граждан   пользующихся на постоянной основе спортивными сооружениями,  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300F79" w:rsidRDefault="008D12CF" w:rsidP="00EE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350</w:t>
            </w:r>
          </w:p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300F79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pStyle w:val="ac"/>
              <w:rPr>
                <w:spacing w:val="-6"/>
              </w:rPr>
            </w:pPr>
            <w:r w:rsidRPr="00300F79">
              <w:rPr>
                <w:spacing w:val="-6"/>
              </w:rPr>
              <w:t xml:space="preserve">Организация и проведение официальных спортивных мероприятий                                                                                                                                                                                              </w:t>
            </w:r>
            <w:r w:rsidRPr="00300F79">
              <w:rPr>
                <w:i/>
                <w:spacing w:val="-6"/>
              </w:rPr>
              <w:t>Уровень проведения - муниципальный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300F79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мероприятий,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300F7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EE1E6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300F79" w:rsidRDefault="008D12CF" w:rsidP="004B6624">
            <w:pPr>
              <w:pStyle w:val="ConsPlusNormal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300F79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7417D0">
            <w:pPr>
              <w:pStyle w:val="ConsPlusNormal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 и проведение физкультурных и спортивных мероприятий в рамках Всероссийского физкультурно-спортивного комплекса  «Готов к труду и обороне» (ГТО) (за исключением выполнения нормативов испытаний комплекса ГТО)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300F79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мероприятий,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27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D36270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D36270" w:rsidP="004B6624">
            <w:pPr>
              <w:pStyle w:val="ConsPlusNormal"/>
              <w:ind w:firstLine="3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D36270" w:rsidP="004B6624">
            <w:pPr>
              <w:pStyle w:val="ConsPlusNormal"/>
              <w:ind w:firstLine="3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D36270" w:rsidP="004B6624">
            <w:pPr>
              <w:pStyle w:val="ConsPlusNormal"/>
              <w:spacing w:line="276" w:lineRule="auto"/>
              <w:ind w:firstLine="3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300F79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300F79" w:rsidTr="0043621B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испытаний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300F79" w:rsidRDefault="00EB2260" w:rsidP="00DC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300F79" w:rsidRDefault="008D12CF" w:rsidP="009D4B2B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9D4B2B"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300F79" w:rsidRDefault="009D4B2B" w:rsidP="00E22F20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300F79" w:rsidRDefault="009D4B2B" w:rsidP="00E22F20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300F79" w:rsidRDefault="009D4B2B" w:rsidP="00E22F20">
            <w:pPr>
              <w:pStyle w:val="ConsPlusNormal"/>
              <w:spacing w:line="276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300F79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pStyle w:val="ConsPlusNormal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D12CF" w:rsidRPr="00300F79" w:rsidTr="008E5B2A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занятий,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300F79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  <w:p w:rsidR="008D12CF" w:rsidRPr="00300F7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300F79" w:rsidRDefault="008D12CF" w:rsidP="00277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300F79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300F79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300F79" w:rsidRDefault="008D12CF" w:rsidP="00277C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300F7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E5B2A" w:rsidRPr="00300F79" w:rsidTr="00025BEA">
        <w:trPr>
          <w:trHeight w:val="30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A" w:rsidRPr="00300F79" w:rsidRDefault="008E5B2A" w:rsidP="008E5B2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</w:rPr>
              <w:t>Подпрограмма 2.</w:t>
            </w: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BF0" w:rsidRPr="00300F7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</w:tr>
      <w:tr w:rsidR="004B6624" w:rsidRPr="00300F79" w:rsidTr="003F2C94">
        <w:trPr>
          <w:trHeight w:val="501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300F79" w:rsidRDefault="008E5B2A" w:rsidP="008E5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дополнительного образования в области физической культуры и спорта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300F79" w:rsidRDefault="004B6624" w:rsidP="008E5B2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300F79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300F79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300F79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300F79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B6542B" w:rsidRPr="00300F79" w:rsidTr="003F2C94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Численность обучающихся в спортивной школе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094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93564B" w:rsidP="00094A09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094A09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B" w:rsidRPr="00300F79" w:rsidRDefault="00B6542B" w:rsidP="00094A09">
            <w:pPr>
              <w:pStyle w:val="ConsPlusNormal"/>
              <w:spacing w:line="276" w:lineRule="auto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4 878,74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B6542B" w:rsidRPr="00300F79" w:rsidRDefault="00B654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16 895,15   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42B" w:rsidRPr="00300F79" w:rsidRDefault="00B6542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      18 692,29   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42B" w:rsidRPr="00300F79" w:rsidRDefault="00B6542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B6542B" w:rsidRPr="00300F79" w:rsidRDefault="00B6542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17 630,50  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42B" w:rsidRPr="00300F79" w:rsidRDefault="00B6542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:rsidR="00B6542B" w:rsidRPr="00300F79" w:rsidRDefault="00B6542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17 630,50   </w:t>
            </w:r>
          </w:p>
        </w:tc>
      </w:tr>
    </w:tbl>
    <w:p w:rsidR="00F54C60" w:rsidRPr="00300F79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6D1E19" w:rsidRPr="00300F79" w:rsidTr="006D1E19">
        <w:tc>
          <w:tcPr>
            <w:tcW w:w="4918" w:type="dxa"/>
          </w:tcPr>
          <w:p w:rsidR="006D1E19" w:rsidRPr="00300F79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300F7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C60" w:rsidRPr="00300F79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855" w:rsidRPr="00300F79" w:rsidRDefault="001F1855" w:rsidP="00F308E6">
      <w:pPr>
        <w:rPr>
          <w:rFonts w:ascii="Times New Roman" w:hAnsi="Times New Roman" w:cs="Times New Roman"/>
        </w:rPr>
        <w:sectPr w:rsidR="001F1855" w:rsidRPr="00300F79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70BA0" w:rsidRPr="00300F79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 4 к постановлению</w:t>
      </w:r>
    </w:p>
    <w:p w:rsidR="00D70BA0" w:rsidRPr="00300F79" w:rsidRDefault="00D70BA0" w:rsidP="00D7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_____________ № ______________</w:t>
      </w:r>
    </w:p>
    <w:p w:rsidR="001F1855" w:rsidRPr="00300F79" w:rsidRDefault="001F1855" w:rsidP="002F7AB0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31"/>
        <w:tblW w:w="0" w:type="auto"/>
        <w:tblLook w:val="00A0" w:firstRow="1" w:lastRow="0" w:firstColumn="1" w:lastColumn="0" w:noHBand="0" w:noVBand="0"/>
      </w:tblPr>
      <w:tblGrid>
        <w:gridCol w:w="8754"/>
        <w:gridCol w:w="6030"/>
      </w:tblGrid>
      <w:tr w:rsidR="001F1855" w:rsidRPr="00300F79" w:rsidTr="002B1459">
        <w:tc>
          <w:tcPr>
            <w:tcW w:w="8754" w:type="dxa"/>
          </w:tcPr>
          <w:p w:rsidR="001F1855" w:rsidRPr="00300F79" w:rsidRDefault="001F185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5" w:rsidRPr="00300F79" w:rsidRDefault="009931E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D70BA0" w:rsidRPr="00300F79" w:rsidRDefault="00D70BA0" w:rsidP="008E5B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300F79" w:rsidRDefault="001F1855" w:rsidP="008E5B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1F1855" w:rsidRPr="00300F79" w:rsidRDefault="001F1855" w:rsidP="008E5B2A">
            <w:pPr>
              <w:spacing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к подпрограмме 1 «Развитие массового спорта и спортивно-оздоровительной деятельности в городе Сосновоборске» реализуемой в рамках муниципальной программы  «Развитие физической культуры и спорта в городе</w:t>
            </w:r>
            <w:r w:rsidR="00D87816" w:rsidRPr="00300F79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D22AA" w:rsidRPr="00300F79" w:rsidRDefault="001F1855" w:rsidP="00ED2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«Развитие массового спорта и спортивно-оздоровительной деятельности в городе Сосновоборске» с указанием объема средств на их реализацию и ожидаемых результатов</w:t>
      </w:r>
    </w:p>
    <w:tbl>
      <w:tblPr>
        <w:tblW w:w="154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67"/>
        <w:gridCol w:w="8"/>
        <w:gridCol w:w="1124"/>
        <w:gridCol w:w="850"/>
        <w:gridCol w:w="6"/>
        <w:gridCol w:w="709"/>
        <w:gridCol w:w="140"/>
        <w:gridCol w:w="1423"/>
        <w:gridCol w:w="564"/>
        <w:gridCol w:w="1134"/>
        <w:gridCol w:w="143"/>
        <w:gridCol w:w="844"/>
        <w:gridCol w:w="147"/>
        <w:gridCol w:w="139"/>
        <w:gridCol w:w="991"/>
        <w:gridCol w:w="16"/>
        <w:gridCol w:w="268"/>
        <w:gridCol w:w="999"/>
        <w:gridCol w:w="135"/>
        <w:gridCol w:w="2266"/>
        <w:gridCol w:w="32"/>
      </w:tblGrid>
      <w:tr w:rsidR="00BB417A" w:rsidRPr="00300F79" w:rsidTr="005E6558">
        <w:trPr>
          <w:gridAfter w:val="1"/>
          <w:wAfter w:w="32" w:type="dxa"/>
          <w:trHeight w:val="675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300F7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300F79" w:rsidRDefault="00BB417A" w:rsidP="00F66A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417A" w:rsidRPr="00300F7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300F79" w:rsidRDefault="00BB417A" w:rsidP="00F66A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300F79" w:rsidRDefault="00BB417A" w:rsidP="00F66A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300F79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BB417A" w:rsidRPr="00300F79" w:rsidTr="00212DA8">
        <w:trPr>
          <w:gridAfter w:val="1"/>
          <w:wAfter w:w="32" w:type="dxa"/>
          <w:trHeight w:val="1442"/>
        </w:trPr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300F7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300F7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300F7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300F7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300F7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300F7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300F79" w:rsidRDefault="00BB417A" w:rsidP="009A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2B1459" w:rsidRPr="00300F79">
              <w:rPr>
                <w:rFonts w:ascii="Times New Roman" w:hAnsi="Times New Roman" w:cs="Times New Roman"/>
              </w:rPr>
              <w:t>202</w:t>
            </w:r>
            <w:r w:rsidR="009A1786" w:rsidRPr="00300F79">
              <w:rPr>
                <w:rFonts w:ascii="Times New Roman" w:hAnsi="Times New Roman" w:cs="Times New Roman"/>
              </w:rPr>
              <w:t>1</w:t>
            </w:r>
            <w:r w:rsidR="002B1459" w:rsidRPr="00300F79">
              <w:rPr>
                <w:rFonts w:ascii="Times New Roman" w:hAnsi="Times New Roman" w:cs="Times New Roman"/>
              </w:rPr>
              <w:t xml:space="preserve"> </w:t>
            </w:r>
            <w:r w:rsidRPr="00300F7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300F79" w:rsidRDefault="00BB417A" w:rsidP="00684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B1459" w:rsidRPr="00300F79" w:rsidRDefault="002B1459" w:rsidP="009A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202</w:t>
            </w:r>
            <w:r w:rsidR="009A1786" w:rsidRPr="00300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300F79" w:rsidRDefault="00BB417A" w:rsidP="002B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B1459" w:rsidRPr="00300F79" w:rsidRDefault="002B1459" w:rsidP="009A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202</w:t>
            </w:r>
            <w:r w:rsidR="009A1786" w:rsidRPr="00300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300F79" w:rsidRDefault="00BB417A" w:rsidP="002B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300F7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300F79" w:rsidTr="00684F25">
        <w:trPr>
          <w:gridAfter w:val="1"/>
          <w:wAfter w:w="32" w:type="dxa"/>
          <w:trHeight w:val="416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300F79" w:rsidRDefault="00BB417A" w:rsidP="007417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Цель</w:t>
            </w:r>
            <w:r w:rsidR="007417D0" w:rsidRPr="00300F79">
              <w:rPr>
                <w:rFonts w:ascii="Times New Roman" w:hAnsi="Times New Roman" w:cs="Times New Roman"/>
              </w:rPr>
              <w:t xml:space="preserve"> подпрограммы:</w:t>
            </w:r>
            <w:r w:rsidRPr="00300F79">
              <w:rPr>
                <w:rFonts w:ascii="Times New Roman" w:hAnsi="Times New Roman" w:cs="Times New Roman"/>
              </w:rPr>
              <w:t xml:space="preserve">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BB417A" w:rsidRPr="00300F79" w:rsidTr="00684F25">
        <w:trPr>
          <w:gridAfter w:val="1"/>
          <w:wAfter w:w="32" w:type="dxa"/>
          <w:trHeight w:val="775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300F79" w:rsidRDefault="006D02F0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Задача 1.</w:t>
            </w:r>
            <w:r w:rsidR="00BB417A" w:rsidRPr="00300F79">
              <w:rPr>
                <w:rFonts w:ascii="Times New Roman" w:hAnsi="Times New Roman" w:cs="Times New Roman"/>
              </w:rPr>
              <w:t xml:space="preserve"> 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территории города Сосновоборска</w:t>
            </w:r>
          </w:p>
        </w:tc>
      </w:tr>
      <w:tr w:rsidR="001B5714" w:rsidRPr="00300F79" w:rsidTr="008C6577">
        <w:trPr>
          <w:gridAfter w:val="1"/>
          <w:wAfter w:w="32" w:type="dxa"/>
          <w:trHeight w:val="97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Проведение городских  соревнований и спортивно-оздоровительных мероприятий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0910089100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1B57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273,24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1B57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290,70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1B57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290,70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1B57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854,64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714" w:rsidRPr="00300F79" w:rsidRDefault="001B5714" w:rsidP="001B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Количество городских  соревнований и спортивно-оздоровительных мероприятий в 2023 </w:t>
            </w:r>
            <w:r w:rsidRPr="00300F79">
              <w:rPr>
                <w:rFonts w:ascii="Times New Roman" w:hAnsi="Times New Roman" w:cs="Times New Roman"/>
                <w:color w:val="000000"/>
              </w:rPr>
              <w:lastRenderedPageBreak/>
              <w:t>году составит 50 ед.</w:t>
            </w:r>
          </w:p>
        </w:tc>
      </w:tr>
      <w:tr w:rsidR="001B5714" w:rsidRPr="00300F79" w:rsidTr="00212DA8">
        <w:trPr>
          <w:gridAfter w:val="1"/>
          <w:wAfter w:w="32" w:type="dxa"/>
          <w:trHeight w:val="27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14" w:rsidRPr="00300F79" w:rsidRDefault="001B5714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lastRenderedPageBreak/>
              <w:t>Итого  по задаче 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14" w:rsidRPr="00300F79" w:rsidRDefault="001B571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1B57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273,24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1B57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290,70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1B57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290,70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14" w:rsidRPr="00300F79" w:rsidRDefault="001B5714" w:rsidP="001B57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854,64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14" w:rsidRPr="00300F79" w:rsidRDefault="001B5714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300F79" w:rsidTr="00F21D4F">
        <w:trPr>
          <w:gridAfter w:val="1"/>
          <w:wAfter w:w="32" w:type="dxa"/>
          <w:trHeight w:val="833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300F79" w:rsidRDefault="00BB417A" w:rsidP="00F2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Задача 2. Сохранение спортивных  результатов и повышение уровня спортивного  мастерства, достижение наиболее высоких  результатов спортсменами города в краевых, всероссийских  и международных  спортивных соревнованиях</w:t>
            </w:r>
          </w:p>
        </w:tc>
      </w:tr>
      <w:tr w:rsidR="00F02F72" w:rsidRPr="00300F79" w:rsidTr="008332F8">
        <w:trPr>
          <w:gridAfter w:val="1"/>
          <w:wAfter w:w="32" w:type="dxa"/>
          <w:trHeight w:val="298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Обеспечение участия спортивных  сборных  команд  городского  округа по игровым видам спорта в спортивных мероприятиях за пределами муниципального образования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0910089110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995,10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Количество  выездов за пределы муниципального образования с целью  участия сборных  команд городского  округа  в спортивных  мероприятиях  ежегодно составит не менее 22</w:t>
            </w:r>
          </w:p>
        </w:tc>
      </w:tr>
      <w:tr w:rsidR="00F02F72" w:rsidRPr="00300F79" w:rsidTr="008332F8">
        <w:trPr>
          <w:gridAfter w:val="1"/>
          <w:wAfter w:w="32" w:type="dxa"/>
          <w:trHeight w:val="148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Расходы на реализацию мероприятий «Присуждение индивидуального гранта Главы города Сосновоборска за высокие достижения в области Физической культуры и спорта»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0910089140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Проведение ежегодно  конкурсного отбора, по итогам которого будут определены не менее 3-х победителей</w:t>
            </w:r>
          </w:p>
        </w:tc>
      </w:tr>
      <w:tr w:rsidR="00F02F72" w:rsidRPr="00300F79" w:rsidTr="008332F8">
        <w:trPr>
          <w:gridAfter w:val="1"/>
          <w:wAfter w:w="32" w:type="dxa"/>
          <w:trHeight w:val="29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300F79" w:rsidRDefault="00853F85" w:rsidP="00ED22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 xml:space="preserve">Итого </w:t>
            </w:r>
            <w:r w:rsidR="00F02F72" w:rsidRPr="00300F79">
              <w:rPr>
                <w:rFonts w:ascii="Times New Roman" w:hAnsi="Times New Roman" w:cs="Times New Roman"/>
              </w:rPr>
              <w:t>по задаче 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300F79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1 295,10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F72" w:rsidRPr="00300F79" w:rsidRDefault="00F02F72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300F79" w:rsidTr="00684F25">
        <w:trPr>
          <w:gridAfter w:val="1"/>
          <w:wAfter w:w="32" w:type="dxa"/>
          <w:trHeight w:val="587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300F79" w:rsidRDefault="00BB417A" w:rsidP="00ED22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Задача 3.</w:t>
            </w:r>
            <w:r w:rsidR="00853F85" w:rsidRPr="00300F79">
              <w:rPr>
                <w:rFonts w:ascii="Times New Roman" w:hAnsi="Times New Roman" w:cs="Times New Roman"/>
              </w:rPr>
              <w:t xml:space="preserve"> </w:t>
            </w:r>
            <w:r w:rsidRPr="00300F79">
              <w:rPr>
                <w:rFonts w:ascii="Times New Roman" w:hAnsi="Times New Roman" w:cs="Times New Roman"/>
              </w:rPr>
              <w:t>Совершенствование спортивной инфраструктуры и материально-технической базы спортивных объектов для занятий массовой физической культурой  и спортом</w:t>
            </w:r>
          </w:p>
        </w:tc>
      </w:tr>
      <w:tr w:rsidR="00EA1B3B" w:rsidRPr="00300F79" w:rsidTr="008332F8">
        <w:trPr>
          <w:trHeight w:val="254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16 470,45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15 597,10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15 597,10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47 664,65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B3B" w:rsidRPr="00300F79" w:rsidRDefault="00EA1B3B" w:rsidP="00BF38D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На базе МАУ «Спортивные сооружения» в период с 202</w:t>
            </w:r>
            <w:r w:rsidR="00BF38DB" w:rsidRPr="00300F79">
              <w:rPr>
                <w:rFonts w:ascii="Times New Roman" w:hAnsi="Times New Roman" w:cs="Times New Roman"/>
                <w:color w:val="000000"/>
              </w:rPr>
              <w:t>1</w:t>
            </w:r>
            <w:r w:rsidRPr="00300F79">
              <w:rPr>
                <w:rFonts w:ascii="Times New Roman" w:hAnsi="Times New Roman" w:cs="Times New Roman"/>
                <w:color w:val="000000"/>
              </w:rPr>
              <w:t xml:space="preserve"> по 202</w:t>
            </w:r>
            <w:r w:rsidR="00BF38DB" w:rsidRPr="00300F79">
              <w:rPr>
                <w:rFonts w:ascii="Times New Roman" w:hAnsi="Times New Roman" w:cs="Times New Roman"/>
                <w:color w:val="000000"/>
              </w:rPr>
              <w:t>3</w:t>
            </w:r>
            <w:r w:rsidRPr="00300F79">
              <w:rPr>
                <w:rFonts w:ascii="Times New Roman" w:hAnsi="Times New Roman" w:cs="Times New Roman"/>
                <w:color w:val="000000"/>
              </w:rPr>
              <w:t xml:space="preserve"> годы  будут проведены  спортивные мероприятия, участниками которых станут 38000 чел.</w:t>
            </w:r>
          </w:p>
        </w:tc>
      </w:tr>
      <w:tr w:rsidR="00EA1B3B" w:rsidRPr="00300F79" w:rsidTr="008332F8">
        <w:trPr>
          <w:trHeight w:val="82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2 256,73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1 130,00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1 130,00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4 516,73</w:t>
            </w:r>
          </w:p>
        </w:tc>
        <w:tc>
          <w:tcPr>
            <w:tcW w:w="243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B" w:rsidRPr="00300F79" w:rsidRDefault="00EA1B3B" w:rsidP="008332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3B" w:rsidRPr="00300F79" w:rsidTr="008332F8">
        <w:trPr>
          <w:trHeight w:val="188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10 702,40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25 102,40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Будет приобретено не  менее 10 пар лыж, 10 пар коньков 1 ед. компьютерной техники; произведён ремонт 4-х помещений</w:t>
            </w:r>
          </w:p>
        </w:tc>
      </w:tr>
      <w:tr w:rsidR="00EA1B3B" w:rsidRPr="00300F79" w:rsidTr="008332F8">
        <w:trPr>
          <w:trHeight w:val="188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32 856,40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32 856,40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1B3B" w:rsidRPr="00300F79" w:rsidTr="008332F8">
        <w:trPr>
          <w:trHeight w:val="137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53F85">
            <w:pPr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 xml:space="preserve">Субсидия на модернизацию и укреплению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</w:t>
            </w:r>
            <w:r w:rsidRPr="00300F79">
              <w:rPr>
                <w:rFonts w:ascii="Times New Roman" w:hAnsi="Times New Roman" w:cs="Times New Roman"/>
                <w:color w:val="0D0D0D"/>
              </w:rPr>
              <w:lastRenderedPageBreak/>
              <w:t>физической культуры и спорта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lastRenderedPageBreak/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09100S4370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3B" w:rsidRPr="00300F79" w:rsidRDefault="00EA1B3B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100,00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B" w:rsidRPr="00300F79" w:rsidRDefault="00EA1B3B" w:rsidP="008332F8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Улучшение мест проведения спортивно-массовых мероприятий</w:t>
            </w:r>
          </w:p>
        </w:tc>
      </w:tr>
      <w:tr w:rsidR="008332F8" w:rsidRPr="00300F79" w:rsidTr="008332F8">
        <w:trPr>
          <w:trHeight w:val="156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 xml:space="preserve">Субсидии на поддержку физкультурно-спортивных клубов по месту жительства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09100S4180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1 020,00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1 020,00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F8" w:rsidRPr="00300F79" w:rsidRDefault="008332F8" w:rsidP="008332F8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Pr="00300F79">
              <w:rPr>
                <w:rFonts w:ascii="Times New Roman" w:hAnsi="Times New Roman" w:cs="Times New Roman"/>
                <w:color w:val="000000"/>
              </w:rPr>
              <w:br/>
              <w:t>спортивного инвентаря</w:t>
            </w:r>
          </w:p>
        </w:tc>
      </w:tr>
      <w:tr w:rsidR="008332F8" w:rsidRPr="00300F79" w:rsidTr="008332F8">
        <w:trPr>
          <w:trHeight w:val="1109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Субсидии на устройство плоскостных спортивных сооружений в сельской местности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09100S4200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60,00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F8" w:rsidRPr="00300F79" w:rsidRDefault="008332F8" w:rsidP="008332F8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Улучшение мест проведения спортивно-массовых мероприятий</w:t>
            </w:r>
          </w:p>
        </w:tc>
      </w:tr>
      <w:tr w:rsidR="008332F8" w:rsidRPr="00300F79" w:rsidTr="008332F8">
        <w:trPr>
          <w:trHeight w:val="154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 xml:space="preserve">Реализация мероприятий по оснащению объектов спортивной инфраструктуры спортивно-технологическим оборудованием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091P552280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33,00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33,00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00F79">
              <w:rPr>
                <w:rFonts w:ascii="Times New Roman" w:hAnsi="Times New Roman" w:cs="Times New Roman"/>
                <w:color w:val="0D0D0D"/>
              </w:rPr>
              <w:t>66,00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F8" w:rsidRPr="00300F79" w:rsidRDefault="008332F8" w:rsidP="008332F8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Pr="00300F79">
              <w:rPr>
                <w:rFonts w:ascii="Times New Roman" w:hAnsi="Times New Roman" w:cs="Times New Roman"/>
                <w:color w:val="000000"/>
              </w:rPr>
              <w:br/>
              <w:t>спортивного инвентаря</w:t>
            </w:r>
          </w:p>
        </w:tc>
      </w:tr>
      <w:tr w:rsidR="008332F8" w:rsidRPr="00300F79" w:rsidTr="008332F8">
        <w:trPr>
          <w:trHeight w:val="564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F8" w:rsidRPr="00300F79" w:rsidRDefault="008332F8" w:rsidP="00853F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F8" w:rsidRPr="00300F79" w:rsidRDefault="008332F8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53F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63 305,98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24 040,10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24 040,10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111 386,18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F8" w:rsidRPr="00300F79" w:rsidRDefault="008332F8" w:rsidP="008332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2F8" w:rsidRPr="00300F79" w:rsidTr="008332F8">
        <w:trPr>
          <w:trHeight w:val="192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F8" w:rsidRPr="00300F79" w:rsidRDefault="008332F8" w:rsidP="00EA78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64 010,92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24 762,50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24 762,50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F8" w:rsidRPr="00300F79" w:rsidRDefault="008332F8" w:rsidP="008332F8">
            <w:pPr>
              <w:rPr>
                <w:rFonts w:ascii="Times New Roman" w:hAnsi="Times New Roman" w:cs="Times New Roman"/>
                <w:color w:val="000000"/>
              </w:rPr>
            </w:pPr>
            <w:r w:rsidRPr="00300F79">
              <w:rPr>
                <w:rFonts w:ascii="Times New Roman" w:hAnsi="Times New Roman" w:cs="Times New Roman"/>
                <w:color w:val="000000"/>
              </w:rPr>
              <w:t>113 535,92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F8" w:rsidRPr="00300F79" w:rsidRDefault="008332F8" w:rsidP="008332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7AF" w:rsidRPr="00300F79" w:rsidRDefault="00A277AF" w:rsidP="006731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5423"/>
      </w:tblGrid>
      <w:tr w:rsidR="006D1E19" w:rsidRPr="00300F79" w:rsidTr="00684F25">
        <w:tc>
          <w:tcPr>
            <w:tcW w:w="4918" w:type="dxa"/>
          </w:tcPr>
          <w:p w:rsidR="006D1E19" w:rsidRPr="00300F79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23" w:type="dxa"/>
          </w:tcPr>
          <w:p w:rsidR="006D1E19" w:rsidRPr="00300F7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865" w:rsidRPr="00300F79" w:rsidRDefault="009F3865" w:rsidP="00B85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F3865" w:rsidRPr="00300F79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E05D7F" w:rsidRPr="00300F79" w:rsidRDefault="00E05D7F" w:rsidP="00E0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 5 к постановлению</w:t>
      </w:r>
    </w:p>
    <w:p w:rsidR="00E05D7F" w:rsidRPr="00300F79" w:rsidRDefault="00E05D7F" w:rsidP="00E0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_____________ № ______________</w:t>
      </w:r>
    </w:p>
    <w:p w:rsidR="009F3865" w:rsidRPr="00300F79" w:rsidRDefault="009F3865" w:rsidP="009F386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9F3865" w:rsidRPr="00300F79" w:rsidTr="00E05D7F">
        <w:tc>
          <w:tcPr>
            <w:tcW w:w="7393" w:type="dxa"/>
          </w:tcPr>
          <w:p w:rsidR="009F3865" w:rsidRPr="00300F79" w:rsidRDefault="009F3865" w:rsidP="009F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393" w:type="dxa"/>
            <w:hideMark/>
          </w:tcPr>
          <w:p w:rsidR="000B3F32" w:rsidRPr="00300F79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9F3865" w:rsidRPr="00300F79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2 «</w:t>
            </w:r>
            <w:r w:rsidR="00CF3B5A" w:rsidRPr="00300F7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реализуемой в рамках муниципальной программы «</w:t>
            </w:r>
            <w:r w:rsidR="006D0F50" w:rsidRPr="00300F7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 в городе Сосновоборске</w:t>
            </w:r>
            <w:r w:rsidRPr="00300F7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9F3865" w:rsidRPr="00300F79" w:rsidRDefault="009F3865" w:rsidP="009F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F7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9A4E74" w:rsidRPr="00300F79">
        <w:rPr>
          <w:rFonts w:ascii="Times New Roman" w:hAnsi="Times New Roman" w:cs="Times New Roman"/>
          <w:sz w:val="24"/>
          <w:szCs w:val="24"/>
        </w:rPr>
        <w:t>«</w:t>
      </w:r>
      <w:r w:rsidR="00CF3B5A" w:rsidRPr="00300F7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9A4E74" w:rsidRPr="00300F7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2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28"/>
        <w:gridCol w:w="3550"/>
        <w:gridCol w:w="510"/>
        <w:gridCol w:w="348"/>
        <w:gridCol w:w="709"/>
        <w:gridCol w:w="709"/>
        <w:gridCol w:w="1134"/>
        <w:gridCol w:w="567"/>
        <w:gridCol w:w="992"/>
        <w:gridCol w:w="709"/>
        <w:gridCol w:w="283"/>
        <w:gridCol w:w="992"/>
        <w:gridCol w:w="993"/>
        <w:gridCol w:w="3402"/>
      </w:tblGrid>
      <w:tr w:rsidR="009F3865" w:rsidRPr="00300F79" w:rsidTr="006D1E19">
        <w:trPr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865" w:rsidRPr="00300F79" w:rsidRDefault="009F3865" w:rsidP="009F3865">
            <w:pPr>
              <w:tabs>
                <w:tab w:val="left" w:pos="301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9F386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3865" w:rsidRPr="00300F79" w:rsidTr="00A42D71">
        <w:trPr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F81920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</w:t>
            </w:r>
            <w:r w:rsidR="006D0F50" w:rsidRPr="00300F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1920" w:rsidRPr="00300F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F81920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202</w:t>
            </w:r>
            <w:r w:rsidR="00F81920" w:rsidRPr="00300F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F81920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202</w:t>
            </w:r>
            <w:r w:rsidR="00F81920" w:rsidRPr="00300F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9F3865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865" w:rsidRPr="00300F79" w:rsidTr="00A42D71">
        <w:trPr>
          <w:trHeight w:val="15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6D0F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CF3B5A" w:rsidRPr="00300F79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подпрограммы:</w:t>
            </w: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5A" w:rsidRPr="00300F79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      </w:r>
          </w:p>
        </w:tc>
      </w:tr>
      <w:tr w:rsidR="009F3865" w:rsidRPr="00300F79" w:rsidTr="00A42D71">
        <w:trPr>
          <w:trHeight w:val="227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300F79" w:rsidRDefault="009F3865" w:rsidP="009F38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="00CF3B5A" w:rsidRPr="00300F7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Обеспечение результативной деятельности спортивной школы, осуществляющей подготовку спортивного резерва и </w:t>
            </w:r>
            <w:r w:rsidR="00CF3B5A" w:rsidRPr="00300F79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дополнительного образования детей в области физической культуры и спорта</w:t>
            </w:r>
          </w:p>
        </w:tc>
      </w:tr>
      <w:tr w:rsidR="006127BA" w:rsidRPr="00300F79" w:rsidTr="00A42D71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18 692,29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53 953,29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 w:rsidP="00B5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в учреждении подготовки спортивного резерва и дополнительного образования в области физической культуры и спорта составит не менее 936 чел.</w:t>
            </w:r>
          </w:p>
        </w:tc>
      </w:tr>
      <w:tr w:rsidR="006127BA" w:rsidRPr="00300F79" w:rsidTr="00A42D71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302EF1" w:rsidP="00302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Улучшена материально-техническая база (оснащение оборудованием, оргтехникой).</w:t>
            </w:r>
          </w:p>
        </w:tc>
      </w:tr>
      <w:tr w:rsidR="006127BA" w:rsidRPr="00300F79" w:rsidTr="00A42D71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требований федеральных стандартов спортивной подготовки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09200S6500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1 825,43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1 825,43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302EF1" w:rsidP="00302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выездных соревнований различного уровня, улучшение качества тренировочного процесса.</w:t>
            </w:r>
          </w:p>
        </w:tc>
      </w:tr>
      <w:tr w:rsidR="006127BA" w:rsidRPr="00300F79" w:rsidTr="00A42D71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бюджетам муниципальных образований на развитие детско-юношеского спорта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09200S6540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302EF1" w:rsidP="00B5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Улучшение качества тренировочного процесса, за счет</w:t>
            </w:r>
            <w:r w:rsidR="00BF38DB" w:rsidRPr="00300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 w:rsidR="00BF38DB" w:rsidRPr="00300F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="00BF38DB" w:rsidRPr="00300F79">
              <w:rPr>
                <w:rFonts w:ascii="Times New Roman" w:hAnsi="Times New Roman" w:cs="Times New Roman"/>
                <w:sz w:val="18"/>
                <w:szCs w:val="18"/>
              </w:rPr>
              <w:t>спортивной экипировки и оборудования.</w:t>
            </w:r>
          </w:p>
        </w:tc>
      </w:tr>
      <w:tr w:rsidR="006127BA" w:rsidRPr="00300F79" w:rsidTr="00A42D71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 w:rsidP="00A4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21 823,22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57 084,22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 w:rsidP="009F38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127BA" w:rsidRPr="00300F79" w:rsidTr="00A42D71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BA" w:rsidRPr="00300F79" w:rsidRDefault="006127BA" w:rsidP="00A4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BA" w:rsidRPr="00300F79" w:rsidRDefault="006127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21 823,22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BA" w:rsidRPr="00300F79" w:rsidRDefault="006127B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57 084,22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7BA" w:rsidRPr="00300F79" w:rsidRDefault="006127BA" w:rsidP="009F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E19" w:rsidRPr="00C12F07" w:rsidTr="00A42D71">
        <w:tblPrEx>
          <w:tblLook w:val="04A0" w:firstRow="1" w:lastRow="0" w:firstColumn="1" w:lastColumn="0" w:noHBand="0" w:noVBand="1"/>
        </w:tblPrEx>
        <w:trPr>
          <w:gridBefore w:val="1"/>
          <w:wBefore w:w="128" w:type="dxa"/>
          <w:trHeight w:val="612"/>
        </w:trPr>
        <w:tc>
          <w:tcPr>
            <w:tcW w:w="4060" w:type="dxa"/>
            <w:gridSpan w:val="2"/>
            <w:hideMark/>
          </w:tcPr>
          <w:p w:rsidR="006D1E19" w:rsidRPr="00300F79" w:rsidRDefault="006D1E19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300F79" w:rsidRDefault="00420A42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5168" w:type="dxa"/>
            <w:gridSpan w:val="7"/>
            <w:hideMark/>
          </w:tcPr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F7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0" w:type="dxa"/>
            <w:gridSpan w:val="4"/>
            <w:hideMark/>
          </w:tcPr>
          <w:p w:rsidR="006D1E19" w:rsidRPr="00300F79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300F79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16BD4" w:rsidRDefault="00420A42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C12F07" w:rsidRDefault="001F1855" w:rsidP="00E83A60">
      <w:pPr>
        <w:rPr>
          <w:rFonts w:ascii="Times New Roman" w:hAnsi="Times New Roman" w:cs="Times New Roman"/>
          <w:sz w:val="28"/>
          <w:szCs w:val="28"/>
        </w:rPr>
      </w:pPr>
    </w:p>
    <w:sectPr w:rsidR="001F1855" w:rsidRPr="00C12F07" w:rsidSect="008E5B2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2F" w:rsidRDefault="001E2F2F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2F2F" w:rsidRDefault="001E2F2F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84470"/>
      <w:docPartObj>
        <w:docPartGallery w:val="Page Numbers (Bottom of Page)"/>
        <w:docPartUnique/>
      </w:docPartObj>
    </w:sdtPr>
    <w:sdtEndPr/>
    <w:sdtContent>
      <w:p w:rsidR="000A4F29" w:rsidRDefault="00255EF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4F29" w:rsidRDefault="000A4F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2F" w:rsidRDefault="001E2F2F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2F2F" w:rsidRDefault="001E2F2F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03A"/>
    <w:multiLevelType w:val="hybridMultilevel"/>
    <w:tmpl w:val="6B203D40"/>
    <w:lvl w:ilvl="0" w:tplc="231098B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EE93696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80742"/>
    <w:multiLevelType w:val="hybridMultilevel"/>
    <w:tmpl w:val="E71E2224"/>
    <w:lvl w:ilvl="0" w:tplc="249823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90B73A2"/>
    <w:multiLevelType w:val="hybridMultilevel"/>
    <w:tmpl w:val="56A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B1CB8"/>
    <w:multiLevelType w:val="hybridMultilevel"/>
    <w:tmpl w:val="06F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53573"/>
    <w:multiLevelType w:val="hybridMultilevel"/>
    <w:tmpl w:val="5FC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D0B64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63E4B"/>
    <w:multiLevelType w:val="hybridMultilevel"/>
    <w:tmpl w:val="5D2A8950"/>
    <w:lvl w:ilvl="0" w:tplc="2550DC7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B"/>
    <w:rsid w:val="00000092"/>
    <w:rsid w:val="00004805"/>
    <w:rsid w:val="000053CE"/>
    <w:rsid w:val="000160D0"/>
    <w:rsid w:val="000178A3"/>
    <w:rsid w:val="00020C77"/>
    <w:rsid w:val="0002209E"/>
    <w:rsid w:val="00025BEA"/>
    <w:rsid w:val="00027A25"/>
    <w:rsid w:val="000311AA"/>
    <w:rsid w:val="00034A82"/>
    <w:rsid w:val="00041482"/>
    <w:rsid w:val="000415B4"/>
    <w:rsid w:val="00041734"/>
    <w:rsid w:val="0004348E"/>
    <w:rsid w:val="0004735F"/>
    <w:rsid w:val="0005305E"/>
    <w:rsid w:val="000547F1"/>
    <w:rsid w:val="00055D2C"/>
    <w:rsid w:val="00066F3C"/>
    <w:rsid w:val="00067886"/>
    <w:rsid w:val="000710DE"/>
    <w:rsid w:val="00072A86"/>
    <w:rsid w:val="000740B6"/>
    <w:rsid w:val="0007489E"/>
    <w:rsid w:val="00080496"/>
    <w:rsid w:val="00080C33"/>
    <w:rsid w:val="00084856"/>
    <w:rsid w:val="000922AB"/>
    <w:rsid w:val="000931EB"/>
    <w:rsid w:val="00093C21"/>
    <w:rsid w:val="00094A09"/>
    <w:rsid w:val="00095F47"/>
    <w:rsid w:val="00096ED8"/>
    <w:rsid w:val="000A2830"/>
    <w:rsid w:val="000A3688"/>
    <w:rsid w:val="000A3FA4"/>
    <w:rsid w:val="000A4478"/>
    <w:rsid w:val="000A4F29"/>
    <w:rsid w:val="000B0F4E"/>
    <w:rsid w:val="000B0FEB"/>
    <w:rsid w:val="000B15BC"/>
    <w:rsid w:val="000B21D1"/>
    <w:rsid w:val="000B234F"/>
    <w:rsid w:val="000B2D3B"/>
    <w:rsid w:val="000B3F32"/>
    <w:rsid w:val="000B6559"/>
    <w:rsid w:val="000C324D"/>
    <w:rsid w:val="000C3FE0"/>
    <w:rsid w:val="000C5CC0"/>
    <w:rsid w:val="000C718B"/>
    <w:rsid w:val="000C7666"/>
    <w:rsid w:val="000D52E5"/>
    <w:rsid w:val="000D6F71"/>
    <w:rsid w:val="000D7530"/>
    <w:rsid w:val="000D7638"/>
    <w:rsid w:val="000D7EA5"/>
    <w:rsid w:val="000E19A9"/>
    <w:rsid w:val="000E2F6C"/>
    <w:rsid w:val="000E6F7D"/>
    <w:rsid w:val="000F15D7"/>
    <w:rsid w:val="000F29C4"/>
    <w:rsid w:val="00101DFD"/>
    <w:rsid w:val="00102CAE"/>
    <w:rsid w:val="00102CF4"/>
    <w:rsid w:val="00104CB4"/>
    <w:rsid w:val="00106A42"/>
    <w:rsid w:val="00114CFC"/>
    <w:rsid w:val="00116C88"/>
    <w:rsid w:val="00121443"/>
    <w:rsid w:val="001265A5"/>
    <w:rsid w:val="00127077"/>
    <w:rsid w:val="001275E1"/>
    <w:rsid w:val="00127623"/>
    <w:rsid w:val="001307C3"/>
    <w:rsid w:val="00131B96"/>
    <w:rsid w:val="00133601"/>
    <w:rsid w:val="0013729B"/>
    <w:rsid w:val="0013735D"/>
    <w:rsid w:val="001416BE"/>
    <w:rsid w:val="001422DC"/>
    <w:rsid w:val="00143A90"/>
    <w:rsid w:val="0015211D"/>
    <w:rsid w:val="00155103"/>
    <w:rsid w:val="00166097"/>
    <w:rsid w:val="001705B4"/>
    <w:rsid w:val="00171D3E"/>
    <w:rsid w:val="00171EB3"/>
    <w:rsid w:val="001720EC"/>
    <w:rsid w:val="00174087"/>
    <w:rsid w:val="001745F5"/>
    <w:rsid w:val="00174837"/>
    <w:rsid w:val="00176F95"/>
    <w:rsid w:val="00180F58"/>
    <w:rsid w:val="00181C4E"/>
    <w:rsid w:val="001843F9"/>
    <w:rsid w:val="0019023E"/>
    <w:rsid w:val="001A1100"/>
    <w:rsid w:val="001A112D"/>
    <w:rsid w:val="001A3998"/>
    <w:rsid w:val="001A6668"/>
    <w:rsid w:val="001A6933"/>
    <w:rsid w:val="001B10C0"/>
    <w:rsid w:val="001B44BC"/>
    <w:rsid w:val="001B5714"/>
    <w:rsid w:val="001C0044"/>
    <w:rsid w:val="001C0C92"/>
    <w:rsid w:val="001C2F82"/>
    <w:rsid w:val="001C6B77"/>
    <w:rsid w:val="001D2560"/>
    <w:rsid w:val="001D3130"/>
    <w:rsid w:val="001D726C"/>
    <w:rsid w:val="001D75B7"/>
    <w:rsid w:val="001E2F2F"/>
    <w:rsid w:val="001F0A86"/>
    <w:rsid w:val="001F1855"/>
    <w:rsid w:val="001F24C8"/>
    <w:rsid w:val="001F2CA4"/>
    <w:rsid w:val="001F36A7"/>
    <w:rsid w:val="001F59D7"/>
    <w:rsid w:val="001F5F95"/>
    <w:rsid w:val="002024C9"/>
    <w:rsid w:val="00203F4F"/>
    <w:rsid w:val="00206D94"/>
    <w:rsid w:val="00212DA8"/>
    <w:rsid w:val="00212F07"/>
    <w:rsid w:val="00213A82"/>
    <w:rsid w:val="00220081"/>
    <w:rsid w:val="00221197"/>
    <w:rsid w:val="0022592A"/>
    <w:rsid w:val="00227ED5"/>
    <w:rsid w:val="00230337"/>
    <w:rsid w:val="00232F90"/>
    <w:rsid w:val="0024215E"/>
    <w:rsid w:val="00243F04"/>
    <w:rsid w:val="002509AC"/>
    <w:rsid w:val="002514EA"/>
    <w:rsid w:val="00252B65"/>
    <w:rsid w:val="00253576"/>
    <w:rsid w:val="00255EF0"/>
    <w:rsid w:val="00257748"/>
    <w:rsid w:val="0026144D"/>
    <w:rsid w:val="00261A25"/>
    <w:rsid w:val="00271006"/>
    <w:rsid w:val="00271187"/>
    <w:rsid w:val="0027366D"/>
    <w:rsid w:val="00277CEC"/>
    <w:rsid w:val="00280E32"/>
    <w:rsid w:val="00282590"/>
    <w:rsid w:val="00284533"/>
    <w:rsid w:val="00296919"/>
    <w:rsid w:val="002B0CDA"/>
    <w:rsid w:val="002B1459"/>
    <w:rsid w:val="002B1543"/>
    <w:rsid w:val="002B2A0C"/>
    <w:rsid w:val="002B45D5"/>
    <w:rsid w:val="002B6147"/>
    <w:rsid w:val="002C10D4"/>
    <w:rsid w:val="002C25D4"/>
    <w:rsid w:val="002C52C1"/>
    <w:rsid w:val="002C55C2"/>
    <w:rsid w:val="002D01AB"/>
    <w:rsid w:val="002D1BE8"/>
    <w:rsid w:val="002D3FA1"/>
    <w:rsid w:val="002D4442"/>
    <w:rsid w:val="002D7461"/>
    <w:rsid w:val="002E5654"/>
    <w:rsid w:val="002F280E"/>
    <w:rsid w:val="002F4F9D"/>
    <w:rsid w:val="002F647E"/>
    <w:rsid w:val="002F7AB0"/>
    <w:rsid w:val="00300F79"/>
    <w:rsid w:val="00302EF1"/>
    <w:rsid w:val="003032DC"/>
    <w:rsid w:val="00303BC8"/>
    <w:rsid w:val="003067AB"/>
    <w:rsid w:val="00312ADB"/>
    <w:rsid w:val="00317320"/>
    <w:rsid w:val="00317F17"/>
    <w:rsid w:val="0032743C"/>
    <w:rsid w:val="00330254"/>
    <w:rsid w:val="003366F8"/>
    <w:rsid w:val="00340B69"/>
    <w:rsid w:val="003412EF"/>
    <w:rsid w:val="0034437B"/>
    <w:rsid w:val="00345127"/>
    <w:rsid w:val="003525FD"/>
    <w:rsid w:val="0035401F"/>
    <w:rsid w:val="0035782E"/>
    <w:rsid w:val="00360F4B"/>
    <w:rsid w:val="00361793"/>
    <w:rsid w:val="003721BB"/>
    <w:rsid w:val="00381060"/>
    <w:rsid w:val="00386AA8"/>
    <w:rsid w:val="003971DA"/>
    <w:rsid w:val="003A3E03"/>
    <w:rsid w:val="003A6936"/>
    <w:rsid w:val="003B1130"/>
    <w:rsid w:val="003B1537"/>
    <w:rsid w:val="003B184C"/>
    <w:rsid w:val="003B2122"/>
    <w:rsid w:val="003B25DB"/>
    <w:rsid w:val="003B2DCB"/>
    <w:rsid w:val="003B6337"/>
    <w:rsid w:val="003B79D1"/>
    <w:rsid w:val="003C367A"/>
    <w:rsid w:val="003C5A64"/>
    <w:rsid w:val="003C72FF"/>
    <w:rsid w:val="003D104E"/>
    <w:rsid w:val="003D1B52"/>
    <w:rsid w:val="003D2A84"/>
    <w:rsid w:val="003D2FEC"/>
    <w:rsid w:val="003D426F"/>
    <w:rsid w:val="003D77DF"/>
    <w:rsid w:val="003E14CF"/>
    <w:rsid w:val="003E24A4"/>
    <w:rsid w:val="003E76AF"/>
    <w:rsid w:val="003F049D"/>
    <w:rsid w:val="003F100D"/>
    <w:rsid w:val="003F1268"/>
    <w:rsid w:val="003F2C94"/>
    <w:rsid w:val="003F3381"/>
    <w:rsid w:val="003F4F0E"/>
    <w:rsid w:val="004052A9"/>
    <w:rsid w:val="00407937"/>
    <w:rsid w:val="00407A9B"/>
    <w:rsid w:val="0041142F"/>
    <w:rsid w:val="004123B9"/>
    <w:rsid w:val="00414223"/>
    <w:rsid w:val="00414A8E"/>
    <w:rsid w:val="004172E3"/>
    <w:rsid w:val="00420A42"/>
    <w:rsid w:val="00422280"/>
    <w:rsid w:val="00423D9E"/>
    <w:rsid w:val="00427F47"/>
    <w:rsid w:val="00427F71"/>
    <w:rsid w:val="0043386E"/>
    <w:rsid w:val="00435465"/>
    <w:rsid w:val="0043621B"/>
    <w:rsid w:val="00437AD5"/>
    <w:rsid w:val="004405B4"/>
    <w:rsid w:val="0044060E"/>
    <w:rsid w:val="00444BD7"/>
    <w:rsid w:val="004553C3"/>
    <w:rsid w:val="00455EC4"/>
    <w:rsid w:val="00460A11"/>
    <w:rsid w:val="004623A2"/>
    <w:rsid w:val="0046440A"/>
    <w:rsid w:val="00464E85"/>
    <w:rsid w:val="00467570"/>
    <w:rsid w:val="00470A72"/>
    <w:rsid w:val="00474E57"/>
    <w:rsid w:val="00477B9E"/>
    <w:rsid w:val="00480DC7"/>
    <w:rsid w:val="00480F6D"/>
    <w:rsid w:val="00483398"/>
    <w:rsid w:val="004953B0"/>
    <w:rsid w:val="00495ADF"/>
    <w:rsid w:val="00496719"/>
    <w:rsid w:val="004A06BB"/>
    <w:rsid w:val="004A2276"/>
    <w:rsid w:val="004A2887"/>
    <w:rsid w:val="004A39DA"/>
    <w:rsid w:val="004A40BC"/>
    <w:rsid w:val="004B28F2"/>
    <w:rsid w:val="004B3DC5"/>
    <w:rsid w:val="004B6624"/>
    <w:rsid w:val="004B734D"/>
    <w:rsid w:val="004D01D8"/>
    <w:rsid w:val="004D1545"/>
    <w:rsid w:val="004D2119"/>
    <w:rsid w:val="004D2B29"/>
    <w:rsid w:val="004D41F7"/>
    <w:rsid w:val="004E0F93"/>
    <w:rsid w:val="004E5C4F"/>
    <w:rsid w:val="004E6883"/>
    <w:rsid w:val="004F1B64"/>
    <w:rsid w:val="004F2BAF"/>
    <w:rsid w:val="004F42CE"/>
    <w:rsid w:val="0050376B"/>
    <w:rsid w:val="00514595"/>
    <w:rsid w:val="005163B6"/>
    <w:rsid w:val="00517402"/>
    <w:rsid w:val="00517D38"/>
    <w:rsid w:val="00522653"/>
    <w:rsid w:val="00531F3F"/>
    <w:rsid w:val="00542498"/>
    <w:rsid w:val="005517CF"/>
    <w:rsid w:val="005525EB"/>
    <w:rsid w:val="005553B4"/>
    <w:rsid w:val="00555EDA"/>
    <w:rsid w:val="00557D64"/>
    <w:rsid w:val="00564953"/>
    <w:rsid w:val="005705A0"/>
    <w:rsid w:val="00570CA6"/>
    <w:rsid w:val="0057131D"/>
    <w:rsid w:val="00581B24"/>
    <w:rsid w:val="0058752A"/>
    <w:rsid w:val="00594ECF"/>
    <w:rsid w:val="00595914"/>
    <w:rsid w:val="005971DE"/>
    <w:rsid w:val="005A0F29"/>
    <w:rsid w:val="005A206F"/>
    <w:rsid w:val="005A5AA9"/>
    <w:rsid w:val="005A6514"/>
    <w:rsid w:val="005B25C3"/>
    <w:rsid w:val="005B411A"/>
    <w:rsid w:val="005B4F57"/>
    <w:rsid w:val="005B509B"/>
    <w:rsid w:val="005B5A0F"/>
    <w:rsid w:val="005B6D1D"/>
    <w:rsid w:val="005B7D47"/>
    <w:rsid w:val="005C118B"/>
    <w:rsid w:val="005C648F"/>
    <w:rsid w:val="005D114C"/>
    <w:rsid w:val="005D6502"/>
    <w:rsid w:val="005D6D87"/>
    <w:rsid w:val="005E09B5"/>
    <w:rsid w:val="005E5030"/>
    <w:rsid w:val="005E603F"/>
    <w:rsid w:val="005E6558"/>
    <w:rsid w:val="005F1012"/>
    <w:rsid w:val="005F3127"/>
    <w:rsid w:val="005F69B0"/>
    <w:rsid w:val="006012BC"/>
    <w:rsid w:val="00604500"/>
    <w:rsid w:val="006055AC"/>
    <w:rsid w:val="006102A7"/>
    <w:rsid w:val="00611605"/>
    <w:rsid w:val="006127BA"/>
    <w:rsid w:val="00616BD4"/>
    <w:rsid w:val="006215E1"/>
    <w:rsid w:val="0062486C"/>
    <w:rsid w:val="0063003B"/>
    <w:rsid w:val="006301AE"/>
    <w:rsid w:val="00630604"/>
    <w:rsid w:val="00632D0D"/>
    <w:rsid w:val="00636B6C"/>
    <w:rsid w:val="00643448"/>
    <w:rsid w:val="0065170C"/>
    <w:rsid w:val="00652732"/>
    <w:rsid w:val="00654F61"/>
    <w:rsid w:val="006552A5"/>
    <w:rsid w:val="00662992"/>
    <w:rsid w:val="00663AAB"/>
    <w:rsid w:val="00665686"/>
    <w:rsid w:val="00672EEB"/>
    <w:rsid w:val="00673118"/>
    <w:rsid w:val="00673189"/>
    <w:rsid w:val="00673E77"/>
    <w:rsid w:val="006746B6"/>
    <w:rsid w:val="006759F3"/>
    <w:rsid w:val="00677907"/>
    <w:rsid w:val="006803F9"/>
    <w:rsid w:val="0068172B"/>
    <w:rsid w:val="00684F25"/>
    <w:rsid w:val="00684F63"/>
    <w:rsid w:val="00686026"/>
    <w:rsid w:val="006870CD"/>
    <w:rsid w:val="00687155"/>
    <w:rsid w:val="006926D8"/>
    <w:rsid w:val="0069554D"/>
    <w:rsid w:val="006969D4"/>
    <w:rsid w:val="006A07D1"/>
    <w:rsid w:val="006A3837"/>
    <w:rsid w:val="006A739C"/>
    <w:rsid w:val="006B26DB"/>
    <w:rsid w:val="006B293E"/>
    <w:rsid w:val="006C220B"/>
    <w:rsid w:val="006C6978"/>
    <w:rsid w:val="006C72F8"/>
    <w:rsid w:val="006D02F0"/>
    <w:rsid w:val="006D0F50"/>
    <w:rsid w:val="006D1E19"/>
    <w:rsid w:val="006E3DB1"/>
    <w:rsid w:val="006E6D06"/>
    <w:rsid w:val="006E745B"/>
    <w:rsid w:val="006F30F4"/>
    <w:rsid w:val="006F3965"/>
    <w:rsid w:val="006F3DD3"/>
    <w:rsid w:val="00707B03"/>
    <w:rsid w:val="00710C61"/>
    <w:rsid w:val="0071300D"/>
    <w:rsid w:val="00713946"/>
    <w:rsid w:val="0072266B"/>
    <w:rsid w:val="0072514E"/>
    <w:rsid w:val="007334B1"/>
    <w:rsid w:val="007366D7"/>
    <w:rsid w:val="0073710C"/>
    <w:rsid w:val="007417D0"/>
    <w:rsid w:val="00742888"/>
    <w:rsid w:val="00744F47"/>
    <w:rsid w:val="00745BE2"/>
    <w:rsid w:val="00745F52"/>
    <w:rsid w:val="00754CF3"/>
    <w:rsid w:val="00761E9E"/>
    <w:rsid w:val="00764A2D"/>
    <w:rsid w:val="00765001"/>
    <w:rsid w:val="0077239F"/>
    <w:rsid w:val="00775E59"/>
    <w:rsid w:val="00776519"/>
    <w:rsid w:val="00780A9D"/>
    <w:rsid w:val="0078158F"/>
    <w:rsid w:val="00781918"/>
    <w:rsid w:val="0078199E"/>
    <w:rsid w:val="007851D1"/>
    <w:rsid w:val="007860EC"/>
    <w:rsid w:val="00791F8E"/>
    <w:rsid w:val="00792D5F"/>
    <w:rsid w:val="007937E6"/>
    <w:rsid w:val="00797CD2"/>
    <w:rsid w:val="007A1FDB"/>
    <w:rsid w:val="007A2804"/>
    <w:rsid w:val="007A6F1E"/>
    <w:rsid w:val="007B26C4"/>
    <w:rsid w:val="007B37CD"/>
    <w:rsid w:val="007B53E5"/>
    <w:rsid w:val="007C217D"/>
    <w:rsid w:val="007C29AF"/>
    <w:rsid w:val="007C3EAA"/>
    <w:rsid w:val="007C499D"/>
    <w:rsid w:val="007C5F07"/>
    <w:rsid w:val="007D02A0"/>
    <w:rsid w:val="007D691F"/>
    <w:rsid w:val="007D6BD1"/>
    <w:rsid w:val="007E313B"/>
    <w:rsid w:val="007E3D6D"/>
    <w:rsid w:val="007E74A7"/>
    <w:rsid w:val="007E7F0D"/>
    <w:rsid w:val="00805E30"/>
    <w:rsid w:val="008105A2"/>
    <w:rsid w:val="0081062C"/>
    <w:rsid w:val="00811FB0"/>
    <w:rsid w:val="00824E34"/>
    <w:rsid w:val="00827432"/>
    <w:rsid w:val="008307FD"/>
    <w:rsid w:val="00831326"/>
    <w:rsid w:val="008332F8"/>
    <w:rsid w:val="00834855"/>
    <w:rsid w:val="00840A9F"/>
    <w:rsid w:val="00843F2F"/>
    <w:rsid w:val="00845A93"/>
    <w:rsid w:val="00845F33"/>
    <w:rsid w:val="008462BE"/>
    <w:rsid w:val="00847393"/>
    <w:rsid w:val="00852A89"/>
    <w:rsid w:val="00853BE2"/>
    <w:rsid w:val="00853F85"/>
    <w:rsid w:val="00854798"/>
    <w:rsid w:val="008549D7"/>
    <w:rsid w:val="00856595"/>
    <w:rsid w:val="00860791"/>
    <w:rsid w:val="00863043"/>
    <w:rsid w:val="00866392"/>
    <w:rsid w:val="00866F35"/>
    <w:rsid w:val="00874280"/>
    <w:rsid w:val="00883BA6"/>
    <w:rsid w:val="00885D5A"/>
    <w:rsid w:val="00886910"/>
    <w:rsid w:val="00890BC1"/>
    <w:rsid w:val="008928D2"/>
    <w:rsid w:val="008974F3"/>
    <w:rsid w:val="00897644"/>
    <w:rsid w:val="008A216B"/>
    <w:rsid w:val="008A28F4"/>
    <w:rsid w:val="008A43AA"/>
    <w:rsid w:val="008A5BFF"/>
    <w:rsid w:val="008A5DAB"/>
    <w:rsid w:val="008A5F05"/>
    <w:rsid w:val="008A7155"/>
    <w:rsid w:val="008A7943"/>
    <w:rsid w:val="008B436D"/>
    <w:rsid w:val="008B6A1F"/>
    <w:rsid w:val="008C0E7B"/>
    <w:rsid w:val="008C18C0"/>
    <w:rsid w:val="008C1BA5"/>
    <w:rsid w:val="008C20ED"/>
    <w:rsid w:val="008C49C4"/>
    <w:rsid w:val="008C6577"/>
    <w:rsid w:val="008C6A28"/>
    <w:rsid w:val="008D12CF"/>
    <w:rsid w:val="008D59A0"/>
    <w:rsid w:val="008E374B"/>
    <w:rsid w:val="008E5B2A"/>
    <w:rsid w:val="008F2ADE"/>
    <w:rsid w:val="008F41B5"/>
    <w:rsid w:val="008F5089"/>
    <w:rsid w:val="008F56BF"/>
    <w:rsid w:val="008F5732"/>
    <w:rsid w:val="008F78EE"/>
    <w:rsid w:val="008F79D7"/>
    <w:rsid w:val="009069D0"/>
    <w:rsid w:val="009112DD"/>
    <w:rsid w:val="00911E99"/>
    <w:rsid w:val="00912A05"/>
    <w:rsid w:val="00913DF3"/>
    <w:rsid w:val="009149D0"/>
    <w:rsid w:val="00915672"/>
    <w:rsid w:val="00915E51"/>
    <w:rsid w:val="009205E7"/>
    <w:rsid w:val="00921768"/>
    <w:rsid w:val="00922410"/>
    <w:rsid w:val="0092453D"/>
    <w:rsid w:val="00924705"/>
    <w:rsid w:val="009259B4"/>
    <w:rsid w:val="0092753D"/>
    <w:rsid w:val="0093286F"/>
    <w:rsid w:val="009328EC"/>
    <w:rsid w:val="0093564B"/>
    <w:rsid w:val="009361DE"/>
    <w:rsid w:val="00936936"/>
    <w:rsid w:val="00936A86"/>
    <w:rsid w:val="0094064B"/>
    <w:rsid w:val="00940E34"/>
    <w:rsid w:val="00941350"/>
    <w:rsid w:val="0094412F"/>
    <w:rsid w:val="00944B8C"/>
    <w:rsid w:val="009479BD"/>
    <w:rsid w:val="00962E7B"/>
    <w:rsid w:val="00970891"/>
    <w:rsid w:val="0097197B"/>
    <w:rsid w:val="0097256D"/>
    <w:rsid w:val="0097682C"/>
    <w:rsid w:val="009776A6"/>
    <w:rsid w:val="009813A0"/>
    <w:rsid w:val="0098146F"/>
    <w:rsid w:val="009833BE"/>
    <w:rsid w:val="00983597"/>
    <w:rsid w:val="00991E53"/>
    <w:rsid w:val="009931E5"/>
    <w:rsid w:val="00996B2B"/>
    <w:rsid w:val="009A1786"/>
    <w:rsid w:val="009A1EC0"/>
    <w:rsid w:val="009A2BA5"/>
    <w:rsid w:val="009A2FBB"/>
    <w:rsid w:val="009A4E74"/>
    <w:rsid w:val="009A679F"/>
    <w:rsid w:val="009A7A02"/>
    <w:rsid w:val="009B3A0A"/>
    <w:rsid w:val="009B78DF"/>
    <w:rsid w:val="009B7B43"/>
    <w:rsid w:val="009C1105"/>
    <w:rsid w:val="009C1FA6"/>
    <w:rsid w:val="009C3163"/>
    <w:rsid w:val="009C4E95"/>
    <w:rsid w:val="009C61F0"/>
    <w:rsid w:val="009C72A7"/>
    <w:rsid w:val="009C7B3D"/>
    <w:rsid w:val="009D4B2B"/>
    <w:rsid w:val="009E06D9"/>
    <w:rsid w:val="009E3C3E"/>
    <w:rsid w:val="009E4238"/>
    <w:rsid w:val="009E6165"/>
    <w:rsid w:val="009E63B7"/>
    <w:rsid w:val="009E7F05"/>
    <w:rsid w:val="009F0860"/>
    <w:rsid w:val="009F20F5"/>
    <w:rsid w:val="009F2304"/>
    <w:rsid w:val="009F259B"/>
    <w:rsid w:val="009F2B3D"/>
    <w:rsid w:val="009F3865"/>
    <w:rsid w:val="009F5BC5"/>
    <w:rsid w:val="00A018E2"/>
    <w:rsid w:val="00A01E0D"/>
    <w:rsid w:val="00A02ECE"/>
    <w:rsid w:val="00A10EFA"/>
    <w:rsid w:val="00A125E8"/>
    <w:rsid w:val="00A155D1"/>
    <w:rsid w:val="00A16EDC"/>
    <w:rsid w:val="00A20322"/>
    <w:rsid w:val="00A203B8"/>
    <w:rsid w:val="00A21414"/>
    <w:rsid w:val="00A270F6"/>
    <w:rsid w:val="00A277AF"/>
    <w:rsid w:val="00A308CA"/>
    <w:rsid w:val="00A30946"/>
    <w:rsid w:val="00A32881"/>
    <w:rsid w:val="00A3300E"/>
    <w:rsid w:val="00A35402"/>
    <w:rsid w:val="00A36789"/>
    <w:rsid w:val="00A4102E"/>
    <w:rsid w:val="00A42D71"/>
    <w:rsid w:val="00A471D7"/>
    <w:rsid w:val="00A4774D"/>
    <w:rsid w:val="00A51F6B"/>
    <w:rsid w:val="00A53158"/>
    <w:rsid w:val="00A60A5E"/>
    <w:rsid w:val="00A62BD1"/>
    <w:rsid w:val="00A630EA"/>
    <w:rsid w:val="00A652E5"/>
    <w:rsid w:val="00A70B0B"/>
    <w:rsid w:val="00A726A7"/>
    <w:rsid w:val="00A75512"/>
    <w:rsid w:val="00A76852"/>
    <w:rsid w:val="00A80906"/>
    <w:rsid w:val="00A84990"/>
    <w:rsid w:val="00A87567"/>
    <w:rsid w:val="00A90214"/>
    <w:rsid w:val="00A9096E"/>
    <w:rsid w:val="00A91862"/>
    <w:rsid w:val="00A92C0F"/>
    <w:rsid w:val="00A94931"/>
    <w:rsid w:val="00A96A13"/>
    <w:rsid w:val="00A97CA9"/>
    <w:rsid w:val="00AA240B"/>
    <w:rsid w:val="00AA75C0"/>
    <w:rsid w:val="00AB5124"/>
    <w:rsid w:val="00AC2B89"/>
    <w:rsid w:val="00AC77A8"/>
    <w:rsid w:val="00AD0370"/>
    <w:rsid w:val="00AD2A85"/>
    <w:rsid w:val="00AD2CFB"/>
    <w:rsid w:val="00AD43C6"/>
    <w:rsid w:val="00AD6E57"/>
    <w:rsid w:val="00AE3E69"/>
    <w:rsid w:val="00AE50FC"/>
    <w:rsid w:val="00AE5165"/>
    <w:rsid w:val="00AF08D1"/>
    <w:rsid w:val="00AF1571"/>
    <w:rsid w:val="00AF268E"/>
    <w:rsid w:val="00AF2CE5"/>
    <w:rsid w:val="00B002DB"/>
    <w:rsid w:val="00B02CB7"/>
    <w:rsid w:val="00B05BD5"/>
    <w:rsid w:val="00B05BFF"/>
    <w:rsid w:val="00B078BB"/>
    <w:rsid w:val="00B1406D"/>
    <w:rsid w:val="00B15A90"/>
    <w:rsid w:val="00B16074"/>
    <w:rsid w:val="00B21109"/>
    <w:rsid w:val="00B23F54"/>
    <w:rsid w:val="00B25CF7"/>
    <w:rsid w:val="00B321E0"/>
    <w:rsid w:val="00B33D5D"/>
    <w:rsid w:val="00B34929"/>
    <w:rsid w:val="00B40A48"/>
    <w:rsid w:val="00B51AD6"/>
    <w:rsid w:val="00B53CE4"/>
    <w:rsid w:val="00B55A0F"/>
    <w:rsid w:val="00B61FB7"/>
    <w:rsid w:val="00B6542B"/>
    <w:rsid w:val="00B654F1"/>
    <w:rsid w:val="00B70F54"/>
    <w:rsid w:val="00B73A39"/>
    <w:rsid w:val="00B747DD"/>
    <w:rsid w:val="00B766F9"/>
    <w:rsid w:val="00B7761E"/>
    <w:rsid w:val="00B85834"/>
    <w:rsid w:val="00B85A20"/>
    <w:rsid w:val="00B85AAE"/>
    <w:rsid w:val="00B914E5"/>
    <w:rsid w:val="00B940D0"/>
    <w:rsid w:val="00B961E3"/>
    <w:rsid w:val="00B96976"/>
    <w:rsid w:val="00BA263D"/>
    <w:rsid w:val="00BA5D2A"/>
    <w:rsid w:val="00BB417A"/>
    <w:rsid w:val="00BB535D"/>
    <w:rsid w:val="00BC0482"/>
    <w:rsid w:val="00BC0BAC"/>
    <w:rsid w:val="00BC335F"/>
    <w:rsid w:val="00BC7A76"/>
    <w:rsid w:val="00BD13FE"/>
    <w:rsid w:val="00BD4885"/>
    <w:rsid w:val="00BF1C12"/>
    <w:rsid w:val="00BF38DB"/>
    <w:rsid w:val="00BF3927"/>
    <w:rsid w:val="00BF4EC0"/>
    <w:rsid w:val="00BF5365"/>
    <w:rsid w:val="00BF554A"/>
    <w:rsid w:val="00BF7066"/>
    <w:rsid w:val="00C00544"/>
    <w:rsid w:val="00C04FF7"/>
    <w:rsid w:val="00C12F07"/>
    <w:rsid w:val="00C14236"/>
    <w:rsid w:val="00C1497B"/>
    <w:rsid w:val="00C2161D"/>
    <w:rsid w:val="00C22ABA"/>
    <w:rsid w:val="00C245B4"/>
    <w:rsid w:val="00C32993"/>
    <w:rsid w:val="00C348AF"/>
    <w:rsid w:val="00C374FD"/>
    <w:rsid w:val="00C40E7B"/>
    <w:rsid w:val="00C41CCF"/>
    <w:rsid w:val="00C4412F"/>
    <w:rsid w:val="00C46C68"/>
    <w:rsid w:val="00C50A2D"/>
    <w:rsid w:val="00C54794"/>
    <w:rsid w:val="00C54BA8"/>
    <w:rsid w:val="00C626FD"/>
    <w:rsid w:val="00C62BD3"/>
    <w:rsid w:val="00C64848"/>
    <w:rsid w:val="00C738DC"/>
    <w:rsid w:val="00C73ADA"/>
    <w:rsid w:val="00C83CD3"/>
    <w:rsid w:val="00C846F1"/>
    <w:rsid w:val="00C87169"/>
    <w:rsid w:val="00C87F65"/>
    <w:rsid w:val="00C912DF"/>
    <w:rsid w:val="00C91439"/>
    <w:rsid w:val="00C920C5"/>
    <w:rsid w:val="00C97651"/>
    <w:rsid w:val="00C97694"/>
    <w:rsid w:val="00CA0077"/>
    <w:rsid w:val="00CA5F7D"/>
    <w:rsid w:val="00CA64ED"/>
    <w:rsid w:val="00CB023A"/>
    <w:rsid w:val="00CC4848"/>
    <w:rsid w:val="00CC49E0"/>
    <w:rsid w:val="00CC52DF"/>
    <w:rsid w:val="00CD6CC0"/>
    <w:rsid w:val="00CE2415"/>
    <w:rsid w:val="00CE5C45"/>
    <w:rsid w:val="00CE6603"/>
    <w:rsid w:val="00CF19A1"/>
    <w:rsid w:val="00CF1D0C"/>
    <w:rsid w:val="00CF36EA"/>
    <w:rsid w:val="00CF3B5A"/>
    <w:rsid w:val="00CF48A6"/>
    <w:rsid w:val="00CF4E62"/>
    <w:rsid w:val="00D06EA1"/>
    <w:rsid w:val="00D1015F"/>
    <w:rsid w:val="00D108DA"/>
    <w:rsid w:val="00D21D7B"/>
    <w:rsid w:val="00D304E1"/>
    <w:rsid w:val="00D33BFA"/>
    <w:rsid w:val="00D33D99"/>
    <w:rsid w:val="00D351C4"/>
    <w:rsid w:val="00D35482"/>
    <w:rsid w:val="00D36270"/>
    <w:rsid w:val="00D41397"/>
    <w:rsid w:val="00D42DC2"/>
    <w:rsid w:val="00D45346"/>
    <w:rsid w:val="00D461D7"/>
    <w:rsid w:val="00D50192"/>
    <w:rsid w:val="00D53B0A"/>
    <w:rsid w:val="00D53F30"/>
    <w:rsid w:val="00D558BA"/>
    <w:rsid w:val="00D61220"/>
    <w:rsid w:val="00D666B4"/>
    <w:rsid w:val="00D703FF"/>
    <w:rsid w:val="00D70BA0"/>
    <w:rsid w:val="00D73116"/>
    <w:rsid w:val="00D804E3"/>
    <w:rsid w:val="00D87816"/>
    <w:rsid w:val="00D87E71"/>
    <w:rsid w:val="00D91BEA"/>
    <w:rsid w:val="00D94F3B"/>
    <w:rsid w:val="00D97F1C"/>
    <w:rsid w:val="00DA14A3"/>
    <w:rsid w:val="00DA23B2"/>
    <w:rsid w:val="00DA3823"/>
    <w:rsid w:val="00DA5EF7"/>
    <w:rsid w:val="00DA615A"/>
    <w:rsid w:val="00DB34D0"/>
    <w:rsid w:val="00DB4354"/>
    <w:rsid w:val="00DB4691"/>
    <w:rsid w:val="00DC02E6"/>
    <w:rsid w:val="00DC06B7"/>
    <w:rsid w:val="00DC23A5"/>
    <w:rsid w:val="00DC4FF9"/>
    <w:rsid w:val="00DC53C1"/>
    <w:rsid w:val="00DC6173"/>
    <w:rsid w:val="00DC669D"/>
    <w:rsid w:val="00DC7AAA"/>
    <w:rsid w:val="00DC7CDF"/>
    <w:rsid w:val="00DE28F1"/>
    <w:rsid w:val="00E045CB"/>
    <w:rsid w:val="00E04A08"/>
    <w:rsid w:val="00E052E6"/>
    <w:rsid w:val="00E05D7F"/>
    <w:rsid w:val="00E0613C"/>
    <w:rsid w:val="00E075DB"/>
    <w:rsid w:val="00E07FE8"/>
    <w:rsid w:val="00E119F0"/>
    <w:rsid w:val="00E11F68"/>
    <w:rsid w:val="00E125C4"/>
    <w:rsid w:val="00E14097"/>
    <w:rsid w:val="00E14D92"/>
    <w:rsid w:val="00E159FD"/>
    <w:rsid w:val="00E22F20"/>
    <w:rsid w:val="00E33320"/>
    <w:rsid w:val="00E34CAF"/>
    <w:rsid w:val="00E35B6D"/>
    <w:rsid w:val="00E37E5E"/>
    <w:rsid w:val="00E42F43"/>
    <w:rsid w:val="00E43497"/>
    <w:rsid w:val="00E46630"/>
    <w:rsid w:val="00E47BA8"/>
    <w:rsid w:val="00E526CC"/>
    <w:rsid w:val="00E53F10"/>
    <w:rsid w:val="00E55F75"/>
    <w:rsid w:val="00E60587"/>
    <w:rsid w:val="00E60F1F"/>
    <w:rsid w:val="00E65AF9"/>
    <w:rsid w:val="00E6646B"/>
    <w:rsid w:val="00E6666B"/>
    <w:rsid w:val="00E678DC"/>
    <w:rsid w:val="00E67908"/>
    <w:rsid w:val="00E67DAF"/>
    <w:rsid w:val="00E704F2"/>
    <w:rsid w:val="00E7470E"/>
    <w:rsid w:val="00E7791C"/>
    <w:rsid w:val="00E8010C"/>
    <w:rsid w:val="00E83A60"/>
    <w:rsid w:val="00E83A77"/>
    <w:rsid w:val="00E84061"/>
    <w:rsid w:val="00E84439"/>
    <w:rsid w:val="00E909A9"/>
    <w:rsid w:val="00E91E53"/>
    <w:rsid w:val="00E92CAB"/>
    <w:rsid w:val="00EA053C"/>
    <w:rsid w:val="00EA1AA0"/>
    <w:rsid w:val="00EA1B3B"/>
    <w:rsid w:val="00EA6913"/>
    <w:rsid w:val="00EA7870"/>
    <w:rsid w:val="00EB2260"/>
    <w:rsid w:val="00EB3965"/>
    <w:rsid w:val="00EB4EF0"/>
    <w:rsid w:val="00EC5352"/>
    <w:rsid w:val="00EC78BA"/>
    <w:rsid w:val="00ED22AA"/>
    <w:rsid w:val="00ED7414"/>
    <w:rsid w:val="00EE0161"/>
    <w:rsid w:val="00EE05BC"/>
    <w:rsid w:val="00EE1E62"/>
    <w:rsid w:val="00EE2024"/>
    <w:rsid w:val="00EE3943"/>
    <w:rsid w:val="00EE3963"/>
    <w:rsid w:val="00EE7E15"/>
    <w:rsid w:val="00EF1A97"/>
    <w:rsid w:val="00EF1D4D"/>
    <w:rsid w:val="00EF26AD"/>
    <w:rsid w:val="00EF488B"/>
    <w:rsid w:val="00EF6679"/>
    <w:rsid w:val="00EF6969"/>
    <w:rsid w:val="00F026EC"/>
    <w:rsid w:val="00F02F72"/>
    <w:rsid w:val="00F04A75"/>
    <w:rsid w:val="00F05389"/>
    <w:rsid w:val="00F06C54"/>
    <w:rsid w:val="00F074E2"/>
    <w:rsid w:val="00F10BF0"/>
    <w:rsid w:val="00F13592"/>
    <w:rsid w:val="00F13CDF"/>
    <w:rsid w:val="00F20EC8"/>
    <w:rsid w:val="00F21440"/>
    <w:rsid w:val="00F214B6"/>
    <w:rsid w:val="00F21D4F"/>
    <w:rsid w:val="00F23345"/>
    <w:rsid w:val="00F236BA"/>
    <w:rsid w:val="00F26AA0"/>
    <w:rsid w:val="00F27314"/>
    <w:rsid w:val="00F27EF1"/>
    <w:rsid w:val="00F308E6"/>
    <w:rsid w:val="00F35D3D"/>
    <w:rsid w:val="00F4019A"/>
    <w:rsid w:val="00F42987"/>
    <w:rsid w:val="00F44998"/>
    <w:rsid w:val="00F47D4D"/>
    <w:rsid w:val="00F51243"/>
    <w:rsid w:val="00F54C60"/>
    <w:rsid w:val="00F55F12"/>
    <w:rsid w:val="00F613AA"/>
    <w:rsid w:val="00F635BD"/>
    <w:rsid w:val="00F6447C"/>
    <w:rsid w:val="00F65546"/>
    <w:rsid w:val="00F66A70"/>
    <w:rsid w:val="00F7010F"/>
    <w:rsid w:val="00F722CB"/>
    <w:rsid w:val="00F73557"/>
    <w:rsid w:val="00F75AF4"/>
    <w:rsid w:val="00F76BBA"/>
    <w:rsid w:val="00F81920"/>
    <w:rsid w:val="00F8469E"/>
    <w:rsid w:val="00F855FD"/>
    <w:rsid w:val="00F86784"/>
    <w:rsid w:val="00F87701"/>
    <w:rsid w:val="00F90F57"/>
    <w:rsid w:val="00F91D7D"/>
    <w:rsid w:val="00F91FD0"/>
    <w:rsid w:val="00FA2428"/>
    <w:rsid w:val="00FA2F0F"/>
    <w:rsid w:val="00FA7A83"/>
    <w:rsid w:val="00FC3A9F"/>
    <w:rsid w:val="00FC402C"/>
    <w:rsid w:val="00FD0B2F"/>
    <w:rsid w:val="00FD7586"/>
    <w:rsid w:val="00FE192C"/>
    <w:rsid w:val="00FE2242"/>
    <w:rsid w:val="00FE5AA4"/>
    <w:rsid w:val="00FE6731"/>
    <w:rsid w:val="00FF2CB8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7E1DF2-D46B-409A-ABED-75D07FA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E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04FF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672E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72EEB"/>
    <w:rPr>
      <w:rFonts w:ascii="Calibri" w:hAnsi="Calibri" w:cs="Calibri"/>
      <w:lang w:eastAsia="ru-RU"/>
    </w:rPr>
  </w:style>
  <w:style w:type="paragraph" w:customStyle="1" w:styleId="ConsPlusNormal">
    <w:name w:val="ConsPlusNormal"/>
    <w:uiPriority w:val="99"/>
    <w:rsid w:val="00672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EE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471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"/>
    <w:basedOn w:val="a"/>
    <w:uiPriority w:val="99"/>
    <w:rsid w:val="00A471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73A3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B73A39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3F10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3F10"/>
    <w:rPr>
      <w:rFonts w:ascii="Calibri" w:hAnsi="Calibri" w:cs="Calibri"/>
      <w:lang w:eastAsia="ru-RU"/>
    </w:rPr>
  </w:style>
  <w:style w:type="paragraph" w:styleId="ac">
    <w:name w:val="List Paragraph"/>
    <w:basedOn w:val="a"/>
    <w:link w:val="ad"/>
    <w:uiPriority w:val="34"/>
    <w:qFormat/>
    <w:rsid w:val="00F308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F308E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308E6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3C36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852A8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1">
    <w:name w:val="Emphasis"/>
    <w:basedOn w:val="a0"/>
    <w:qFormat/>
    <w:locked/>
    <w:rsid w:val="00555EDA"/>
    <w:rPr>
      <w:i/>
      <w:iCs/>
    </w:rPr>
  </w:style>
  <w:style w:type="paragraph" w:customStyle="1" w:styleId="ConsNonformat">
    <w:name w:val="ConsNonformat"/>
    <w:rsid w:val="009A2B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2">
    <w:name w:val="Hyperlink"/>
    <w:basedOn w:val="a0"/>
    <w:uiPriority w:val="99"/>
    <w:semiHidden/>
    <w:unhideWhenUsed/>
    <w:rsid w:val="00A018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FF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d">
    <w:name w:val="Абзац списка Знак"/>
    <w:link w:val="ac"/>
    <w:uiPriority w:val="34"/>
    <w:locked/>
    <w:rsid w:val="009356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14783F1BF824A644AEE4825F9779F11686C82BC92B2EA94CFB5FC181A798YER0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88F3A-FB0A-479C-BCDA-8B78BB68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3434</Words>
  <Characters>19580</Characters>
  <Application>Microsoft Office Word</Application>
  <DocSecurity>4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2022-02-11T06:14:00Z</cp:lastPrinted>
  <dcterms:created xsi:type="dcterms:W3CDTF">2022-02-18T09:03:00Z</dcterms:created>
  <dcterms:modified xsi:type="dcterms:W3CDTF">2022-02-18T09:03:00Z</dcterms:modified>
</cp:coreProperties>
</file>