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D6414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3659"/>
        <w:gridCol w:w="2558"/>
        <w:gridCol w:w="2934"/>
      </w:tblGrid>
      <w:tr w:rsidR="00D64145" w:rsidRPr="00D64145" w14:paraId="766D6528" w14:textId="77777777" w:rsidTr="00142664">
        <w:tc>
          <w:tcPr>
            <w:tcW w:w="594" w:type="dxa"/>
          </w:tcPr>
          <w:p w14:paraId="77EF0F1C" w14:textId="299ECC6B" w:rsidR="00D64145" w:rsidRPr="00F96227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14:paraId="37F39823" w14:textId="77777777" w:rsidR="00D64145" w:rsidRPr="00F96227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F96227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8" w:type="dxa"/>
          </w:tcPr>
          <w:p w14:paraId="5444CB62" w14:textId="5D4DE461" w:rsidR="00D64145" w:rsidRPr="00F96227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934" w:type="dxa"/>
          </w:tcPr>
          <w:p w14:paraId="6E3B5D0B" w14:textId="54EC1AB8" w:rsidR="00D64145" w:rsidRPr="00F96227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64145" w14:paraId="0A657D55" w14:textId="77777777" w:rsidTr="00142664">
        <w:trPr>
          <w:trHeight w:val="1182"/>
        </w:trPr>
        <w:tc>
          <w:tcPr>
            <w:tcW w:w="594" w:type="dxa"/>
          </w:tcPr>
          <w:p w14:paraId="5DCE9A9A" w14:textId="58B3A95F" w:rsidR="00D64145" w:rsidRPr="00F96227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14:paraId="5A0DF583" w14:textId="563C1347" w:rsidR="00D64145" w:rsidRPr="00F96227" w:rsidRDefault="00142664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Антонина Ивановна, Минов Александр Анатольевич, Кокарева Юлия Александровна, Торжевская Лилия Александровна</w:t>
            </w:r>
          </w:p>
        </w:tc>
        <w:tc>
          <w:tcPr>
            <w:tcW w:w="2558" w:type="dxa"/>
          </w:tcPr>
          <w:p w14:paraId="64908E2F" w14:textId="1DF8CF3B" w:rsidR="00D64145" w:rsidRPr="00142664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64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142664" w:rsidRPr="00142664">
              <w:rPr>
                <w:sz w:val="28"/>
                <w:szCs w:val="28"/>
              </w:rPr>
              <w:t>1440</w:t>
            </w:r>
          </w:p>
        </w:tc>
        <w:tc>
          <w:tcPr>
            <w:tcW w:w="2934" w:type="dxa"/>
          </w:tcPr>
          <w:p w14:paraId="1BB80E85" w14:textId="77777777" w:rsidR="000C7902" w:rsidRPr="00142664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58E62015" w:rsidR="00D64145" w:rsidRPr="00142664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ул. 9-й пятилетки, д. 19, кв. </w:t>
            </w:r>
            <w:r w:rsidR="00F96227" w:rsidRP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</w:t>
            </w:r>
            <w:r w:rsidR="00142664" w:rsidRP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07</w:t>
            </w:r>
          </w:p>
        </w:tc>
      </w:tr>
      <w:tr w:rsidR="00D64145" w:rsidRPr="00D64145" w14:paraId="02B36B35" w14:textId="77777777" w:rsidTr="00142664">
        <w:trPr>
          <w:trHeight w:val="1114"/>
        </w:trPr>
        <w:tc>
          <w:tcPr>
            <w:tcW w:w="594" w:type="dxa"/>
          </w:tcPr>
          <w:p w14:paraId="7285D9CD" w14:textId="5A20D0D2" w:rsidR="00D64145" w:rsidRPr="00F96227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14:paraId="140188F5" w14:textId="5F7BA00C" w:rsidR="00D64145" w:rsidRPr="00F96227" w:rsidRDefault="00142664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Вундер Наталья Эйновна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Вундер Александр Александрович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Вундер Константин Александрович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Вундер Сергей Александрович</w:t>
            </w:r>
          </w:p>
        </w:tc>
        <w:tc>
          <w:tcPr>
            <w:tcW w:w="2558" w:type="dxa"/>
          </w:tcPr>
          <w:p w14:paraId="19EFDFAB" w14:textId="63229949" w:rsidR="00D64145" w:rsidRPr="00F96227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bookmarkStart w:id="1" w:name="_GoBack"/>
            <w:bookmarkEnd w:id="1"/>
            <w:r w:rsidR="00142664">
              <w:rPr>
                <w:sz w:val="28"/>
                <w:szCs w:val="28"/>
              </w:rPr>
              <w:t>1432</w:t>
            </w:r>
          </w:p>
        </w:tc>
        <w:tc>
          <w:tcPr>
            <w:tcW w:w="2934" w:type="dxa"/>
          </w:tcPr>
          <w:p w14:paraId="4A8BFE61" w14:textId="77777777" w:rsidR="000C7902" w:rsidRPr="00F96227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F9622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70DD138E" w:rsidR="00D64145" w:rsidRPr="00F96227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2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1426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241</w:t>
            </w:r>
          </w:p>
        </w:tc>
      </w:tr>
    </w:tbl>
    <w:p w14:paraId="30B9017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0C7902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0C7902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0C7902">
        <w:rPr>
          <w:rFonts w:ascii="Times New Roman" w:hAnsi="Times New Roman" w:cs="Times New Roman"/>
          <w:b/>
          <w:bCs/>
          <w:sz w:val="28"/>
          <w:szCs w:val="28"/>
        </w:rPr>
        <w:tab/>
        <w:t>Возражения представляются в администрацию г. Сосновоборска по адресу: г. Сосновоборск, ул. Солнечная, д.2, каб. 2</w:t>
      </w:r>
      <w:r w:rsidR="00EA792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0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A78FF"/>
    <w:rsid w:val="00786AA6"/>
    <w:rsid w:val="0086664A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7</cp:revision>
  <cp:lastPrinted>2023-03-09T03:00:00Z</cp:lastPrinted>
  <dcterms:created xsi:type="dcterms:W3CDTF">2022-10-05T03:47:00Z</dcterms:created>
  <dcterms:modified xsi:type="dcterms:W3CDTF">2023-03-13T10:02:00Z</dcterms:modified>
</cp:coreProperties>
</file>