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4C" w:rsidRPr="00793A4C" w:rsidRDefault="00793A4C" w:rsidP="00793A4C">
      <w:pPr>
        <w:autoSpaceDE w:val="0"/>
        <w:autoSpaceDN w:val="0"/>
        <w:adjustRightInd w:val="0"/>
        <w:ind w:left="9912"/>
        <w:jc w:val="right"/>
        <w:outlineLvl w:val="0"/>
        <w:rPr>
          <w:rFonts w:eastAsia="Calibri"/>
          <w:sz w:val="20"/>
          <w:szCs w:val="20"/>
        </w:rPr>
      </w:pPr>
      <w:r w:rsidRPr="00793A4C">
        <w:rPr>
          <w:rFonts w:eastAsia="Calibri"/>
          <w:sz w:val="20"/>
          <w:szCs w:val="20"/>
        </w:rPr>
        <w:t>Приложение № 2</w:t>
      </w:r>
    </w:p>
    <w:p w:rsidR="00793A4C" w:rsidRPr="00793A4C" w:rsidRDefault="00793A4C" w:rsidP="00793A4C">
      <w:pPr>
        <w:widowControl w:val="0"/>
        <w:autoSpaceDE w:val="0"/>
        <w:autoSpaceDN w:val="0"/>
        <w:ind w:firstLine="709"/>
        <w:jc w:val="right"/>
        <w:rPr>
          <w:sz w:val="20"/>
          <w:szCs w:val="20"/>
        </w:rPr>
      </w:pPr>
      <w:r w:rsidRPr="00793A4C">
        <w:rPr>
          <w:sz w:val="20"/>
          <w:szCs w:val="20"/>
        </w:rPr>
        <w:t xml:space="preserve">к порядку предоставления субсидии юридическим лицам, </w:t>
      </w:r>
    </w:p>
    <w:p w:rsidR="00793A4C" w:rsidRPr="00793A4C" w:rsidRDefault="00793A4C" w:rsidP="00793A4C">
      <w:pPr>
        <w:widowControl w:val="0"/>
        <w:autoSpaceDE w:val="0"/>
        <w:autoSpaceDN w:val="0"/>
        <w:ind w:firstLine="709"/>
        <w:jc w:val="right"/>
        <w:rPr>
          <w:sz w:val="20"/>
          <w:szCs w:val="20"/>
        </w:rPr>
      </w:pPr>
      <w:r w:rsidRPr="00793A4C">
        <w:rPr>
          <w:sz w:val="20"/>
          <w:szCs w:val="20"/>
        </w:rPr>
        <w:t xml:space="preserve">некоммерческим организациям в целях </w:t>
      </w:r>
      <w:proofErr w:type="gramStart"/>
      <w:r w:rsidRPr="00793A4C">
        <w:rPr>
          <w:sz w:val="20"/>
          <w:szCs w:val="20"/>
        </w:rPr>
        <w:t>финансового</w:t>
      </w:r>
      <w:proofErr w:type="gramEnd"/>
      <w:r w:rsidRPr="00793A4C">
        <w:rPr>
          <w:sz w:val="20"/>
          <w:szCs w:val="20"/>
        </w:rPr>
        <w:t xml:space="preserve"> </w:t>
      </w:r>
    </w:p>
    <w:p w:rsidR="00793A4C" w:rsidRPr="00793A4C" w:rsidRDefault="00793A4C" w:rsidP="00793A4C">
      <w:pPr>
        <w:widowControl w:val="0"/>
        <w:autoSpaceDE w:val="0"/>
        <w:autoSpaceDN w:val="0"/>
        <w:ind w:firstLine="709"/>
        <w:jc w:val="right"/>
        <w:rPr>
          <w:sz w:val="20"/>
          <w:szCs w:val="20"/>
        </w:rPr>
      </w:pPr>
      <w:r w:rsidRPr="00793A4C">
        <w:rPr>
          <w:sz w:val="20"/>
          <w:szCs w:val="20"/>
        </w:rPr>
        <w:t xml:space="preserve">обеспечения (возмещения) затрат в связи с проведением </w:t>
      </w:r>
    </w:p>
    <w:p w:rsidR="00793A4C" w:rsidRPr="00793A4C" w:rsidRDefault="00793A4C" w:rsidP="00793A4C">
      <w:pPr>
        <w:widowControl w:val="0"/>
        <w:autoSpaceDE w:val="0"/>
        <w:autoSpaceDN w:val="0"/>
        <w:ind w:firstLine="709"/>
        <w:jc w:val="right"/>
        <w:rPr>
          <w:sz w:val="20"/>
          <w:szCs w:val="20"/>
        </w:rPr>
      </w:pPr>
      <w:r w:rsidRPr="00793A4C">
        <w:rPr>
          <w:sz w:val="20"/>
          <w:szCs w:val="20"/>
        </w:rPr>
        <w:t>работ по благоустройству дворовых территорий</w:t>
      </w:r>
    </w:p>
    <w:p w:rsidR="00793A4C" w:rsidRPr="00793A4C" w:rsidRDefault="00793A4C" w:rsidP="00793A4C">
      <w:pPr>
        <w:widowControl w:val="0"/>
        <w:autoSpaceDE w:val="0"/>
        <w:autoSpaceDN w:val="0"/>
        <w:ind w:firstLine="709"/>
        <w:jc w:val="right"/>
        <w:rPr>
          <w:sz w:val="20"/>
          <w:szCs w:val="20"/>
        </w:rPr>
      </w:pPr>
      <w:r w:rsidRPr="00793A4C">
        <w:rPr>
          <w:sz w:val="20"/>
          <w:szCs w:val="20"/>
        </w:rPr>
        <w:t>и работ по благоустройству общественных территорий</w:t>
      </w:r>
    </w:p>
    <w:p w:rsidR="00793A4C" w:rsidRPr="00793A4C" w:rsidRDefault="00793A4C" w:rsidP="00793A4C">
      <w:pPr>
        <w:widowControl w:val="0"/>
        <w:autoSpaceDE w:val="0"/>
        <w:autoSpaceDN w:val="0"/>
        <w:ind w:left="9912"/>
        <w:jc w:val="right"/>
        <w:rPr>
          <w:sz w:val="20"/>
          <w:szCs w:val="20"/>
        </w:rPr>
      </w:pPr>
    </w:p>
    <w:p w:rsidR="00793A4C" w:rsidRPr="00793A4C" w:rsidRDefault="00793A4C" w:rsidP="00793A4C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793A4C" w:rsidRPr="00793A4C" w:rsidRDefault="00793A4C" w:rsidP="00793A4C">
      <w:pPr>
        <w:autoSpaceDE w:val="0"/>
        <w:autoSpaceDN w:val="0"/>
        <w:adjustRightInd w:val="0"/>
        <w:jc w:val="center"/>
      </w:pPr>
      <w:r w:rsidRPr="00793A4C">
        <w:t>Отчет</w:t>
      </w:r>
    </w:p>
    <w:p w:rsidR="00793A4C" w:rsidRPr="00793A4C" w:rsidRDefault="00793A4C" w:rsidP="00793A4C">
      <w:pPr>
        <w:autoSpaceDE w:val="0"/>
        <w:autoSpaceDN w:val="0"/>
        <w:adjustRightInd w:val="0"/>
        <w:jc w:val="center"/>
      </w:pPr>
      <w:r w:rsidRPr="00793A4C">
        <w:t>об использовании субсидии в целях выполнения работ по благоустройству дворовых территорий многоквартирных домов,</w:t>
      </w:r>
    </w:p>
    <w:p w:rsidR="00793A4C" w:rsidRPr="00793A4C" w:rsidRDefault="00793A4C" w:rsidP="00793A4C">
      <w:pPr>
        <w:autoSpaceDE w:val="0"/>
        <w:autoSpaceDN w:val="0"/>
        <w:adjustRightInd w:val="0"/>
        <w:jc w:val="center"/>
      </w:pPr>
      <w:proofErr w:type="gramStart"/>
      <w:r w:rsidRPr="00793A4C">
        <w:t>включенных</w:t>
      </w:r>
      <w:proofErr w:type="gramEnd"/>
      <w:r w:rsidRPr="00793A4C">
        <w:t xml:space="preserve"> в муниципальную подпрограмму формирования современной городской среды на 20__ год _________________________________________</w:t>
      </w:r>
    </w:p>
    <w:p w:rsidR="00793A4C" w:rsidRPr="00793A4C" w:rsidRDefault="00793A4C" w:rsidP="00793A4C">
      <w:pPr>
        <w:autoSpaceDE w:val="0"/>
        <w:autoSpaceDN w:val="0"/>
        <w:adjustRightInd w:val="0"/>
        <w:jc w:val="center"/>
      </w:pPr>
      <w:r w:rsidRPr="00793A4C">
        <w:t>(наименование получателя субсидии)</w:t>
      </w:r>
    </w:p>
    <w:p w:rsidR="00793A4C" w:rsidRPr="00793A4C" w:rsidRDefault="00793A4C" w:rsidP="00793A4C">
      <w:pPr>
        <w:autoSpaceDE w:val="0"/>
        <w:autoSpaceDN w:val="0"/>
        <w:adjustRightInd w:val="0"/>
        <w:jc w:val="center"/>
      </w:pPr>
      <w:r w:rsidRPr="00793A4C">
        <w:t>за ________________ 20__ года</w:t>
      </w:r>
    </w:p>
    <w:p w:rsidR="00793A4C" w:rsidRPr="00793A4C" w:rsidRDefault="00793A4C" w:rsidP="00793A4C">
      <w:pPr>
        <w:autoSpaceDE w:val="0"/>
        <w:autoSpaceDN w:val="0"/>
        <w:adjustRightInd w:val="0"/>
        <w:jc w:val="center"/>
      </w:pPr>
      <w:r w:rsidRPr="00793A4C">
        <w:t>(по месяцам, нарастающим итогом)</w:t>
      </w:r>
    </w:p>
    <w:p w:rsidR="00793A4C" w:rsidRPr="00793A4C" w:rsidRDefault="00793A4C" w:rsidP="00793A4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5452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2"/>
        <w:gridCol w:w="3544"/>
        <w:gridCol w:w="1134"/>
        <w:gridCol w:w="850"/>
        <w:gridCol w:w="2268"/>
        <w:gridCol w:w="567"/>
        <w:gridCol w:w="1701"/>
        <w:gridCol w:w="709"/>
        <w:gridCol w:w="1701"/>
        <w:gridCol w:w="1276"/>
      </w:tblGrid>
      <w:tr w:rsidR="00793A4C" w:rsidRPr="00793A4C" w:rsidTr="00A7071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Адрес многоквартирного дома</w:t>
            </w:r>
          </w:p>
          <w:p w:rsidR="00793A4C" w:rsidRPr="00793A4C" w:rsidRDefault="00793A4C" w:rsidP="00A70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(МКД)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По соглашению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Доля средств местного бюджета и</w:t>
            </w:r>
          </w:p>
          <w:p w:rsidR="00793A4C" w:rsidRPr="00793A4C" w:rsidRDefault="00793A4C" w:rsidP="00A70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 xml:space="preserve"> (или) средств заинтересованных лиц, 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Объем выполненных работ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Оплата выполненных работ,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 xml:space="preserve">Примечание </w:t>
            </w:r>
            <w:hyperlink w:anchor="Par1034" w:history="1">
              <w:r w:rsidRPr="00793A4C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793A4C" w:rsidRPr="00793A4C" w:rsidTr="00A70718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в том числе за отчетный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в том числе за отчетный период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93A4C" w:rsidRPr="00793A4C" w:rsidTr="00A7071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10</w:t>
            </w:r>
          </w:p>
        </w:tc>
      </w:tr>
      <w:tr w:rsidR="00793A4C" w:rsidRPr="00793A4C" w:rsidTr="00A70718">
        <w:trPr>
          <w:trHeight w:val="7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93A4C">
              <w:rPr>
                <w:b/>
                <w:sz w:val="20"/>
                <w:szCs w:val="20"/>
              </w:rPr>
              <w:t>МКД №1.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93A4C">
              <w:rPr>
                <w:b/>
                <w:sz w:val="20"/>
                <w:szCs w:val="20"/>
              </w:rPr>
              <w:t xml:space="preserve">1. Источники финансирования работ  в том числе </w:t>
            </w:r>
            <w:hyperlink w:anchor="Par1035" w:history="1">
              <w:r w:rsidRPr="00793A4C">
                <w:rPr>
                  <w:b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A4C" w:rsidRPr="00793A4C" w:rsidTr="00A70718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793A4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A4C" w:rsidRPr="00793A4C" w:rsidTr="00A70718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793A4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A4C" w:rsidRPr="00793A4C" w:rsidTr="00A7071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A4C" w:rsidRPr="00793A4C" w:rsidTr="00A70718">
        <w:trPr>
          <w:trHeight w:val="29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средства финансового участия заинтересованных лиц: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A4C" w:rsidRPr="00793A4C" w:rsidTr="00A70718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по минимальному перечню работ;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A4C" w:rsidRPr="00793A4C" w:rsidTr="00A70718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по дополнительному перечню работ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A4C" w:rsidRPr="00793A4C" w:rsidTr="00A70718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Размер экономии,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A4C" w:rsidRPr="00793A4C" w:rsidTr="00A70718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793A4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A4C" w:rsidRPr="00793A4C" w:rsidTr="00A70718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793A4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A4C" w:rsidRPr="00793A4C" w:rsidTr="00A70718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A4C" w:rsidRPr="00793A4C" w:rsidTr="00A7071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93A4C">
              <w:rPr>
                <w:b/>
                <w:sz w:val="20"/>
                <w:szCs w:val="20"/>
              </w:rPr>
              <w:t>МКД №2.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93A4C">
              <w:rPr>
                <w:b/>
                <w:sz w:val="20"/>
                <w:szCs w:val="20"/>
              </w:rPr>
              <w:t xml:space="preserve">1. Источники финансирования работ  в том числе </w:t>
            </w:r>
            <w:hyperlink w:anchor="Par1035" w:history="1">
              <w:r w:rsidRPr="00793A4C">
                <w:rPr>
                  <w:b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A4C" w:rsidRPr="00793A4C" w:rsidTr="00A7071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793A4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A4C" w:rsidRPr="00793A4C" w:rsidTr="00A7071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793A4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A4C" w:rsidRPr="00793A4C" w:rsidTr="00A7071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A4C" w:rsidRPr="00793A4C" w:rsidTr="00A70718"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средства финансового участия заинтересованных лиц: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A4C" w:rsidRPr="00793A4C" w:rsidTr="00A70718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по минимальному перечню работ;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A4C" w:rsidRPr="00793A4C" w:rsidTr="00A70718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по дополнительному перечню работ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A4C" w:rsidRPr="00793A4C" w:rsidTr="00A7071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Размер экономии,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A4C" w:rsidRPr="00793A4C" w:rsidTr="00A7071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793A4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A4C" w:rsidRPr="00793A4C" w:rsidTr="00A7071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793A4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A4C" w:rsidRPr="00793A4C" w:rsidTr="00A7071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A4C" w:rsidRPr="00793A4C" w:rsidTr="00A7071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МКД № 3 …..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A4C" w:rsidRPr="00793A4C" w:rsidTr="00A7071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93A4C">
              <w:rPr>
                <w:b/>
                <w:sz w:val="20"/>
                <w:szCs w:val="20"/>
              </w:rPr>
              <w:t>ИТОГО по МКД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93A4C">
              <w:rPr>
                <w:b/>
                <w:sz w:val="20"/>
                <w:szCs w:val="20"/>
              </w:rPr>
              <w:t>ВСЕГО по получателю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A4C" w:rsidRPr="00793A4C" w:rsidTr="00A7071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 xml:space="preserve">1.Источники финансирования работ  в том числе </w:t>
            </w:r>
            <w:hyperlink w:anchor="Par1035" w:history="1">
              <w:r w:rsidRPr="00793A4C">
                <w:rPr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A4C" w:rsidRPr="00793A4C" w:rsidTr="00A70718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793A4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A4C" w:rsidRPr="00793A4C" w:rsidTr="00A70718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793A4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A4C" w:rsidRPr="00793A4C" w:rsidTr="00A70718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A4C" w:rsidRPr="00793A4C" w:rsidTr="00A70718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средства финансового участия заинтересованных лиц: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A4C" w:rsidRPr="00793A4C" w:rsidTr="00A70718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по минимальному перечню работ;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A4C" w:rsidRPr="00793A4C" w:rsidTr="00A70718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по дополнительному перечню работ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A4C" w:rsidRPr="00793A4C" w:rsidTr="00A70718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Размер экономии,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A4C" w:rsidRPr="00793A4C" w:rsidTr="00A70718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793A4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A4C" w:rsidRPr="00793A4C" w:rsidTr="00A70718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793A4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A4C" w:rsidRPr="00793A4C" w:rsidTr="00A7071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A4C" w:rsidRPr="00793A4C" w:rsidTr="00A7071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93A4C">
              <w:rPr>
                <w:b/>
                <w:sz w:val="20"/>
                <w:szCs w:val="20"/>
              </w:rPr>
              <w:t>II. Результат от реализации: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A4C" w:rsidRPr="00793A4C" w:rsidTr="00A70718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93A4C">
              <w:rPr>
                <w:b/>
                <w:sz w:val="20"/>
                <w:szCs w:val="20"/>
              </w:rPr>
              <w:t>МКД №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уложено асфальтового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тыс. 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A4C" w:rsidRPr="00793A4C" w:rsidTr="00A70718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 xml:space="preserve">установлено (отремонтировано) </w:t>
            </w:r>
            <w:proofErr w:type="spellStart"/>
            <w:r w:rsidRPr="00793A4C">
              <w:rPr>
                <w:sz w:val="20"/>
                <w:szCs w:val="20"/>
              </w:rPr>
              <w:t>светоточек</w:t>
            </w:r>
            <w:proofErr w:type="spellEnd"/>
            <w:r w:rsidRPr="00793A4C">
              <w:rPr>
                <w:sz w:val="20"/>
                <w:szCs w:val="20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A4C" w:rsidRPr="00793A4C" w:rsidTr="00A70718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установлено скамеек;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A4C" w:rsidRPr="00793A4C" w:rsidTr="00A70718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установлено урн для мусора;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A4C" w:rsidRPr="00793A4C" w:rsidTr="00A70718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установлено контейнеров для сбора твердых коммунальных отходов, включая раздельный сбор отходов;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A4C" w:rsidRPr="00793A4C" w:rsidTr="00A70718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оборудовано детских и (или) спортивных площадок;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A4C" w:rsidRPr="00793A4C" w:rsidTr="00A70718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оборудовано автомобильных парковок;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A4C" w:rsidRPr="00793A4C" w:rsidTr="00A70718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количество высаженных деревьев и кустарников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A4C" w:rsidRPr="00793A4C" w:rsidTr="00A70718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площадь благоустроенных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тыс. 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A4C" w:rsidRPr="00793A4C" w:rsidTr="00A7071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93A4C">
              <w:rPr>
                <w:b/>
                <w:sz w:val="20"/>
                <w:szCs w:val="20"/>
              </w:rPr>
              <w:t>МКД №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уложено асфальтового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тыс. 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A4C" w:rsidRPr="00793A4C" w:rsidTr="00A7071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 xml:space="preserve">установлено (отремонтировано) </w:t>
            </w:r>
            <w:proofErr w:type="spellStart"/>
            <w:r w:rsidRPr="00793A4C">
              <w:rPr>
                <w:sz w:val="20"/>
                <w:szCs w:val="20"/>
              </w:rPr>
              <w:t>светоточек</w:t>
            </w:r>
            <w:proofErr w:type="spellEnd"/>
            <w:r w:rsidRPr="00793A4C">
              <w:rPr>
                <w:sz w:val="20"/>
                <w:szCs w:val="20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A4C" w:rsidRPr="00793A4C" w:rsidTr="00A7071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установлено скамеек;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A4C" w:rsidRPr="00793A4C" w:rsidTr="00A7071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установлено урн для мусора;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A4C" w:rsidRPr="00793A4C" w:rsidTr="00A7071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 xml:space="preserve">установлено контейнеров для сбора твердых коммунальных отходов, </w:t>
            </w:r>
            <w:r w:rsidRPr="00793A4C">
              <w:rPr>
                <w:sz w:val="20"/>
                <w:szCs w:val="20"/>
              </w:rPr>
              <w:lastRenderedPageBreak/>
              <w:t>включая раздельный сбор отходов;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A4C" w:rsidRPr="00793A4C" w:rsidTr="00A7071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оборудовано детских и (или) спортивных площадок;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A4C" w:rsidRPr="00793A4C" w:rsidTr="00A7071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оборудовано автомобильных парковок;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A4C" w:rsidRPr="00793A4C" w:rsidTr="00A7071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количество высаженных деревьев и кустарников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A4C" w:rsidRPr="00793A4C" w:rsidTr="00A7071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площадь благоустроенных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тыс. 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A4C" w:rsidRPr="00793A4C" w:rsidTr="00A7071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93A4C">
              <w:rPr>
                <w:b/>
                <w:sz w:val="20"/>
                <w:szCs w:val="20"/>
              </w:rPr>
              <w:t>МКД № 3 …..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A4C" w:rsidRPr="00793A4C" w:rsidTr="00A7071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93A4C">
              <w:rPr>
                <w:b/>
                <w:sz w:val="20"/>
                <w:szCs w:val="20"/>
              </w:rPr>
              <w:t>ИТОГО по МКД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93A4C">
              <w:rPr>
                <w:b/>
                <w:sz w:val="20"/>
                <w:szCs w:val="20"/>
              </w:rPr>
              <w:t>ВСЕГО по получателю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A4C" w:rsidRPr="00793A4C" w:rsidTr="00A7071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уложено асфальтового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A4C" w:rsidRPr="00793A4C" w:rsidTr="00A7071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 xml:space="preserve">установлено (отремонтировано) </w:t>
            </w:r>
            <w:proofErr w:type="spellStart"/>
            <w:r w:rsidRPr="00793A4C">
              <w:rPr>
                <w:sz w:val="20"/>
                <w:szCs w:val="20"/>
              </w:rPr>
              <w:t>светоточек</w:t>
            </w:r>
            <w:proofErr w:type="spellEnd"/>
            <w:r w:rsidRPr="00793A4C">
              <w:rPr>
                <w:sz w:val="20"/>
                <w:szCs w:val="20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A4C" w:rsidRPr="00793A4C" w:rsidTr="00A7071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установлено скамеек;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A4C" w:rsidRPr="00793A4C" w:rsidTr="00A7071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установлено урн для мусора;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A4C" w:rsidRPr="00793A4C" w:rsidTr="00A70718">
        <w:trPr>
          <w:trHeight w:val="2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установлено контейнеров для сбора твердых коммунальных отходов, включая раздельный сбор отходов;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A4C" w:rsidRPr="00793A4C" w:rsidTr="00A70718">
        <w:trPr>
          <w:trHeight w:val="2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оборудовано детских и (или) спортивных площадок;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A4C" w:rsidRPr="00793A4C" w:rsidTr="00A7071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оборудовано автомобильных парковок;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A4C" w:rsidRPr="00793A4C" w:rsidTr="00A7071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количество высаженных деревьев и кустарников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3A4C" w:rsidRPr="00793A4C" w:rsidTr="00A7071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A4C">
              <w:rPr>
                <w:sz w:val="20"/>
                <w:szCs w:val="20"/>
              </w:rPr>
              <w:t>площадь благоустроенных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4C" w:rsidRPr="00793A4C" w:rsidRDefault="00793A4C" w:rsidP="00A707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93A4C" w:rsidRPr="00793A4C" w:rsidRDefault="00793A4C" w:rsidP="00793A4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0" w:name="Par1034"/>
      <w:bookmarkEnd w:id="0"/>
    </w:p>
    <w:p w:rsidR="00793A4C" w:rsidRPr="00793A4C" w:rsidRDefault="00793A4C" w:rsidP="00793A4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3A4C">
        <w:rPr>
          <w:sz w:val="20"/>
          <w:szCs w:val="20"/>
        </w:rPr>
        <w:t>&lt;*&gt; В примечании дается расшифровка выполненных работ по соответствующим направлениям.</w:t>
      </w:r>
    </w:p>
    <w:p w:rsidR="00793A4C" w:rsidRPr="00793A4C" w:rsidRDefault="00793A4C" w:rsidP="00793A4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" w:name="Par1035"/>
      <w:bookmarkEnd w:id="1"/>
      <w:r w:rsidRPr="00793A4C">
        <w:rPr>
          <w:sz w:val="20"/>
          <w:szCs w:val="20"/>
        </w:rPr>
        <w:t>&lt;**&gt; К отчету прикладываются следующие документы:</w:t>
      </w:r>
    </w:p>
    <w:p w:rsidR="00793A4C" w:rsidRPr="00793A4C" w:rsidRDefault="00793A4C" w:rsidP="00793A4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3A4C">
        <w:rPr>
          <w:sz w:val="20"/>
          <w:szCs w:val="20"/>
        </w:rPr>
        <w:t>информация о привлечении студенческих отрядов (количество бойцов, период работы, виды работ, сумма за выполненные работы);</w:t>
      </w:r>
    </w:p>
    <w:p w:rsidR="00793A4C" w:rsidRPr="00793A4C" w:rsidRDefault="00793A4C" w:rsidP="00793A4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3A4C">
        <w:rPr>
          <w:sz w:val="20"/>
          <w:szCs w:val="20"/>
        </w:rPr>
        <w:t>фото (видео) материалы о ходе работ;</w:t>
      </w:r>
    </w:p>
    <w:p w:rsidR="00793A4C" w:rsidRPr="00793A4C" w:rsidRDefault="00793A4C" w:rsidP="00793A4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93A4C">
        <w:rPr>
          <w:sz w:val="20"/>
          <w:szCs w:val="20"/>
        </w:rPr>
        <w:t>информация, фото (видео) материалы о трудовом участии заинтересованных лиц.</w:t>
      </w:r>
    </w:p>
    <w:p w:rsidR="00793A4C" w:rsidRPr="00793A4C" w:rsidRDefault="00793A4C" w:rsidP="00793A4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93A4C" w:rsidRPr="00793A4C" w:rsidRDefault="00793A4C" w:rsidP="00793A4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93A4C">
        <w:rPr>
          <w:sz w:val="20"/>
          <w:szCs w:val="20"/>
        </w:rPr>
        <w:t>Руководитель получателя субсидии</w:t>
      </w:r>
    </w:p>
    <w:p w:rsidR="00793A4C" w:rsidRPr="00793A4C" w:rsidRDefault="00793A4C" w:rsidP="00793A4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93A4C">
        <w:rPr>
          <w:sz w:val="20"/>
          <w:szCs w:val="20"/>
        </w:rPr>
        <w:t>Управляющей организации (ТСЖ)</w:t>
      </w:r>
    </w:p>
    <w:p w:rsidR="00793A4C" w:rsidRPr="00793A4C" w:rsidRDefault="00793A4C" w:rsidP="00793A4C">
      <w:pPr>
        <w:autoSpaceDE w:val="0"/>
        <w:autoSpaceDN w:val="0"/>
        <w:adjustRightInd w:val="0"/>
        <w:ind w:left="2832" w:firstLine="567"/>
        <w:jc w:val="both"/>
        <w:rPr>
          <w:sz w:val="20"/>
          <w:szCs w:val="20"/>
        </w:rPr>
      </w:pPr>
      <w:r w:rsidRPr="00793A4C">
        <w:rPr>
          <w:sz w:val="20"/>
          <w:szCs w:val="20"/>
        </w:rPr>
        <w:t xml:space="preserve">  __________ ______________________________</w:t>
      </w:r>
    </w:p>
    <w:p w:rsidR="00793A4C" w:rsidRPr="00793A4C" w:rsidRDefault="00793A4C" w:rsidP="00793A4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93A4C">
        <w:rPr>
          <w:sz w:val="20"/>
          <w:szCs w:val="20"/>
        </w:rPr>
        <w:t xml:space="preserve">                                                   (подпись)                          (ФИО)</w:t>
      </w:r>
    </w:p>
    <w:p w:rsidR="00793A4C" w:rsidRPr="00793A4C" w:rsidRDefault="00793A4C" w:rsidP="00793A4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93A4C">
        <w:rPr>
          <w:sz w:val="20"/>
          <w:szCs w:val="20"/>
        </w:rPr>
        <w:t>Главный бухгалтер</w:t>
      </w:r>
    </w:p>
    <w:p w:rsidR="00793A4C" w:rsidRPr="00793A4C" w:rsidRDefault="00793A4C" w:rsidP="00793A4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93A4C">
        <w:rPr>
          <w:sz w:val="20"/>
          <w:szCs w:val="20"/>
        </w:rPr>
        <w:t>получателя субсидии</w:t>
      </w:r>
    </w:p>
    <w:p w:rsidR="00793A4C" w:rsidRPr="00793A4C" w:rsidRDefault="00793A4C" w:rsidP="00793A4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93A4C">
        <w:rPr>
          <w:sz w:val="20"/>
          <w:szCs w:val="20"/>
        </w:rPr>
        <w:t>Управляющей организации (ТСЖ) __________ ______________________________</w:t>
      </w:r>
    </w:p>
    <w:p w:rsidR="00793A4C" w:rsidRPr="00793A4C" w:rsidRDefault="00793A4C" w:rsidP="00793A4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93A4C">
        <w:rPr>
          <w:sz w:val="20"/>
          <w:szCs w:val="20"/>
        </w:rPr>
        <w:t xml:space="preserve">                                                              (подпись)               (ФИО)</w:t>
      </w:r>
    </w:p>
    <w:p w:rsidR="00793A4C" w:rsidRPr="00793A4C" w:rsidRDefault="00793A4C" w:rsidP="00793A4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793A4C" w:rsidRPr="00793A4C" w:rsidRDefault="00793A4C" w:rsidP="00793A4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93A4C">
        <w:rPr>
          <w:sz w:val="20"/>
          <w:szCs w:val="20"/>
        </w:rPr>
        <w:t>М.П.</w:t>
      </w:r>
    </w:p>
    <w:p w:rsidR="00793A4C" w:rsidRPr="00793A4C" w:rsidRDefault="00793A4C" w:rsidP="00793A4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793A4C" w:rsidRPr="00CC66FC" w:rsidRDefault="00793A4C" w:rsidP="00793A4C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93A4C">
        <w:rPr>
          <w:sz w:val="20"/>
          <w:szCs w:val="20"/>
        </w:rPr>
        <w:t>ФИО исполнителя, N телефона</w:t>
      </w:r>
    </w:p>
    <w:sectPr w:rsidR="00793A4C" w:rsidRPr="00CC66FC" w:rsidSect="00793A4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3A4C"/>
    <w:rsid w:val="00793A4C"/>
    <w:rsid w:val="008C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4517</Characters>
  <Application>Microsoft Office Word</Application>
  <DocSecurity>0</DocSecurity>
  <Lines>37</Lines>
  <Paragraphs>10</Paragraphs>
  <ScaleCrop>false</ScaleCrop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2017-12-05T08:35:00Z</dcterms:created>
  <dcterms:modified xsi:type="dcterms:W3CDTF">2017-12-05T08:37:00Z</dcterms:modified>
</cp:coreProperties>
</file>