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9C8" w:rsidRPr="003509C8" w:rsidRDefault="003509C8" w:rsidP="003509C8">
      <w:pPr>
        <w:pStyle w:val="ConsPlusTitle"/>
        <w:jc w:val="center"/>
        <w:outlineLvl w:val="0"/>
        <w:rPr>
          <w:rFonts w:ascii="Times New Roman" w:hAnsi="Times New Roman" w:cs="Times New Roman"/>
          <w:sz w:val="28"/>
        </w:rPr>
      </w:pPr>
      <w:r w:rsidRPr="003509C8">
        <w:rPr>
          <w:rFonts w:ascii="Times New Roman" w:hAnsi="Times New Roman" w:cs="Times New Roman"/>
          <w:sz w:val="28"/>
        </w:rPr>
        <w:t>СОСНОВОБОРСКИЙ ГОРОДСКОЙ СОВЕТ ДЕПУТАТОВ</w:t>
      </w:r>
    </w:p>
    <w:p w:rsidR="003509C8" w:rsidRPr="003509C8" w:rsidRDefault="003509C8" w:rsidP="003509C8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3509C8">
        <w:rPr>
          <w:rFonts w:ascii="Times New Roman" w:hAnsi="Times New Roman" w:cs="Times New Roman"/>
          <w:sz w:val="28"/>
        </w:rPr>
        <w:t>КРАСНОЯРСКОГО КРАЯ</w:t>
      </w:r>
    </w:p>
    <w:p w:rsidR="003509C8" w:rsidRPr="003509C8" w:rsidRDefault="003509C8" w:rsidP="003509C8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3509C8" w:rsidRPr="003509C8" w:rsidRDefault="003509C8" w:rsidP="003509C8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3509C8">
        <w:rPr>
          <w:rFonts w:ascii="Times New Roman" w:hAnsi="Times New Roman" w:cs="Times New Roman"/>
          <w:sz w:val="28"/>
        </w:rPr>
        <w:t>Проект решения</w:t>
      </w:r>
    </w:p>
    <w:p w:rsidR="003509C8" w:rsidRDefault="003509C8" w:rsidP="002B2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9C8" w:rsidRDefault="003509C8" w:rsidP="003509C8">
      <w:pPr>
        <w:pStyle w:val="ConsPlusNormal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112250">
        <w:rPr>
          <w:rFonts w:ascii="Times New Roman" w:hAnsi="Times New Roman" w:cs="Times New Roman"/>
          <w:sz w:val="24"/>
          <w:szCs w:val="28"/>
        </w:rPr>
        <w:t xml:space="preserve">О внесении изменений в решение </w:t>
      </w:r>
      <w:proofErr w:type="spellStart"/>
      <w:r w:rsidRPr="00112250">
        <w:rPr>
          <w:rFonts w:ascii="Times New Roman" w:hAnsi="Times New Roman" w:cs="Times New Roman"/>
          <w:sz w:val="24"/>
          <w:szCs w:val="28"/>
        </w:rPr>
        <w:t>Сосновоборского</w:t>
      </w:r>
      <w:proofErr w:type="spellEnd"/>
      <w:r w:rsidRPr="00112250">
        <w:rPr>
          <w:rFonts w:ascii="Times New Roman" w:hAnsi="Times New Roman" w:cs="Times New Roman"/>
          <w:sz w:val="24"/>
          <w:szCs w:val="28"/>
        </w:rPr>
        <w:t xml:space="preserve"> городского Совета депутатов от 12 апреля 2006 г. N 82-Р «Об утверждении Положения о предоставлении информации о деятельности органов и должностных лиц местного самоуправления г. Сосновоборска»</w:t>
      </w:r>
    </w:p>
    <w:p w:rsidR="003509C8" w:rsidRDefault="003509C8" w:rsidP="003509C8">
      <w:pPr>
        <w:pStyle w:val="ConsPlusNormal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BA7961" w:rsidRPr="002B2246" w:rsidRDefault="00BA7961" w:rsidP="002B2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В соответствии с Федеральными</w:t>
      </w:r>
      <w:r w:rsidR="003509C8">
        <w:rPr>
          <w:rFonts w:ascii="Times New Roman" w:hAnsi="Times New Roman" w:cs="Times New Roman"/>
          <w:sz w:val="28"/>
          <w:szCs w:val="28"/>
        </w:rPr>
        <w:t xml:space="preserve"> з</w:t>
      </w:r>
      <w:r w:rsidRPr="002B2246">
        <w:rPr>
          <w:rFonts w:ascii="Times New Roman" w:hAnsi="Times New Roman" w:cs="Times New Roman"/>
          <w:sz w:val="28"/>
          <w:szCs w:val="28"/>
        </w:rPr>
        <w:t xml:space="preserve">аконами от 06.10.2003 N 131-ФЗ "Об общих принципах организации местного самоуправления в Российской Федерации", от 09.02.2009 N 8-ФЗ "Об обеспечении доступа к информации о деятельности государственных органов и органов местного самоуправления", учитывая организационно-штатные изменения в администрации города Сосновоборска, </w:t>
      </w:r>
      <w:proofErr w:type="spellStart"/>
      <w:r w:rsidRPr="002B2246">
        <w:rPr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 w:rsidRPr="002B2246">
        <w:rPr>
          <w:rFonts w:ascii="Times New Roman" w:hAnsi="Times New Roman" w:cs="Times New Roman"/>
          <w:sz w:val="28"/>
          <w:szCs w:val="28"/>
        </w:rPr>
        <w:t xml:space="preserve"> городской Совет депутатов </w:t>
      </w:r>
    </w:p>
    <w:p w:rsidR="00BA7961" w:rsidRPr="002B2246" w:rsidRDefault="00BA7961" w:rsidP="002B2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961" w:rsidRDefault="00BA7961" w:rsidP="00350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решил:</w:t>
      </w:r>
    </w:p>
    <w:p w:rsidR="003509C8" w:rsidRPr="002B2246" w:rsidRDefault="003509C8" w:rsidP="002B2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961" w:rsidRPr="002B2246" w:rsidRDefault="00BA7961" w:rsidP="002B2246">
      <w:pPr>
        <w:pStyle w:val="ConsPlusTitle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2246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</w:t>
      </w:r>
      <w:proofErr w:type="spellStart"/>
      <w:r w:rsidRPr="002B2246">
        <w:rPr>
          <w:rFonts w:ascii="Times New Roman" w:hAnsi="Times New Roman" w:cs="Times New Roman"/>
          <w:b w:val="0"/>
          <w:sz w:val="28"/>
          <w:szCs w:val="28"/>
        </w:rPr>
        <w:t>Сосновоборского</w:t>
      </w:r>
      <w:proofErr w:type="spellEnd"/>
      <w:r w:rsidR="002B2246" w:rsidRPr="002B2246">
        <w:rPr>
          <w:rFonts w:ascii="Times New Roman" w:hAnsi="Times New Roman" w:cs="Times New Roman"/>
          <w:b w:val="0"/>
          <w:sz w:val="28"/>
          <w:szCs w:val="28"/>
        </w:rPr>
        <w:t xml:space="preserve"> городского Совета депутатов от</w:t>
      </w:r>
      <w:r w:rsidRPr="002B2246">
        <w:rPr>
          <w:rFonts w:ascii="Times New Roman" w:hAnsi="Times New Roman" w:cs="Times New Roman"/>
          <w:b w:val="0"/>
          <w:sz w:val="28"/>
          <w:szCs w:val="28"/>
        </w:rPr>
        <w:t xml:space="preserve"> 12 апреля 2006 г. N 82-Р «О</w:t>
      </w:r>
      <w:r w:rsidR="003509C8" w:rsidRPr="002B2246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Pr="002B2246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3509C8" w:rsidRPr="002B2246">
        <w:rPr>
          <w:rFonts w:ascii="Times New Roman" w:hAnsi="Times New Roman" w:cs="Times New Roman"/>
          <w:b w:val="0"/>
          <w:sz w:val="28"/>
          <w:szCs w:val="28"/>
        </w:rPr>
        <w:t>оложения</w:t>
      </w:r>
      <w:r w:rsidRPr="002B22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09C8" w:rsidRPr="002B2246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информации о деятельности органов и должностных лиц местного самоуправления г. </w:t>
      </w:r>
      <w:r w:rsidRPr="002B2246">
        <w:rPr>
          <w:rFonts w:ascii="Times New Roman" w:hAnsi="Times New Roman" w:cs="Times New Roman"/>
          <w:b w:val="0"/>
          <w:sz w:val="28"/>
          <w:szCs w:val="28"/>
        </w:rPr>
        <w:t>С</w:t>
      </w:r>
      <w:r w:rsidR="003509C8" w:rsidRPr="002B2246">
        <w:rPr>
          <w:rFonts w:ascii="Times New Roman" w:hAnsi="Times New Roman" w:cs="Times New Roman"/>
          <w:b w:val="0"/>
          <w:sz w:val="28"/>
          <w:szCs w:val="28"/>
        </w:rPr>
        <w:t>основоборска</w:t>
      </w:r>
      <w:r w:rsidRPr="002B2246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BA7961" w:rsidRPr="002B2246" w:rsidRDefault="00D60ECF" w:rsidP="002B2246">
      <w:pPr>
        <w:pStyle w:val="ConsPlusTitle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2246">
        <w:rPr>
          <w:rFonts w:ascii="Times New Roman" w:hAnsi="Times New Roman" w:cs="Times New Roman"/>
          <w:b w:val="0"/>
          <w:sz w:val="28"/>
          <w:szCs w:val="28"/>
        </w:rPr>
        <w:t xml:space="preserve"> Статью 6.1. приложения к решению дополнить пунктом 3 </w:t>
      </w:r>
      <w:r w:rsidR="002B2246" w:rsidRPr="002B224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2B2246">
        <w:rPr>
          <w:rFonts w:ascii="Times New Roman" w:hAnsi="Times New Roman" w:cs="Times New Roman"/>
          <w:b w:val="0"/>
          <w:sz w:val="28"/>
          <w:szCs w:val="28"/>
        </w:rPr>
        <w:t>ледующего содержания:</w:t>
      </w:r>
    </w:p>
    <w:p w:rsidR="00D60ECF" w:rsidRPr="002B2246" w:rsidRDefault="00D60ECF" w:rsidP="002B2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«3. </w:t>
      </w:r>
      <w:r w:rsidRPr="003509C8">
        <w:rPr>
          <w:rFonts w:ascii="Times New Roman" w:hAnsi="Times New Roman" w:cs="Times New Roman"/>
          <w:bCs/>
          <w:sz w:val="28"/>
          <w:szCs w:val="28"/>
        </w:rPr>
        <w:t>Требования</w:t>
      </w:r>
      <w:r w:rsidRPr="002B2246">
        <w:rPr>
          <w:rFonts w:ascii="Times New Roman" w:hAnsi="Times New Roman" w:cs="Times New Roman"/>
          <w:bCs/>
          <w:sz w:val="28"/>
          <w:szCs w:val="28"/>
        </w:rPr>
        <w:t xml:space="preserve"> к технологическим, программным и лингвистическим средствам обеспечения пользования официальным сайтом администрации города Сосновоборска, на котором размещается в том числе и информация о деятельности </w:t>
      </w:r>
      <w:proofErr w:type="spellStart"/>
      <w:r w:rsidRPr="002B2246">
        <w:rPr>
          <w:rFonts w:ascii="Times New Roman" w:hAnsi="Times New Roman" w:cs="Times New Roman"/>
          <w:bCs/>
          <w:sz w:val="28"/>
          <w:szCs w:val="28"/>
        </w:rPr>
        <w:t>Сосновоборского</w:t>
      </w:r>
      <w:proofErr w:type="spellEnd"/>
      <w:r w:rsidRPr="002B2246">
        <w:rPr>
          <w:rFonts w:ascii="Times New Roman" w:hAnsi="Times New Roman" w:cs="Times New Roman"/>
          <w:bCs/>
          <w:sz w:val="28"/>
          <w:szCs w:val="28"/>
        </w:rPr>
        <w:t xml:space="preserve"> городского Совета депутатов, устанавливаются правовым актом администрации города.».</w:t>
      </w:r>
    </w:p>
    <w:p w:rsidR="00D60ECF" w:rsidRPr="002B2246" w:rsidRDefault="00D60ECF" w:rsidP="002B224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246">
        <w:rPr>
          <w:rFonts w:ascii="Times New Roman" w:hAnsi="Times New Roman" w:cs="Times New Roman"/>
          <w:bCs/>
          <w:sz w:val="28"/>
          <w:szCs w:val="28"/>
        </w:rPr>
        <w:t>В пункте 4 статьи 6.2. приложения к решению слова «</w:t>
      </w:r>
      <w:r w:rsidRPr="002B2246">
        <w:rPr>
          <w:rFonts w:ascii="Times New Roman" w:hAnsi="Times New Roman" w:cs="Times New Roman"/>
          <w:sz w:val="28"/>
          <w:szCs w:val="28"/>
        </w:rPr>
        <w:t>Главный специалист по работе со СМИ и населением» заменить словами «Заведующи</w:t>
      </w:r>
      <w:r w:rsidR="003509C8">
        <w:rPr>
          <w:rFonts w:ascii="Times New Roman" w:hAnsi="Times New Roman" w:cs="Times New Roman"/>
          <w:sz w:val="28"/>
          <w:szCs w:val="28"/>
        </w:rPr>
        <w:t>й</w:t>
      </w:r>
      <w:r w:rsidRPr="002B2246">
        <w:rPr>
          <w:rFonts w:ascii="Times New Roman" w:hAnsi="Times New Roman" w:cs="Times New Roman"/>
          <w:sz w:val="28"/>
          <w:szCs w:val="28"/>
        </w:rPr>
        <w:t xml:space="preserve"> общим отделом, а в случае его отсутствия – иной специалист, на которого правовым актом работодателя возложено исполнение обязанностей по информационному обеспечению деятельности,»</w:t>
      </w:r>
      <w:r w:rsidR="002B2246" w:rsidRPr="002B2246">
        <w:rPr>
          <w:rFonts w:ascii="Times New Roman" w:hAnsi="Times New Roman" w:cs="Times New Roman"/>
          <w:sz w:val="28"/>
          <w:szCs w:val="28"/>
        </w:rPr>
        <w:t>.</w:t>
      </w:r>
    </w:p>
    <w:p w:rsidR="002B2246" w:rsidRPr="002B2246" w:rsidRDefault="002B2246" w:rsidP="002B224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246">
        <w:rPr>
          <w:rFonts w:ascii="Times New Roman" w:hAnsi="Times New Roman" w:cs="Times New Roman"/>
          <w:bCs/>
          <w:sz w:val="28"/>
          <w:szCs w:val="28"/>
        </w:rPr>
        <w:t>Статью 15 приложения к решению дополнить пунктом 2 в следующей редакции:</w:t>
      </w:r>
    </w:p>
    <w:p w:rsidR="002B2246" w:rsidRPr="002B2246" w:rsidRDefault="002B2246" w:rsidP="002B2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246">
        <w:rPr>
          <w:rFonts w:ascii="Times New Roman" w:hAnsi="Times New Roman" w:cs="Times New Roman"/>
          <w:bCs/>
          <w:sz w:val="28"/>
          <w:szCs w:val="28"/>
        </w:rPr>
        <w:t>«2. Порядок осуществления контроля за обеспечением доступа к информации о деятельности администрации города устанавливается правовым актом администрации города.</w:t>
      </w:r>
      <w:r w:rsidR="003509C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509C8" w:rsidRDefault="003509C8" w:rsidP="004E1B9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3509C8">
        <w:rPr>
          <w:rFonts w:ascii="Times New Roman" w:hAnsi="Times New Roman" w:cs="Times New Roman"/>
          <w:sz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</w:rPr>
        <w:t>р</w:t>
      </w:r>
      <w:r w:rsidRPr="003509C8">
        <w:rPr>
          <w:rFonts w:ascii="Times New Roman" w:hAnsi="Times New Roman" w:cs="Times New Roman"/>
          <w:sz w:val="28"/>
        </w:rPr>
        <w:t xml:space="preserve">ешения возложить на постоянную комиссию по правовым вопросам </w:t>
      </w:r>
      <w:proofErr w:type="spellStart"/>
      <w:r>
        <w:rPr>
          <w:rFonts w:ascii="Times New Roman" w:hAnsi="Times New Roman" w:cs="Times New Roman"/>
          <w:sz w:val="28"/>
        </w:rPr>
        <w:t>Сосновоборского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Совета депутатов (</w:t>
      </w:r>
      <w:proofErr w:type="spellStart"/>
      <w:r>
        <w:rPr>
          <w:rFonts w:ascii="Times New Roman" w:hAnsi="Times New Roman" w:cs="Times New Roman"/>
          <w:sz w:val="28"/>
        </w:rPr>
        <w:t>Н.А.Залетаева</w:t>
      </w:r>
      <w:proofErr w:type="spellEnd"/>
      <w:r>
        <w:rPr>
          <w:rFonts w:ascii="Times New Roman" w:hAnsi="Times New Roman" w:cs="Times New Roman"/>
          <w:sz w:val="28"/>
        </w:rPr>
        <w:t>)</w:t>
      </w:r>
      <w:r w:rsidRPr="003509C8">
        <w:rPr>
          <w:rFonts w:ascii="Times New Roman" w:hAnsi="Times New Roman" w:cs="Times New Roman"/>
          <w:sz w:val="28"/>
        </w:rPr>
        <w:t>.</w:t>
      </w:r>
    </w:p>
    <w:p w:rsidR="004E1B95" w:rsidRDefault="004E1B95" w:rsidP="004E1B9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вступает в силу в день, следующий за днем его официального опубликования в городской газете «Рабочий».</w:t>
      </w:r>
    </w:p>
    <w:p w:rsidR="003430C9" w:rsidRDefault="003430C9" w:rsidP="003430C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3430C9" w:rsidRDefault="003430C9" w:rsidP="003430C9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</w:rPr>
        <w:t>Сосновоборского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Совета депутатов</w:t>
      </w:r>
    </w:p>
    <w:p w:rsidR="00112250" w:rsidRDefault="003430C9" w:rsidP="003430C9">
      <w:pPr>
        <w:pStyle w:val="ConsPlusNormal"/>
        <w:jc w:val="both"/>
      </w:pPr>
      <w:r>
        <w:rPr>
          <w:rFonts w:ascii="Times New Roman" w:hAnsi="Times New Roman" w:cs="Times New Roman"/>
          <w:sz w:val="28"/>
        </w:rPr>
        <w:t>Глава города</w:t>
      </w:r>
      <w:bookmarkStart w:id="0" w:name="_GoBack"/>
      <w:bookmarkEnd w:id="0"/>
    </w:p>
    <w:sectPr w:rsidR="00112250" w:rsidSect="007D2D74">
      <w:type w:val="continuous"/>
      <w:pgSz w:w="11905" w:h="16838"/>
      <w:pgMar w:top="568" w:right="565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95035"/>
    <w:multiLevelType w:val="multilevel"/>
    <w:tmpl w:val="29EEE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61"/>
    <w:rsid w:val="00112250"/>
    <w:rsid w:val="001332BE"/>
    <w:rsid w:val="00241D94"/>
    <w:rsid w:val="002B2246"/>
    <w:rsid w:val="003430C9"/>
    <w:rsid w:val="003509C8"/>
    <w:rsid w:val="004E1B95"/>
    <w:rsid w:val="005C6DBC"/>
    <w:rsid w:val="007D2D74"/>
    <w:rsid w:val="00A93A75"/>
    <w:rsid w:val="00BA7961"/>
    <w:rsid w:val="00D60ECF"/>
    <w:rsid w:val="00F8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E06D"/>
  <w15:chartTrackingRefBased/>
  <w15:docId w15:val="{5875E6D2-487A-4095-8F39-39AB7F00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7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79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E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Почта</cp:lastModifiedBy>
  <cp:revision>5</cp:revision>
  <cp:lastPrinted>2021-10-13T02:08:00Z</cp:lastPrinted>
  <dcterms:created xsi:type="dcterms:W3CDTF">2021-10-12T12:48:00Z</dcterms:created>
  <dcterms:modified xsi:type="dcterms:W3CDTF">2021-10-15T03:43:00Z</dcterms:modified>
</cp:coreProperties>
</file>