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08670E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70E">
        <w:rPr>
          <w:rFonts w:ascii="Times New Roman" w:hAnsi="Times New Roman"/>
          <w:sz w:val="28"/>
          <w:szCs w:val="28"/>
        </w:rPr>
        <w:t>которые</w:t>
      </w:r>
      <w:proofErr w:type="gramEnd"/>
      <w:r w:rsidR="000867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Default="00DF0FF9" w:rsidP="00DF0FF9">
      <w:pPr>
        <w:pStyle w:val="ConsPlusNormal"/>
        <w:ind w:firstLine="284"/>
        <w:jc w:val="both"/>
      </w:pPr>
      <w:r>
        <w:t>Проект муниципального нормативного правового акта:</w:t>
      </w:r>
    </w:p>
    <w:p w:rsidR="00DF0FF9" w:rsidRPr="00DF0FF9" w:rsidRDefault="00DF0FF9" w:rsidP="00DF0FF9">
      <w:pPr>
        <w:pStyle w:val="ConsPlusNormal"/>
        <w:ind w:left="284"/>
        <w:jc w:val="both"/>
      </w:pPr>
      <w:r w:rsidRPr="00DF0FF9">
        <w:t>Постановление администрации города Сосновоборска «</w:t>
      </w:r>
      <w:r w:rsidR="002E5029">
        <w:t>О внесении изменений в постановление администрации города от 13.11.2017 № 1480 «Об утверждении муниципальной программы «Развитие малого и среднего предпринимательства в городе Сосновоборске</w:t>
      </w:r>
      <w:r w:rsidRPr="00DF0FF9">
        <w:t>» (далее – проект акта)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8670E"/>
    <w:rsid w:val="000C6DE4"/>
    <w:rsid w:val="002E5029"/>
    <w:rsid w:val="004E6436"/>
    <w:rsid w:val="006E4A10"/>
    <w:rsid w:val="00787A8B"/>
    <w:rsid w:val="008B4DB0"/>
    <w:rsid w:val="00955D98"/>
    <w:rsid w:val="00A83355"/>
    <w:rsid w:val="00C47E6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7</cp:revision>
  <cp:lastPrinted>2017-12-08T07:30:00Z</cp:lastPrinted>
  <dcterms:created xsi:type="dcterms:W3CDTF">2017-12-08T07:03:00Z</dcterms:created>
  <dcterms:modified xsi:type="dcterms:W3CDTF">2018-01-26T06:15:00Z</dcterms:modified>
</cp:coreProperties>
</file>