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ook w:val="01E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2666C5" w:rsidP="00645B25">
            <w:r>
              <w:t>«__»</w:t>
            </w:r>
            <w:r w:rsidR="00677803">
              <w:t xml:space="preserve"> </w:t>
            </w:r>
            <w:r>
              <w:t>___________</w:t>
            </w:r>
            <w:r w:rsidR="00677803">
              <w:t xml:space="preserve"> </w:t>
            </w:r>
            <w:r w:rsidR="00BD0F44">
              <w:t>20</w:t>
            </w:r>
            <w:r>
              <w:t>2</w:t>
            </w:r>
            <w:r w:rsidR="001D76FB">
              <w:t>1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____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1252A2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07.12.2015</w:t>
            </w:r>
            <w:r w:rsidR="00C53965" w:rsidRPr="008E7BDF">
              <w:t xml:space="preserve"> № </w:t>
            </w:r>
            <w:r w:rsidR="004055FE" w:rsidRPr="008E7BDF">
              <w:t>1851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 xml:space="preserve">О комиссии по легализации теневой заработной платы </w:t>
            </w:r>
            <w:r w:rsidR="00C42F3D">
              <w:t>во внебюджетном секторе экономики</w:t>
            </w:r>
            <w:r w:rsidR="00C42F3D" w:rsidRPr="008E7BDF">
              <w:t xml:space="preserve">» </w:t>
            </w:r>
            <w:r w:rsidR="00C53965" w:rsidRPr="008E7BDF">
              <w:t xml:space="preserve"> 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</w:t>
      </w:r>
      <w:r w:rsidR="001D76FB">
        <w:rPr>
          <w:sz w:val="28"/>
          <w:szCs w:val="28"/>
        </w:rPr>
        <w:t>Приложение 1 к постановлению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07.12.2015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1851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1D76FB" w:rsidRDefault="003E2655" w:rsidP="001D0CC1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/>
          <w:iCs/>
          <w:sz w:val="28"/>
          <w:szCs w:val="28"/>
        </w:rPr>
        <w:t xml:space="preserve">1.1. </w:t>
      </w:r>
      <w:r w:rsidR="00790627">
        <w:rPr>
          <w:rFonts w:ascii="Times New Roman" w:hAnsi="Times New Roman"/>
          <w:iCs/>
          <w:sz w:val="28"/>
          <w:szCs w:val="28"/>
        </w:rPr>
        <w:t>с</w:t>
      </w:r>
      <w:r w:rsidR="001D0CC1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2666C5" w:rsidRPr="00D949C2">
        <w:rPr>
          <w:rFonts w:ascii="Times New Roman" w:hAnsi="Times New Roman" w:cs="Times New Roman"/>
          <w:sz w:val="28"/>
          <w:szCs w:val="28"/>
        </w:rPr>
        <w:t>«</w:t>
      </w:r>
      <w:r w:rsidR="00C73480">
        <w:rPr>
          <w:rFonts w:ascii="Times New Roman" w:hAnsi="Times New Roman" w:cs="Times New Roman"/>
          <w:sz w:val="28"/>
          <w:szCs w:val="28"/>
        </w:rPr>
        <w:t>Колотилина Оксана Васильевна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2666C5">
        <w:rPr>
          <w:rFonts w:ascii="Times New Roman" w:hAnsi="Times New Roman" w:cs="Times New Roman"/>
          <w:sz w:val="28"/>
          <w:szCs w:val="28"/>
        </w:rPr>
        <w:t>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C73480">
        <w:rPr>
          <w:rFonts w:ascii="Times New Roman" w:hAnsi="Times New Roman" w:cs="Times New Roman"/>
          <w:sz w:val="28"/>
          <w:szCs w:val="28"/>
        </w:rPr>
        <w:t>руководитель управления планирования и экономического развития администр</w:t>
      </w:r>
      <w:r w:rsidR="002666C5" w:rsidRPr="00D949C2">
        <w:rPr>
          <w:rFonts w:ascii="Times New Roman" w:hAnsi="Times New Roman" w:cs="Times New Roman"/>
          <w:sz w:val="28"/>
          <w:szCs w:val="28"/>
        </w:rPr>
        <w:t>а</w:t>
      </w:r>
      <w:r w:rsidR="00C73480">
        <w:rPr>
          <w:rFonts w:ascii="Times New Roman" w:hAnsi="Times New Roman" w:cs="Times New Roman"/>
          <w:sz w:val="28"/>
          <w:szCs w:val="28"/>
        </w:rPr>
        <w:t>ции города, заместитель председателя комиссии» заменить стр</w:t>
      </w:r>
      <w:r w:rsidR="00654D10">
        <w:rPr>
          <w:rFonts w:ascii="Times New Roman" w:hAnsi="Times New Roman" w:cs="Times New Roman"/>
          <w:sz w:val="28"/>
          <w:szCs w:val="28"/>
        </w:rPr>
        <w:t>окой «Малышева Елена Алексеевна –</w:t>
      </w:r>
      <w:r w:rsidR="002666C5" w:rsidRPr="00D949C2">
        <w:rPr>
          <w:rFonts w:ascii="Times New Roman" w:hAnsi="Times New Roman" w:cs="Times New Roman"/>
          <w:sz w:val="28"/>
          <w:szCs w:val="28"/>
        </w:rPr>
        <w:t xml:space="preserve"> </w:t>
      </w:r>
      <w:r w:rsidR="00C73480">
        <w:rPr>
          <w:rFonts w:ascii="Times New Roman" w:hAnsi="Times New Roman" w:cs="Times New Roman"/>
          <w:sz w:val="28"/>
          <w:szCs w:val="28"/>
        </w:rPr>
        <w:t>руководитель управления планирования и экономического развития администр</w:t>
      </w:r>
      <w:r w:rsidR="00C73480" w:rsidRPr="00D949C2">
        <w:rPr>
          <w:rFonts w:ascii="Times New Roman" w:hAnsi="Times New Roman" w:cs="Times New Roman"/>
          <w:sz w:val="28"/>
          <w:szCs w:val="28"/>
        </w:rPr>
        <w:t>а</w:t>
      </w:r>
      <w:r w:rsidR="00C73480">
        <w:rPr>
          <w:rFonts w:ascii="Times New Roman" w:hAnsi="Times New Roman" w:cs="Times New Roman"/>
          <w:sz w:val="28"/>
          <w:szCs w:val="28"/>
        </w:rPr>
        <w:t>ции города, заместитель председателя комиссии»</w:t>
      </w:r>
      <w:r w:rsidR="001D76FB">
        <w:rPr>
          <w:rFonts w:ascii="Times New Roman" w:hAnsi="Times New Roman" w:cs="Times New Roman"/>
          <w:sz w:val="28"/>
          <w:szCs w:val="28"/>
        </w:rPr>
        <w:t>;</w:t>
      </w:r>
    </w:p>
    <w:p w:rsidR="001D76FB" w:rsidRDefault="001D76FB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90627">
        <w:rPr>
          <w:rFonts w:ascii="Times New Roman" w:hAnsi="Times New Roman" w:cs="Times New Roman"/>
          <w:sz w:val="28"/>
          <w:szCs w:val="28"/>
        </w:rPr>
        <w:t>.</w:t>
      </w:r>
      <w:r w:rsidR="00C73480">
        <w:rPr>
          <w:rFonts w:ascii="Times New Roman" w:hAnsi="Times New Roman" w:cs="Times New Roman"/>
          <w:sz w:val="28"/>
          <w:szCs w:val="28"/>
        </w:rPr>
        <w:t xml:space="preserve"> </w:t>
      </w:r>
      <w:r w:rsidR="00790627">
        <w:rPr>
          <w:rFonts w:ascii="Times New Roman" w:hAnsi="Times New Roman" w:cs="Times New Roman"/>
          <w:sz w:val="28"/>
          <w:szCs w:val="28"/>
        </w:rPr>
        <w:t>с</w:t>
      </w:r>
      <w:r w:rsidR="00C73480">
        <w:rPr>
          <w:rFonts w:ascii="Times New Roman" w:hAnsi="Times New Roman" w:cs="Times New Roman"/>
          <w:sz w:val="28"/>
          <w:szCs w:val="28"/>
        </w:rPr>
        <w:t xml:space="preserve">троку «Мансурова Гюзель Анверовна </w:t>
      </w:r>
      <w:r w:rsidR="00654D10">
        <w:rPr>
          <w:rFonts w:ascii="Times New Roman" w:hAnsi="Times New Roman" w:cs="Times New Roman"/>
          <w:sz w:val="28"/>
          <w:szCs w:val="28"/>
        </w:rPr>
        <w:t>– главный специалист отдела развития предпринимательства и труда УПЭ</w:t>
      </w:r>
      <w:r w:rsidR="00256A87">
        <w:rPr>
          <w:rFonts w:ascii="Times New Roman" w:hAnsi="Times New Roman" w:cs="Times New Roman"/>
          <w:sz w:val="28"/>
          <w:szCs w:val="28"/>
        </w:rPr>
        <w:t>Р</w:t>
      </w:r>
      <w:r w:rsidR="00654D10">
        <w:rPr>
          <w:rFonts w:ascii="Times New Roman" w:hAnsi="Times New Roman" w:cs="Times New Roman"/>
          <w:sz w:val="28"/>
          <w:szCs w:val="28"/>
        </w:rPr>
        <w:t>, секретарь комисси</w:t>
      </w:r>
      <w:r w:rsidR="0073445B">
        <w:rPr>
          <w:rFonts w:ascii="Times New Roman" w:hAnsi="Times New Roman" w:cs="Times New Roman"/>
          <w:sz w:val="28"/>
          <w:szCs w:val="28"/>
        </w:rPr>
        <w:t>и</w:t>
      </w:r>
      <w:r w:rsidR="001D0CC1">
        <w:rPr>
          <w:rFonts w:ascii="Times New Roman" w:hAnsi="Times New Roman" w:cs="Times New Roman"/>
          <w:sz w:val="28"/>
          <w:szCs w:val="28"/>
        </w:rPr>
        <w:t>»</w:t>
      </w:r>
      <w:r w:rsidR="00C73480">
        <w:rPr>
          <w:rFonts w:ascii="Times New Roman" w:hAnsi="Times New Roman" w:cs="Times New Roman"/>
          <w:sz w:val="28"/>
          <w:szCs w:val="28"/>
        </w:rPr>
        <w:t xml:space="preserve"> заменить строкой «Литвиненко Лариса Владимировна</w:t>
      </w:r>
      <w:r w:rsidR="00654D10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развития предпринимательства и труда </w:t>
      </w:r>
      <w:r w:rsidR="00256A87">
        <w:rPr>
          <w:rFonts w:ascii="Times New Roman" w:hAnsi="Times New Roman" w:cs="Times New Roman"/>
          <w:sz w:val="28"/>
          <w:szCs w:val="28"/>
        </w:rPr>
        <w:t>управления планирования и экономического развития администрации города</w:t>
      </w:r>
      <w:r w:rsidR="00654D10">
        <w:rPr>
          <w:rFonts w:ascii="Times New Roman" w:hAnsi="Times New Roman" w:cs="Times New Roman"/>
          <w:sz w:val="28"/>
          <w:szCs w:val="28"/>
        </w:rPr>
        <w:t>, секретарь комиссии»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6C5" w:rsidRPr="00D949C2" w:rsidRDefault="001D76FB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23915">
        <w:rPr>
          <w:rFonts w:ascii="Times New Roman" w:hAnsi="Times New Roman" w:cs="Times New Roman"/>
          <w:sz w:val="28"/>
          <w:szCs w:val="28"/>
        </w:rPr>
        <w:t>.</w:t>
      </w:r>
      <w:r w:rsidR="0073445B">
        <w:rPr>
          <w:rFonts w:ascii="Times New Roman" w:hAnsi="Times New Roman" w:cs="Times New Roman"/>
          <w:sz w:val="28"/>
          <w:szCs w:val="28"/>
        </w:rPr>
        <w:t xml:space="preserve"> </w:t>
      </w:r>
      <w:r w:rsidR="00790627">
        <w:rPr>
          <w:rFonts w:ascii="Times New Roman" w:hAnsi="Times New Roman" w:cs="Times New Roman"/>
          <w:sz w:val="28"/>
          <w:szCs w:val="28"/>
        </w:rPr>
        <w:t>с</w:t>
      </w:r>
      <w:r w:rsidR="0073445B">
        <w:rPr>
          <w:rFonts w:ascii="Times New Roman" w:hAnsi="Times New Roman" w:cs="Times New Roman"/>
          <w:sz w:val="28"/>
          <w:szCs w:val="28"/>
        </w:rPr>
        <w:t xml:space="preserve">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445B">
        <w:rPr>
          <w:rFonts w:ascii="Times New Roman" w:hAnsi="Times New Roman" w:cs="Times New Roman"/>
          <w:sz w:val="28"/>
          <w:szCs w:val="28"/>
        </w:rPr>
        <w:t>Малышева Елена Алексеевна – начальник отдела развития предпринимательства и труда УПЭР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45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66C5" w:rsidRPr="004B1D79" w:rsidRDefault="002666C5" w:rsidP="002666C5">
      <w:pPr>
        <w:keepNext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2. Настоящее постановление вступает в силу </w:t>
      </w:r>
      <w:r w:rsidR="00654D10">
        <w:rPr>
          <w:sz w:val="28"/>
          <w:szCs w:val="28"/>
        </w:rPr>
        <w:t>в</w:t>
      </w:r>
      <w:r w:rsidR="00C73480"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734CB8" w:rsidRPr="00D23DBD" w:rsidRDefault="00734CB8" w:rsidP="002666C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C1AB4" w:rsidRPr="00D23DBD" w:rsidRDefault="001C1AB4" w:rsidP="00D732E4">
      <w:pPr>
        <w:tabs>
          <w:tab w:val="left" w:pos="142"/>
        </w:tabs>
        <w:ind w:left="720"/>
        <w:jc w:val="both"/>
      </w:pPr>
    </w:p>
    <w:p w:rsidR="0066142D" w:rsidRDefault="002666C5" w:rsidP="00D23DBD">
      <w:pPr>
        <w:keepNext/>
        <w:suppressAutoHyphens/>
        <w:jc w:val="both"/>
        <w:rPr>
          <w:sz w:val="28"/>
          <w:szCs w:val="28"/>
        </w:rPr>
      </w:pPr>
      <w:r w:rsidRPr="004B1D79">
        <w:rPr>
          <w:sz w:val="28"/>
          <w:szCs w:val="28"/>
        </w:rPr>
        <w:t xml:space="preserve">Глава города                              </w:t>
      </w:r>
      <w:r>
        <w:rPr>
          <w:sz w:val="28"/>
          <w:szCs w:val="28"/>
        </w:rPr>
        <w:t xml:space="preserve"> </w:t>
      </w:r>
      <w:r w:rsidRPr="004B1D79">
        <w:rPr>
          <w:sz w:val="28"/>
          <w:szCs w:val="28"/>
        </w:rPr>
        <w:t xml:space="preserve">                                                     А.С. Кудрявцев</w:t>
      </w:r>
    </w:p>
    <w:sectPr w:rsidR="0066142D" w:rsidSect="00D23DBD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7E" w:rsidRDefault="00F6587E" w:rsidP="000C35C8">
      <w:r>
        <w:separator/>
      </w:r>
    </w:p>
  </w:endnote>
  <w:endnote w:type="continuationSeparator" w:id="0">
    <w:p w:rsidR="00F6587E" w:rsidRDefault="00F6587E" w:rsidP="000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7E" w:rsidRDefault="00F6587E" w:rsidP="000C35C8">
      <w:r>
        <w:separator/>
      </w:r>
    </w:p>
  </w:footnote>
  <w:footnote w:type="continuationSeparator" w:id="0">
    <w:p w:rsidR="00F6587E" w:rsidRDefault="00F6587E" w:rsidP="000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1E4E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79FC"/>
    <w:rsid w:val="002261A7"/>
    <w:rsid w:val="00233EC9"/>
    <w:rsid w:val="00245F2C"/>
    <w:rsid w:val="00256A87"/>
    <w:rsid w:val="002628E4"/>
    <w:rsid w:val="002666C5"/>
    <w:rsid w:val="0027033E"/>
    <w:rsid w:val="0027213F"/>
    <w:rsid w:val="002B36E8"/>
    <w:rsid w:val="002C33C5"/>
    <w:rsid w:val="002D1D7E"/>
    <w:rsid w:val="002F63C0"/>
    <w:rsid w:val="003238B5"/>
    <w:rsid w:val="00350B01"/>
    <w:rsid w:val="00376FBF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0825"/>
    <w:rsid w:val="004F5A73"/>
    <w:rsid w:val="00504E8E"/>
    <w:rsid w:val="00511E7A"/>
    <w:rsid w:val="005305B4"/>
    <w:rsid w:val="00532BC3"/>
    <w:rsid w:val="00534F76"/>
    <w:rsid w:val="00563A0A"/>
    <w:rsid w:val="005671D4"/>
    <w:rsid w:val="005A6798"/>
    <w:rsid w:val="005B58BE"/>
    <w:rsid w:val="005E07CA"/>
    <w:rsid w:val="00645B25"/>
    <w:rsid w:val="00654D10"/>
    <w:rsid w:val="0066142D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42139"/>
    <w:rsid w:val="0075476F"/>
    <w:rsid w:val="00766D5A"/>
    <w:rsid w:val="00784FB7"/>
    <w:rsid w:val="00787A5D"/>
    <w:rsid w:val="00790627"/>
    <w:rsid w:val="007B4023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732E4"/>
    <w:rsid w:val="00D7361E"/>
    <w:rsid w:val="00D82ACA"/>
    <w:rsid w:val="00D945D5"/>
    <w:rsid w:val="00DA6FAB"/>
    <w:rsid w:val="00DD1943"/>
    <w:rsid w:val="00DD6BE9"/>
    <w:rsid w:val="00DE3C48"/>
    <w:rsid w:val="00E17578"/>
    <w:rsid w:val="00E204E2"/>
    <w:rsid w:val="00E23915"/>
    <w:rsid w:val="00E3662A"/>
    <w:rsid w:val="00E41C6D"/>
    <w:rsid w:val="00E444B8"/>
    <w:rsid w:val="00E551C5"/>
    <w:rsid w:val="00E66B16"/>
    <w:rsid w:val="00E911E7"/>
    <w:rsid w:val="00EE0C69"/>
    <w:rsid w:val="00EE729F"/>
    <w:rsid w:val="00EF4C5C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98CD-F36F-493B-A32D-5B5D937F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3</cp:revision>
  <cp:lastPrinted>2021-03-09T07:46:00Z</cp:lastPrinted>
  <dcterms:created xsi:type="dcterms:W3CDTF">2021-03-09T09:06:00Z</dcterms:created>
  <dcterms:modified xsi:type="dcterms:W3CDTF">2021-03-10T02:36:00Z</dcterms:modified>
</cp:coreProperties>
</file>