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BC87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0F63520D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704F6961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318A91F8" w14:textId="77777777" w:rsidR="00CD5977" w:rsidRPr="00AB259A" w:rsidRDefault="00CD5977" w:rsidP="00AB259A">
      <w:pPr>
        <w:pStyle w:val="a7"/>
        <w:tabs>
          <w:tab w:val="left" w:pos="1134"/>
        </w:tabs>
        <w:spacing w:after="0"/>
        <w:ind w:right="315"/>
        <w:jc w:val="both"/>
        <w:rPr>
          <w:color w:val="000000"/>
          <w:sz w:val="28"/>
          <w:szCs w:val="28"/>
          <w:lang w:bidi="ru-RU"/>
        </w:rPr>
      </w:pPr>
    </w:p>
    <w:p w14:paraId="2C0EA7F1" w14:textId="350E9F2F" w:rsidR="002F6301" w:rsidRPr="00AB259A" w:rsidRDefault="00AB259A" w:rsidP="00AB259A">
      <w:pPr>
        <w:pStyle w:val="a7"/>
        <w:tabs>
          <w:tab w:val="left" w:pos="709"/>
        </w:tabs>
        <w:spacing w:after="0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D86876" w:rsidRPr="00AB259A">
        <w:rPr>
          <w:color w:val="000000"/>
          <w:sz w:val="28"/>
          <w:szCs w:val="28"/>
          <w:lang w:bidi="ru-RU"/>
        </w:rPr>
        <w:t xml:space="preserve">Проект </w:t>
      </w:r>
      <w:r w:rsidR="00D86876">
        <w:rPr>
          <w:color w:val="000000"/>
          <w:sz w:val="28"/>
          <w:szCs w:val="28"/>
          <w:lang w:bidi="ru-RU"/>
        </w:rPr>
        <w:t xml:space="preserve">постановления администрации города Сосновоборска </w:t>
      </w:r>
      <w:r w:rsidR="00D86876" w:rsidRPr="00AB259A">
        <w:rPr>
          <w:color w:val="000000"/>
          <w:sz w:val="28"/>
          <w:szCs w:val="28"/>
          <w:lang w:bidi="ru-RU"/>
        </w:rPr>
        <w:t>«</w:t>
      </w:r>
      <w:r w:rsidR="006135E3" w:rsidRPr="002F6301">
        <w:rPr>
          <w:sz w:val="28"/>
          <w:szCs w:val="28"/>
        </w:rPr>
        <w:t>О</w:t>
      </w:r>
      <w:r w:rsidR="006135E3">
        <w:rPr>
          <w:sz w:val="28"/>
          <w:szCs w:val="28"/>
        </w:rPr>
        <w:t>б</w:t>
      </w:r>
      <w:r w:rsidR="006135E3" w:rsidRPr="002F6301">
        <w:rPr>
          <w:sz w:val="28"/>
          <w:szCs w:val="28"/>
        </w:rPr>
        <w:t xml:space="preserve"> </w:t>
      </w:r>
      <w:r w:rsidR="006135E3">
        <w:rPr>
          <w:sz w:val="28"/>
          <w:szCs w:val="28"/>
        </w:rPr>
        <w:t xml:space="preserve">утверждении </w:t>
      </w:r>
      <w:r w:rsidR="006135E3" w:rsidRPr="000C0953">
        <w:rPr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Pr="00AB259A">
        <w:rPr>
          <w:color w:val="000000"/>
          <w:sz w:val="28"/>
          <w:szCs w:val="28"/>
          <w:lang w:bidi="ru-RU"/>
        </w:rPr>
        <w:t>»</w:t>
      </w:r>
      <w:r w:rsidR="00AD311D" w:rsidRPr="00AB259A">
        <w:rPr>
          <w:color w:val="000000"/>
          <w:sz w:val="28"/>
          <w:szCs w:val="28"/>
          <w:lang w:bidi="ru-RU"/>
        </w:rPr>
        <w:t>.</w:t>
      </w:r>
    </w:p>
    <w:p w14:paraId="494DA204" w14:textId="28DCA3F5" w:rsidR="00CD5977" w:rsidRDefault="00AB259A" w:rsidP="00AB259A">
      <w:pPr>
        <w:pStyle w:val="a7"/>
        <w:tabs>
          <w:tab w:val="left" w:pos="709"/>
          <w:tab w:val="left" w:pos="5103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064C2">
        <w:rPr>
          <w:sz w:val="28"/>
          <w:szCs w:val="28"/>
          <w:lang w:eastAsia="en-US"/>
        </w:rPr>
        <w:t xml:space="preserve">Уполномоченный орган </w:t>
      </w:r>
      <w:r w:rsidR="00C064C2" w:rsidRPr="00E2277A">
        <w:rPr>
          <w:sz w:val="28"/>
          <w:szCs w:val="28"/>
          <w:lang w:eastAsia="en-US"/>
        </w:rPr>
        <w:t xml:space="preserve">не будет иметь </w:t>
      </w:r>
      <w:r w:rsidR="00C064C2">
        <w:rPr>
          <w:sz w:val="28"/>
          <w:szCs w:val="28"/>
          <w:lang w:eastAsia="en-US"/>
        </w:rPr>
        <w:t>воз</w:t>
      </w:r>
      <w:r w:rsidR="00C064C2" w:rsidRPr="00E2277A">
        <w:rPr>
          <w:sz w:val="28"/>
          <w:szCs w:val="28"/>
          <w:lang w:eastAsia="en-US"/>
        </w:rPr>
        <w:t>можности</w:t>
      </w:r>
      <w:r w:rsidR="00C064C2">
        <w:rPr>
          <w:sz w:val="28"/>
          <w:szCs w:val="28"/>
          <w:lang w:eastAsia="en-US"/>
        </w:rPr>
        <w:t xml:space="preserve"> </w:t>
      </w:r>
      <w:r w:rsidR="00C064C2"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="00C064C2"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14:paraId="424D48A6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29E8CFF0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37DF68A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7267E97E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7756D0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0EE56351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111FDAD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0E1C323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6ABF5154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489FEC31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A34E420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1A206EAD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0DDC75BB" w14:textId="77777777" w:rsidTr="00D42575">
        <w:trPr>
          <w:jc w:val="center"/>
        </w:trPr>
        <w:tc>
          <w:tcPr>
            <w:tcW w:w="4856" w:type="dxa"/>
            <w:vAlign w:val="center"/>
          </w:tcPr>
          <w:p w14:paraId="6942AE86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3E2E360D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4ED67EA0" w14:textId="77777777" w:rsidTr="00D42575">
        <w:trPr>
          <w:jc w:val="center"/>
        </w:trPr>
        <w:tc>
          <w:tcPr>
            <w:tcW w:w="4856" w:type="dxa"/>
            <w:vAlign w:val="center"/>
          </w:tcPr>
          <w:p w14:paraId="5D9D34B7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72FC29A4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4B18B136" w14:textId="77777777" w:rsidTr="00D42575">
        <w:trPr>
          <w:jc w:val="center"/>
        </w:trPr>
        <w:tc>
          <w:tcPr>
            <w:tcW w:w="4856" w:type="dxa"/>
            <w:vAlign w:val="center"/>
          </w:tcPr>
          <w:p w14:paraId="15C49852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32142D40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098822BC" w14:textId="77777777" w:rsidTr="00D42575">
        <w:trPr>
          <w:jc w:val="center"/>
        </w:trPr>
        <w:tc>
          <w:tcPr>
            <w:tcW w:w="4856" w:type="dxa"/>
            <w:vAlign w:val="center"/>
          </w:tcPr>
          <w:p w14:paraId="0D5350F8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5055E03B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587B4136" w14:textId="77777777" w:rsidTr="00D42575">
        <w:trPr>
          <w:jc w:val="center"/>
        </w:trPr>
        <w:tc>
          <w:tcPr>
            <w:tcW w:w="4856" w:type="dxa"/>
            <w:vAlign w:val="center"/>
          </w:tcPr>
          <w:p w14:paraId="46A93DF8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65BB2B5B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B8197D3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5AA4004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6F667C11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49B2953B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6313D86A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</w:p>
    <w:p w14:paraId="0B624E80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6A3EDE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67FAB798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669EFDBF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862201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0776762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238F0FEB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C796AD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5904ADD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486DB25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42625DE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52B9FF6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A3C75CE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E90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133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B2B319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42A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6401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AF1C2F1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1C4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F43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3968DBE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4CD3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1A1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FA2D45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AF9A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914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1C8B72E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EF83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1E0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5C2821DF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35E3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259A"/>
    <w:rsid w:val="00AB464A"/>
    <w:rsid w:val="00AB5EFD"/>
    <w:rsid w:val="00AC0FF9"/>
    <w:rsid w:val="00AC2671"/>
    <w:rsid w:val="00AD311D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3098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86876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2021"/>
  <w15:docId w15:val="{47AC7125-310B-4BF1-B5B2-5DF76C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9</cp:revision>
  <cp:lastPrinted>2018-03-27T04:32:00Z</cp:lastPrinted>
  <dcterms:created xsi:type="dcterms:W3CDTF">2021-03-21T10:44:00Z</dcterms:created>
  <dcterms:modified xsi:type="dcterms:W3CDTF">2023-07-25T07:14:00Z</dcterms:modified>
</cp:coreProperties>
</file>