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DA42C4" w:rsidRPr="00825529" w:rsidRDefault="00F662F7" w:rsidP="0082552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DA42C4">
        <w:rPr>
          <w:rFonts w:ascii="Times New Roman" w:hAnsi="Times New Roman"/>
          <w:color w:val="000000"/>
          <w:sz w:val="28"/>
          <w:szCs w:val="28"/>
          <w:lang w:bidi="ru-RU"/>
        </w:rPr>
        <w:t>решения Сосновоборского городского Совета депутатов</w:t>
      </w:r>
      <w:r w:rsidR="00DA42C4" w:rsidRPr="00563E7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A42C4" w:rsidRPr="00563E70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8F6957" w:rsidRPr="008F6957">
        <w:rPr>
          <w:rFonts w:ascii="Times New Roman" w:hAnsi="Times New Roman"/>
          <w:bCs/>
          <w:sz w:val="28"/>
          <w:szCs w:val="28"/>
        </w:rPr>
        <w:t>Положение о муниципальном контроле в сфере благоустройства на территории муниципального образования город Сосновобо</w:t>
      </w:r>
      <w:proofErr w:type="gramStart"/>
      <w:r w:rsidR="008F6957" w:rsidRPr="008F6957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="008F6957" w:rsidRPr="008F6957">
        <w:rPr>
          <w:rFonts w:ascii="Times New Roman" w:hAnsi="Times New Roman"/>
          <w:bCs/>
          <w:sz w:val="28"/>
          <w:szCs w:val="28"/>
        </w:rPr>
        <w:t>асноярского края</w:t>
      </w:r>
      <w:bookmarkStart w:id="0" w:name="_GoBack"/>
      <w:bookmarkEnd w:id="0"/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».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DA42C4">
        <w:rPr>
          <w:rFonts w:cs="Arial"/>
        </w:rPr>
        <w:t>решения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DA42C4">
        <w:rPr>
          <w:lang w:eastAsia="en-US"/>
        </w:rPr>
        <w:t>решения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24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25529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27CB"/>
    <w:rsid w:val="008B2238"/>
    <w:rsid w:val="008C1D49"/>
    <w:rsid w:val="008C2DCA"/>
    <w:rsid w:val="008D3337"/>
    <w:rsid w:val="008D5101"/>
    <w:rsid w:val="008E7255"/>
    <w:rsid w:val="008F4393"/>
    <w:rsid w:val="008F6957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55A4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1679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9BBE9-AD7E-4C06-86B6-F557B5DB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11</cp:revision>
  <cp:lastPrinted>2017-12-22T03:49:00Z</cp:lastPrinted>
  <dcterms:created xsi:type="dcterms:W3CDTF">2017-12-08T07:18:00Z</dcterms:created>
  <dcterms:modified xsi:type="dcterms:W3CDTF">2022-04-20T08:00:00Z</dcterms:modified>
</cp:coreProperties>
</file>