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D8D" w:rsidRPr="00253D8D" w:rsidRDefault="00253D8D" w:rsidP="00253D8D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proofErr w:type="spellStart"/>
      <w:r w:rsidRPr="00253D8D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Call</w:t>
      </w:r>
      <w:proofErr w:type="spellEnd"/>
      <w:r w:rsidRPr="00253D8D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-центр по вопросам ЖКХ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продолжает свою работу</w:t>
      </w:r>
    </w:p>
    <w:bookmarkEnd w:id="0"/>
    <w:p w:rsidR="00253D8D" w:rsidRPr="00253D8D" w:rsidRDefault="00253D8D" w:rsidP="00253D8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53D8D">
        <w:rPr>
          <w:rFonts w:eastAsia="Times New Roman" w:cs="Times New Roman"/>
          <w:sz w:val="28"/>
          <w:szCs w:val="28"/>
          <w:lang w:eastAsia="ru-RU"/>
        </w:rPr>
        <w:t xml:space="preserve">В целях проведения информационно-разъяснительной работы с гражданами в сфере жилищно-коммунального хозяйства на территории Красноярского края с 2011 года осуществляет деятельность </w:t>
      </w:r>
      <w:proofErr w:type="spellStart"/>
      <w:r w:rsidRPr="00253D8D">
        <w:rPr>
          <w:rFonts w:eastAsia="Times New Roman" w:cs="Times New Roman"/>
          <w:sz w:val="28"/>
          <w:szCs w:val="28"/>
          <w:lang w:eastAsia="ru-RU"/>
        </w:rPr>
        <w:t>Сall</w:t>
      </w:r>
      <w:proofErr w:type="spellEnd"/>
      <w:r w:rsidRPr="00253D8D">
        <w:rPr>
          <w:rFonts w:eastAsia="Times New Roman" w:cs="Times New Roman"/>
          <w:sz w:val="28"/>
          <w:szCs w:val="28"/>
          <w:lang w:eastAsia="ru-RU"/>
        </w:rPr>
        <w:t>-центр по вопросам ЖКХ.</w:t>
      </w:r>
    </w:p>
    <w:p w:rsidR="00253D8D" w:rsidRPr="00253D8D" w:rsidRDefault="00253D8D" w:rsidP="00253D8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253D8D">
        <w:rPr>
          <w:rFonts w:eastAsia="Times New Roman" w:cs="Times New Roman"/>
          <w:sz w:val="28"/>
          <w:szCs w:val="28"/>
          <w:lang w:eastAsia="ru-RU"/>
        </w:rPr>
        <w:t>Сall</w:t>
      </w:r>
      <w:proofErr w:type="spellEnd"/>
      <w:r w:rsidRPr="00253D8D">
        <w:rPr>
          <w:rFonts w:eastAsia="Times New Roman" w:cs="Times New Roman"/>
          <w:sz w:val="28"/>
          <w:szCs w:val="28"/>
          <w:lang w:eastAsia="ru-RU"/>
        </w:rPr>
        <w:t>-центр по вопросам ЖКХ для жителей края представляет возможность бесплатного консультирования на системной основе в рабочие дни с 9.00 до 20.00 посредством обращения:</w:t>
      </w:r>
    </w:p>
    <w:p w:rsidR="00253D8D" w:rsidRPr="00253D8D" w:rsidRDefault="00253D8D" w:rsidP="00253D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53D8D">
        <w:rPr>
          <w:rFonts w:eastAsia="Times New Roman" w:cs="Times New Roman"/>
          <w:b/>
          <w:bCs/>
          <w:sz w:val="28"/>
          <w:szCs w:val="28"/>
          <w:lang w:eastAsia="ru-RU"/>
        </w:rPr>
        <w:t>на телефон «горячей линии» 8-800-333-70-07 (звонок по Красноярскому краю бесплатный);</w:t>
      </w:r>
    </w:p>
    <w:p w:rsidR="00253D8D" w:rsidRPr="00253D8D" w:rsidRDefault="00253D8D" w:rsidP="00253D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53D8D">
        <w:rPr>
          <w:rFonts w:eastAsia="Times New Roman" w:cs="Times New Roman"/>
          <w:b/>
          <w:bCs/>
          <w:sz w:val="28"/>
          <w:szCs w:val="28"/>
          <w:lang w:eastAsia="ru-RU"/>
        </w:rPr>
        <w:t>на телефон в городском формате (391)273-03-00 (для жителей г. Красноярска);</w:t>
      </w:r>
    </w:p>
    <w:p w:rsidR="00253D8D" w:rsidRPr="00253D8D" w:rsidRDefault="00253D8D" w:rsidP="00253D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53D8D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через </w:t>
      </w:r>
      <w:proofErr w:type="spellStart"/>
      <w:r w:rsidRPr="00253D8D">
        <w:rPr>
          <w:rFonts w:eastAsia="Times New Roman" w:cs="Times New Roman"/>
          <w:b/>
          <w:bCs/>
          <w:sz w:val="28"/>
          <w:szCs w:val="28"/>
          <w:lang w:eastAsia="ru-RU"/>
        </w:rPr>
        <w:t>online</w:t>
      </w:r>
      <w:proofErr w:type="spellEnd"/>
      <w:r w:rsidRPr="00253D8D">
        <w:rPr>
          <w:rFonts w:eastAsia="Times New Roman" w:cs="Times New Roman"/>
          <w:b/>
          <w:bCs/>
          <w:sz w:val="28"/>
          <w:szCs w:val="28"/>
          <w:lang w:eastAsia="ru-RU"/>
        </w:rPr>
        <w:t>-консультант на сайте gkh24.ru;</w:t>
      </w:r>
    </w:p>
    <w:p w:rsidR="00253D8D" w:rsidRPr="00253D8D" w:rsidRDefault="00253D8D" w:rsidP="00253D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53D8D">
        <w:rPr>
          <w:rFonts w:eastAsia="Times New Roman" w:cs="Times New Roman"/>
          <w:b/>
          <w:bCs/>
          <w:sz w:val="28"/>
          <w:szCs w:val="28"/>
          <w:lang w:eastAsia="ru-RU"/>
        </w:rPr>
        <w:t>в рубрике «Вопрос-ответ» на сайте gkh24.ru.</w:t>
      </w:r>
    </w:p>
    <w:p w:rsidR="00253D8D" w:rsidRPr="00253D8D" w:rsidRDefault="00253D8D" w:rsidP="00253D8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53D8D">
        <w:rPr>
          <w:rFonts w:eastAsia="Times New Roman" w:cs="Times New Roman"/>
          <w:sz w:val="28"/>
          <w:szCs w:val="28"/>
          <w:lang w:eastAsia="ru-RU"/>
        </w:rPr>
        <w:t xml:space="preserve">В ходе своей деятельности сотрудники </w:t>
      </w:r>
      <w:proofErr w:type="spellStart"/>
      <w:r w:rsidRPr="00253D8D">
        <w:rPr>
          <w:rFonts w:eastAsia="Times New Roman" w:cs="Times New Roman"/>
          <w:sz w:val="28"/>
          <w:szCs w:val="28"/>
          <w:lang w:eastAsia="ru-RU"/>
        </w:rPr>
        <w:t>Call</w:t>
      </w:r>
      <w:proofErr w:type="spellEnd"/>
      <w:r w:rsidRPr="00253D8D">
        <w:rPr>
          <w:rFonts w:eastAsia="Times New Roman" w:cs="Times New Roman"/>
          <w:sz w:val="28"/>
          <w:szCs w:val="28"/>
          <w:lang w:eastAsia="ru-RU"/>
        </w:rPr>
        <w:t>-центра по вопросам ЖКХ осуществляют:</w:t>
      </w:r>
    </w:p>
    <w:p w:rsidR="00253D8D" w:rsidRPr="00253D8D" w:rsidRDefault="00253D8D" w:rsidP="00253D8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53D8D">
        <w:rPr>
          <w:rFonts w:eastAsia="Times New Roman" w:cs="Times New Roman"/>
          <w:sz w:val="28"/>
          <w:szCs w:val="28"/>
          <w:lang w:eastAsia="ru-RU"/>
        </w:rPr>
        <w:t>мониторинг системности тем, поступающих обращений;</w:t>
      </w:r>
    </w:p>
    <w:p w:rsidR="00253D8D" w:rsidRPr="00253D8D" w:rsidRDefault="00253D8D" w:rsidP="00253D8D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253D8D">
        <w:rPr>
          <w:rFonts w:eastAsia="Times New Roman" w:cs="Times New Roman"/>
          <w:sz w:val="28"/>
          <w:szCs w:val="28"/>
          <w:lang w:eastAsia="ru-RU"/>
        </w:rPr>
        <w:t>взаимодействие с контрольно-надзорными органами и органами местного самоуправления, с целью незамедлительного решения проблемных вопросов.</w:t>
      </w:r>
    </w:p>
    <w:p w:rsidR="00685243" w:rsidRDefault="00685243"/>
    <w:sectPr w:rsidR="00685243" w:rsidSect="0003680C">
      <w:type w:val="continuous"/>
      <w:pgSz w:w="11905" w:h="16837"/>
      <w:pgMar w:top="1544" w:right="567" w:bottom="154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0CB2"/>
    <w:multiLevelType w:val="multilevel"/>
    <w:tmpl w:val="6556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8D"/>
    <w:rsid w:val="0003680C"/>
    <w:rsid w:val="00253D8D"/>
    <w:rsid w:val="00685243"/>
    <w:rsid w:val="009030FD"/>
    <w:rsid w:val="00F3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036B"/>
  <w15:chartTrackingRefBased/>
  <w15:docId w15:val="{8392F16A-BA22-49CE-B29E-17905681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3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3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D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0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2021-12-08T05:44:00Z</dcterms:created>
  <dcterms:modified xsi:type="dcterms:W3CDTF">2021-12-08T05:48:00Z</dcterms:modified>
</cp:coreProperties>
</file>