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2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90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905"/>
            </w:pPr>
            <w:r/>
            <w:r/>
          </w:p>
          <w:p>
            <w:pPr>
              <w:pStyle w:val="93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9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905"/>
              <w:jc w:val="center"/>
            </w:pPr>
            <w:r/>
            <w:r/>
          </w:p>
          <w:p>
            <w:pPr>
              <w:pStyle w:val="905"/>
            </w:pPr>
            <w:r/>
            <w:r/>
          </w:p>
          <w:p>
            <w:pPr>
              <w:pStyle w:val="905"/>
              <w:ind w:left="-113"/>
            </w:pPr>
            <w:r>
              <w:t xml:space="preserve">28 июня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                                                      </w:t>
            </w:r>
            <w:r>
              <w:t xml:space="preserve">     </w:t>
            </w:r>
            <w:r>
              <w:t xml:space="preserve"> № 873</w:t>
            </w:r>
            <w:r/>
          </w:p>
          <w:p>
            <w:pPr>
              <w:pStyle w:val="905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90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05"/>
              <w:jc w:val="center"/>
            </w:pPr>
            <w:r/>
            <w:r/>
          </w:p>
        </w:tc>
      </w:tr>
    </w:tbl>
    <w:p>
      <w:pPr>
        <w:pStyle w:val="926"/>
        <w:ind w:right="5101"/>
        <w:jc w:val="both"/>
        <w:tabs>
          <w:tab w:val="left" w:pos="1134" w:leader="none"/>
        </w:tabs>
      </w:pPr>
      <w:r>
        <w:t xml:space="preserve">О временном ограничении парковки</w:t>
      </w:r>
      <w:r>
        <w:t xml:space="preserve"> </w:t>
      </w:r>
      <w:r>
        <w:t xml:space="preserve">и движения транспортных средств по улицам города Сосновоборска</w:t>
      </w:r>
      <w:r/>
    </w:p>
    <w:p>
      <w:pPr>
        <w:pStyle w:val="926"/>
        <w:ind w:right="5101"/>
        <w:jc w:val="both"/>
        <w:tabs>
          <w:tab w:val="left" w:pos="1134" w:leader="none"/>
        </w:tabs>
      </w:pPr>
      <w:r/>
      <w:r/>
    </w:p>
    <w:p>
      <w:pPr>
        <w:pStyle w:val="926"/>
        <w:ind w:right="5101"/>
        <w:jc w:val="both"/>
        <w:tabs>
          <w:tab w:val="left" w:pos="1134" w:leader="none"/>
        </w:tabs>
      </w:pPr>
      <w:r/>
      <w:r/>
    </w:p>
    <w:p>
      <w:pPr>
        <w:pStyle w:val="90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8 июля 2023 года мероприятий, посвящённых празднованию 50-летия города Сос</w:t>
      </w:r>
      <w:r>
        <w:rPr>
          <w:sz w:val="28"/>
          <w:szCs w:val="28"/>
        </w:rPr>
        <w:t xml:space="preserve">новоборска, в соответствии с Федеральными законами от 10.12.1995 №196-ФЗ «О безопасности дорожного движения», от 06.10.2003 №131–ФЗ «Об общих принципах организации местного самоуправления в Российской Федерации», от 08.11.2007 №257-ФЗ «Об автомобильных дор</w:t>
      </w:r>
      <w:r>
        <w:rPr>
          <w:sz w:val="28"/>
          <w:szCs w:val="28"/>
        </w:rPr>
        <w:t xml:space="preserve">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ограничениях или прекращении движения транспортных средств по</w:t>
      </w:r>
      <w:r>
        <w:rPr>
          <w:sz w:val="28"/>
          <w:szCs w:val="28"/>
        </w:rPr>
        <w:t xml:space="preserve">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</w:t>
      </w:r>
      <w:r>
        <w:rPr>
          <w:sz w:val="28"/>
          <w:szCs w:val="28"/>
        </w:rPr>
        <w:t xml:space="preserve">ного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руководствуясь статьями 26, 38 Устава города Сосновоборска Красноярского края,</w:t>
      </w:r>
      <w:r/>
    </w:p>
    <w:p>
      <w:pPr>
        <w:pStyle w:val="90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ПОСТАНОВЛЯЮ</w:t>
      </w:r>
      <w:r/>
    </w:p>
    <w:p>
      <w:pPr>
        <w:pStyle w:val="905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</w:t>
      </w:r>
      <w:r>
        <w:rPr>
          <w:sz w:val="28"/>
          <w:szCs w:val="28"/>
        </w:rPr>
        <w:t xml:space="preserve">ременно ограничить движение и стоянку (парковку) транспортных средств в городе Сосновоборске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:00 07.07.2023 до 10:00 09.07.2023</w:t>
      </w:r>
      <w:r>
        <w:rPr>
          <w:sz w:val="28"/>
          <w:szCs w:val="28"/>
        </w:rPr>
        <w:t xml:space="preserve"> на участке </w:t>
      </w:r>
      <w:r>
        <w:rPr>
          <w:sz w:val="28"/>
          <w:szCs w:val="28"/>
        </w:rPr>
        <w:t xml:space="preserve">ул. Ленинского комсомола </w:t>
      </w:r>
      <w:r>
        <w:rPr>
          <w:sz w:val="28"/>
          <w:szCs w:val="28"/>
        </w:rPr>
        <w:t xml:space="preserve">от перекрестка с ул. Энтузиастов до  проезда между домами №4 и №14 по ул. Ленинского комсомола.</w:t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Рекомендовать начальнику</w:t>
      </w:r>
      <w:r>
        <w:rPr>
          <w:sz w:val="28"/>
          <w:szCs w:val="28"/>
        </w:rPr>
        <w:t xml:space="preserve"> ОП МО МВД РФ «Березовский»</w:t>
      </w:r>
      <w:r>
        <w:rPr>
          <w:sz w:val="28"/>
          <w:szCs w:val="28"/>
        </w:rPr>
        <w:t xml:space="preserve"> (А.А. Субботин) осуществить</w:t>
      </w:r>
      <w:r>
        <w:rPr>
          <w:sz w:val="28"/>
          <w:szCs w:val="28"/>
        </w:rPr>
        <w:t xml:space="preserve"> содействие в обеспечении порядка и безопасности граждан при проведении публичных и массовых мероприятий, посвященных празднованию </w:t>
      </w:r>
      <w:r>
        <w:rPr>
          <w:sz w:val="28"/>
          <w:szCs w:val="28"/>
        </w:rPr>
        <w:t xml:space="preserve">50-летия города Сосновоборска, а также совместно с техническими службами обеспечить перекрытие движения, стоянку (парковку) транспортных средств в соответствии с приложением № 1 к настоящему постановлению.</w:t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>
        <w:rPr>
          <w:sz w:val="28"/>
          <w:szCs w:val="28"/>
        </w:rPr>
        <w:t xml:space="preserve">Допускать проезд в места, указанные в п. 1 настоящего постановления, машин скорой меди</w:t>
      </w:r>
      <w:r>
        <w:rPr>
          <w:sz w:val="28"/>
          <w:szCs w:val="28"/>
        </w:rPr>
        <w:t xml:space="preserve">цинской помощи, пожарных машин.</w:t>
      </w:r>
      <w:r/>
    </w:p>
    <w:p>
      <w:pPr>
        <w:pStyle w:val="92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форму пропуска для техники,</w:t>
      </w:r>
      <w:r>
        <w:rPr>
          <w:sz w:val="28"/>
          <w:szCs w:val="28"/>
        </w:rPr>
        <w:t xml:space="preserve"> участвующей в проведении публичных и массовых мероприятий</w:t>
      </w:r>
      <w:r>
        <w:rPr>
          <w:sz w:val="28"/>
          <w:szCs w:val="28"/>
        </w:rPr>
        <w:t xml:space="preserve">, посвященных </w:t>
      </w:r>
      <w:r>
        <w:rPr>
          <w:sz w:val="28"/>
          <w:szCs w:val="28"/>
        </w:rPr>
        <w:t xml:space="preserve">празднованию </w:t>
      </w:r>
      <w:r>
        <w:rPr>
          <w:sz w:val="28"/>
          <w:szCs w:val="28"/>
        </w:rPr>
        <w:t xml:space="preserve">50-летия</w:t>
      </w:r>
      <w:r>
        <w:rPr>
          <w:sz w:val="28"/>
          <w:szCs w:val="28"/>
        </w:rPr>
        <w:t xml:space="preserve"> города Сосновоборска</w:t>
      </w:r>
      <w:r>
        <w:rPr>
          <w:sz w:val="28"/>
          <w:szCs w:val="28"/>
        </w:rPr>
        <w:t xml:space="preserve"> согласно приложению № 2 к настоящему постановлению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r>
        <w:rPr>
          <w:sz w:val="28"/>
          <w:szCs w:val="28"/>
        </w:rPr>
        <w:t xml:space="preserve">Руководителю Управления планирования и экономического развития (</w:t>
      </w:r>
      <w:r>
        <w:rPr>
          <w:sz w:val="28"/>
          <w:szCs w:val="28"/>
        </w:rPr>
        <w:t xml:space="preserve">Е.А. Малышева</w:t>
      </w:r>
      <w:r>
        <w:rPr>
          <w:sz w:val="28"/>
          <w:szCs w:val="28"/>
        </w:rPr>
        <w:t xml:space="preserve">) обеспечить оповещение перевозчиков, организующих регулярные муниципальные и межмуниципальные пассажирские перевозки в городе Сосновоборске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 перекрытии улиц на время проведения праздничных мероприятий.</w:t>
      </w:r>
      <w:r>
        <w:rPr>
          <w:sz w:val="28"/>
          <w:szCs w:val="28"/>
        </w:rPr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Директору МАУ «Спортсооружения» (В.В. Гришин) организовать перекрытие центральной дороги по улице Ленинского комсомола согласно приложению № 1 к настоящему постановлению (</w:t>
      </w:r>
      <w:r>
        <w:rPr>
          <w:sz w:val="28"/>
          <w:szCs w:val="28"/>
        </w:rPr>
        <w:t xml:space="preserve">доставк</w:t>
      </w:r>
      <w:r>
        <w:rPr>
          <w:sz w:val="28"/>
          <w:szCs w:val="28"/>
        </w:rPr>
        <w:t xml:space="preserve">а и установка</w:t>
      </w:r>
      <w:r>
        <w:rPr>
          <w:sz w:val="28"/>
          <w:szCs w:val="28"/>
        </w:rPr>
        <w:t xml:space="preserve"> металлических ограждений</w:t>
      </w:r>
      <w:r>
        <w:rPr>
          <w:sz w:val="28"/>
          <w:szCs w:val="28"/>
        </w:rPr>
        <w:t xml:space="preserve"> и бетонных блоков, освещение перекрытия в тёмное время суток, установка дорожных знаков).</w:t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r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перевозчикам пассажирских перевозок на территории города Сосновоборска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согласовать</w:t>
      </w:r>
      <w:r>
        <w:rPr>
          <w:sz w:val="28"/>
          <w:szCs w:val="28"/>
        </w:rPr>
        <w:t xml:space="preserve"> с ОГИБДД МО МВД России «Березовский»</w:t>
      </w:r>
      <w:r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маршрутов движения пассажирского транспорта по г. Сосновоборску на период ограничения</w:t>
      </w:r>
      <w:r>
        <w:rPr>
          <w:sz w:val="28"/>
          <w:szCs w:val="28"/>
        </w:rPr>
        <w:t xml:space="preserve"> движения на участке дороги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указанном в п. 1 </w:t>
      </w:r>
      <w:r>
        <w:rPr>
          <w:sz w:val="28"/>
          <w:szCs w:val="28"/>
        </w:rPr>
        <w:t xml:space="preserve">настоящего постановления.</w:t>
      </w:r>
      <w:r>
        <w:rPr>
          <w:sz w:val="28"/>
          <w:szCs w:val="28"/>
        </w:rPr>
      </w:r>
      <w:r/>
    </w:p>
    <w:p>
      <w:pPr>
        <w:pStyle w:val="90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8. </w:t>
      </w:r>
      <w:r>
        <w:rPr>
          <w:sz w:val="28"/>
          <w:szCs w:val="28"/>
        </w:rPr>
        <w:t xml:space="preserve">Общему отделу Управления делами и кадрами администрации города Сосновоборска (Ю.В.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Крюкова) проинформировать пользователей автомобильными дорогами о введении временного ограничения путём размещения </w:t>
      </w:r>
      <w:r>
        <w:rPr>
          <w:sz w:val="28"/>
          <w:szCs w:val="28"/>
        </w:rPr>
        <w:t xml:space="preserve">информации в сети Интернет,</w:t>
      </w:r>
      <w:r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массовой информации, а также не позднее даты принятия настоящего постановления разместить его на официальном сайте администрации города Сосновоборска </w:t>
      </w:r>
      <w:r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Интернет</w:t>
      </w:r>
      <w:r>
        <w:rPr>
          <w:rFonts w:eastAsia="Calibri"/>
          <w:sz w:val="28"/>
          <w:szCs w:val="28"/>
          <w:lang w:eastAsia="en-US"/>
        </w:rPr>
        <w:t xml:space="preserve">.</w:t>
      </w:r>
      <w:r/>
    </w:p>
    <w:p>
      <w:pPr>
        <w:pStyle w:val="90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9. </w:t>
      </w:r>
      <w:r>
        <w:rPr>
          <w:sz w:val="28"/>
          <w:szCs w:val="28"/>
        </w:rPr>
        <w:t xml:space="preserve">Рук</w:t>
      </w:r>
      <w:r>
        <w:rPr>
          <w:sz w:val="28"/>
          <w:szCs w:val="28"/>
        </w:rPr>
        <w:t xml:space="preserve">оводителю Управления культуры, спорта, туризма и молодёжной политики администрации города Сосновоборска (М.В. Белянина) уведомить ОГИБДД МО МВД России «Берёзовский» о схеме перекрытия улично-дорожной сети согласно приложению №1 к настоящему постановлению. </w:t>
      </w:r>
      <w:r/>
    </w:p>
    <w:p>
      <w:pPr>
        <w:pStyle w:val="9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10. Контроль за исполнением постановления возложить на заместителя Главы города по социальным вопросам (Романенко Е.О.)</w:t>
      </w:r>
      <w:r>
        <w:rPr>
          <w:sz w:val="28"/>
          <w:szCs w:val="28"/>
        </w:rPr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05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0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624" w:right="851" w:bottom="624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  <w:t xml:space="preserve">Глава города Сосновоборска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905"/>
        <w:jc w:val="right"/>
      </w:pPr>
      <w:r>
        <w:t xml:space="preserve">Приложение №1 </w:t>
      </w:r>
      <w:r/>
    </w:p>
    <w:p>
      <w:pPr>
        <w:pStyle w:val="905"/>
        <w:jc w:val="right"/>
      </w:pPr>
      <w:r>
        <w:t xml:space="preserve">к постановлению администрации города </w:t>
      </w:r>
      <w:r/>
    </w:p>
    <w:p>
      <w:pPr>
        <w:pStyle w:val="905"/>
        <w:jc w:val="right"/>
      </w:pPr>
      <w:r>
        <w:t xml:space="preserve">от 28.06.2023 №873</w:t>
      </w:r>
      <w:r/>
    </w:p>
    <w:p>
      <w:pPr>
        <w:pStyle w:val="90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jc w:val="center"/>
        <w:spacing w:line="276" w:lineRule="auto"/>
      </w:pPr>
      <w:r>
        <w:t xml:space="preserve">Схема перекрытия центральной дороги</w:t>
      </w:r>
      <w:r/>
    </w:p>
    <w:p>
      <w:pPr>
        <w:pStyle w:val="905"/>
        <w:jc w:val="center"/>
        <w:spacing w:line="276" w:lineRule="auto"/>
      </w:pPr>
      <w:r>
        <w:t xml:space="preserve">по ул. Ленинского комсомола для проведения городского праздника День города 8 июля 2023 г.</w:t>
      </w:r>
      <w:r/>
    </w:p>
    <w:p>
      <w:pPr>
        <w:pStyle w:val="905"/>
        <w:jc w:val="center"/>
        <w:spacing w:line="276" w:lineRule="auto"/>
        <w:sectPr>
          <w:footnotePr/>
          <w:endnotePr/>
          <w:type w:val="nextPage"/>
          <w:pgSz w:w="16838" w:h="11906" w:orient="landscape"/>
          <w:pgMar w:top="1418" w:right="624" w:bottom="851" w:left="624" w:header="425" w:footer="709" w:gutter="0"/>
          <w:cols w:num="1" w:sep="0" w:space="708" w:equalWidth="1"/>
          <w:docGrid w:linePitch="360"/>
        </w:sect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972222" cy="4431779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972222" cy="4431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27.7pt;height:349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r/>
      <w:r/>
    </w:p>
    <w:sectPr>
      <w:footnotePr/>
      <w:endnotePr/>
      <w:type w:val="nextPage"/>
      <w:pgSz w:w="11906" w:h="16838" w:orient="portrait"/>
      <w:pgMar w:top="624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3906" w:hanging="360"/>
        <w:tabs>
          <w:tab w:val="num" w:pos="2836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05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5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905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5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5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5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90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360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05"/>
        <w:ind w:left="688" w:hanging="40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72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10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108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1440" w:hanging="144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943"/>
      <w:isLgl w:val="false"/>
      <w:suff w:val="tab"/>
      <w:lvlText w:val=""/>
      <w:lvlJc w:val="left"/>
      <w:pPr>
        <w:pStyle w:val="905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05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5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5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5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5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5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502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5"/>
        <w:ind w:left="862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158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194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26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3022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37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4102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4822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8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5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05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069" w:hanging="360"/>
        <w:tabs>
          <w:tab w:val="num" w:pos="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9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905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5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905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7062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450" w:hanging="45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5"/>
        <w:ind w:left="1425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2130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3195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3900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496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6030" w:hanging="180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6735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7800" w:hanging="2160"/>
      </w:pPr>
      <w:rPr>
        <w:rFonts w:eastAsia="Calibri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069" w:hanging="360"/>
        <w:tabs>
          <w:tab w:val="num" w:pos="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9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0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5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90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90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7062" w:hanging="180"/>
        <w:tabs>
          <w:tab w:val="num" w:pos="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677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12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7062" w:hanging="180"/>
        <w:tabs>
          <w:tab w:val="num" w:pos="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05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05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05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05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05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05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05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05"/>
        <w:ind w:left="2226" w:hanging="180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7062" w:hanging="180"/>
        <w:tabs>
          <w:tab w:val="num" w:pos="0" w:leader="none"/>
        </w:tabs>
      </w:pPr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5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262" w:hanging="180"/>
      </w:pPr>
    </w:lvl>
  </w:abstractNum>
  <w:abstractNum w:abstractNumId="3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5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905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1800" w:hanging="1800"/>
      </w:pPr>
      <w:rPr>
        <w:color w:val="000000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3144" w:hanging="45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7832" w:hanging="2160"/>
      </w:pPr>
    </w:lvl>
  </w:abstractNum>
  <w:abstractNum w:abstractNumId="3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905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905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05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05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05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05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05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05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05"/>
        <w:ind w:left="5208" w:hanging="1800"/>
      </w:pPr>
      <w:rPr>
        <w:color w:val="000000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688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90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57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702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42"/>
  </w:num>
  <w:num w:numId="5">
    <w:abstractNumId w:val="18"/>
  </w:num>
  <w:num w:numId="6">
    <w:abstractNumId w:val="3"/>
  </w:num>
  <w:num w:numId="7">
    <w:abstractNumId w:val="21"/>
  </w:num>
  <w:num w:numId="8">
    <w:abstractNumId w:val="45"/>
  </w:num>
  <w:num w:numId="9">
    <w:abstractNumId w:val="30"/>
  </w:num>
  <w:num w:numId="10">
    <w:abstractNumId w:val="1"/>
  </w:num>
  <w:num w:numId="11">
    <w:abstractNumId w:val="36"/>
  </w:num>
  <w:num w:numId="12">
    <w:abstractNumId w:val="38"/>
  </w:num>
  <w:num w:numId="13">
    <w:abstractNumId w:val="11"/>
  </w:num>
  <w:num w:numId="14">
    <w:abstractNumId w:val="19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3"/>
  </w:num>
  <w:num w:numId="19">
    <w:abstractNumId w:val="0"/>
  </w:num>
  <w:num w:numId="20">
    <w:abstractNumId w:val="4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41"/>
  </w:num>
  <w:num w:numId="25">
    <w:abstractNumId w:val="4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33"/>
  </w:num>
  <w:num w:numId="30">
    <w:abstractNumId w:val="31"/>
  </w:num>
  <w:num w:numId="31">
    <w:abstractNumId w:val="34"/>
  </w:num>
  <w:num w:numId="32">
    <w:abstractNumId w:val="20"/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2"/>
  </w:num>
  <w:num w:numId="37">
    <w:abstractNumId w:val="3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6"/>
  </w:num>
  <w:num w:numId="41">
    <w:abstractNumId w:val="28"/>
  </w:num>
  <w:num w:numId="42">
    <w:abstractNumId w:val="16"/>
  </w:num>
  <w:num w:numId="43">
    <w:abstractNumId w:val="23"/>
  </w:num>
  <w:num w:numId="44">
    <w:abstractNumId w:val="10"/>
  </w:num>
  <w:num w:numId="45">
    <w:abstractNumId w:val="9"/>
  </w:num>
  <w:num w:numId="46">
    <w:abstractNumId w:val="3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>
    <w:name w:val="Heading 1"/>
    <w:basedOn w:val="905"/>
    <w:next w:val="905"/>
    <w:link w:val="72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8">
    <w:name w:val="Heading 1 Char"/>
    <w:link w:val="727"/>
    <w:uiPriority w:val="9"/>
    <w:rPr>
      <w:rFonts w:ascii="Arial" w:hAnsi="Arial" w:eastAsia="Arial" w:cs="Arial"/>
      <w:sz w:val="40"/>
      <w:szCs w:val="40"/>
    </w:rPr>
  </w:style>
  <w:style w:type="paragraph" w:styleId="729">
    <w:name w:val="Heading 2"/>
    <w:basedOn w:val="905"/>
    <w:next w:val="905"/>
    <w:link w:val="73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0">
    <w:name w:val="Heading 2 Char"/>
    <w:link w:val="729"/>
    <w:uiPriority w:val="9"/>
    <w:rPr>
      <w:rFonts w:ascii="Arial" w:hAnsi="Arial" w:eastAsia="Arial" w:cs="Arial"/>
      <w:sz w:val="34"/>
    </w:rPr>
  </w:style>
  <w:style w:type="paragraph" w:styleId="731">
    <w:name w:val="Heading 3"/>
    <w:basedOn w:val="905"/>
    <w:next w:val="905"/>
    <w:link w:val="73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2">
    <w:name w:val="Heading 3 Char"/>
    <w:link w:val="731"/>
    <w:uiPriority w:val="9"/>
    <w:rPr>
      <w:rFonts w:ascii="Arial" w:hAnsi="Arial" w:eastAsia="Arial" w:cs="Arial"/>
      <w:sz w:val="30"/>
      <w:szCs w:val="30"/>
    </w:rPr>
  </w:style>
  <w:style w:type="paragraph" w:styleId="733">
    <w:name w:val="Heading 4"/>
    <w:basedOn w:val="905"/>
    <w:next w:val="905"/>
    <w:link w:val="73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4">
    <w:name w:val="Heading 4 Char"/>
    <w:link w:val="733"/>
    <w:uiPriority w:val="9"/>
    <w:rPr>
      <w:rFonts w:ascii="Arial" w:hAnsi="Arial" w:eastAsia="Arial" w:cs="Arial"/>
      <w:b/>
      <w:bCs/>
      <w:sz w:val="26"/>
      <w:szCs w:val="26"/>
    </w:rPr>
  </w:style>
  <w:style w:type="paragraph" w:styleId="735">
    <w:name w:val="Heading 5"/>
    <w:basedOn w:val="905"/>
    <w:next w:val="905"/>
    <w:link w:val="73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6">
    <w:name w:val="Heading 5 Char"/>
    <w:link w:val="735"/>
    <w:uiPriority w:val="9"/>
    <w:rPr>
      <w:rFonts w:ascii="Arial" w:hAnsi="Arial" w:eastAsia="Arial" w:cs="Arial"/>
      <w:b/>
      <w:bCs/>
      <w:sz w:val="24"/>
      <w:szCs w:val="24"/>
    </w:rPr>
  </w:style>
  <w:style w:type="paragraph" w:styleId="737">
    <w:name w:val="Heading 6"/>
    <w:basedOn w:val="905"/>
    <w:next w:val="905"/>
    <w:link w:val="73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8">
    <w:name w:val="Heading 6 Char"/>
    <w:link w:val="737"/>
    <w:uiPriority w:val="9"/>
    <w:rPr>
      <w:rFonts w:ascii="Arial" w:hAnsi="Arial" w:eastAsia="Arial" w:cs="Arial"/>
      <w:b/>
      <w:bCs/>
      <w:sz w:val="22"/>
      <w:szCs w:val="22"/>
    </w:rPr>
  </w:style>
  <w:style w:type="paragraph" w:styleId="739">
    <w:name w:val="Heading 7"/>
    <w:basedOn w:val="905"/>
    <w:next w:val="905"/>
    <w:link w:val="74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0">
    <w:name w:val="Heading 7 Char"/>
    <w:link w:val="73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1">
    <w:name w:val="Heading 8"/>
    <w:basedOn w:val="905"/>
    <w:next w:val="905"/>
    <w:link w:val="74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2">
    <w:name w:val="Heading 8 Char"/>
    <w:link w:val="741"/>
    <w:uiPriority w:val="9"/>
    <w:rPr>
      <w:rFonts w:ascii="Arial" w:hAnsi="Arial" w:eastAsia="Arial" w:cs="Arial"/>
      <w:i/>
      <w:iCs/>
      <w:sz w:val="22"/>
      <w:szCs w:val="22"/>
    </w:rPr>
  </w:style>
  <w:style w:type="paragraph" w:styleId="743">
    <w:name w:val="Heading 9"/>
    <w:basedOn w:val="905"/>
    <w:next w:val="905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4">
    <w:name w:val="Heading 9 Char"/>
    <w:link w:val="743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List Paragraph"/>
    <w:basedOn w:val="905"/>
    <w:uiPriority w:val="34"/>
    <w:qFormat/>
    <w:pPr>
      <w:contextualSpacing/>
      <w:ind w:left="720"/>
    </w:pPr>
  </w:style>
  <w:style w:type="paragraph" w:styleId="746">
    <w:name w:val="No Spacing"/>
    <w:uiPriority w:val="1"/>
    <w:qFormat/>
    <w:pPr>
      <w:spacing w:before="0" w:after="0" w:line="240" w:lineRule="auto"/>
    </w:pPr>
  </w:style>
  <w:style w:type="paragraph" w:styleId="747">
    <w:name w:val="Title"/>
    <w:basedOn w:val="905"/>
    <w:next w:val="905"/>
    <w:link w:val="74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8">
    <w:name w:val="Title Char"/>
    <w:link w:val="747"/>
    <w:uiPriority w:val="10"/>
    <w:rPr>
      <w:sz w:val="48"/>
      <w:szCs w:val="48"/>
    </w:rPr>
  </w:style>
  <w:style w:type="paragraph" w:styleId="749">
    <w:name w:val="Subtitle"/>
    <w:basedOn w:val="905"/>
    <w:next w:val="905"/>
    <w:link w:val="750"/>
    <w:uiPriority w:val="11"/>
    <w:qFormat/>
    <w:pPr>
      <w:spacing w:before="200" w:after="200"/>
    </w:pPr>
    <w:rPr>
      <w:sz w:val="24"/>
      <w:szCs w:val="24"/>
    </w:rPr>
  </w:style>
  <w:style w:type="character" w:styleId="750">
    <w:name w:val="Subtitle Char"/>
    <w:link w:val="749"/>
    <w:uiPriority w:val="11"/>
    <w:rPr>
      <w:sz w:val="24"/>
      <w:szCs w:val="24"/>
    </w:rPr>
  </w:style>
  <w:style w:type="paragraph" w:styleId="751">
    <w:name w:val="Quote"/>
    <w:basedOn w:val="905"/>
    <w:next w:val="905"/>
    <w:link w:val="752"/>
    <w:uiPriority w:val="29"/>
    <w:qFormat/>
    <w:pPr>
      <w:ind w:left="720" w:right="720"/>
    </w:pPr>
    <w:rPr>
      <w:i/>
    </w:rPr>
  </w:style>
  <w:style w:type="character" w:styleId="752">
    <w:name w:val="Quote Char"/>
    <w:link w:val="751"/>
    <w:uiPriority w:val="29"/>
    <w:rPr>
      <w:i/>
    </w:rPr>
  </w:style>
  <w:style w:type="paragraph" w:styleId="753">
    <w:name w:val="Intense Quote"/>
    <w:basedOn w:val="905"/>
    <w:next w:val="905"/>
    <w:link w:val="75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>
    <w:name w:val="Intense Quote Char"/>
    <w:link w:val="753"/>
    <w:uiPriority w:val="30"/>
    <w:rPr>
      <w:i/>
    </w:rPr>
  </w:style>
  <w:style w:type="paragraph" w:styleId="755">
    <w:name w:val="Header"/>
    <w:basedOn w:val="905"/>
    <w:link w:val="75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>
    <w:name w:val="Header Char"/>
    <w:link w:val="755"/>
    <w:uiPriority w:val="99"/>
  </w:style>
  <w:style w:type="paragraph" w:styleId="757">
    <w:name w:val="Footer"/>
    <w:basedOn w:val="905"/>
    <w:link w:val="7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8">
    <w:name w:val="Footer Char"/>
    <w:link w:val="757"/>
    <w:uiPriority w:val="99"/>
  </w:style>
  <w:style w:type="paragraph" w:styleId="759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>
    <w:name w:val="Caption Char"/>
    <w:basedOn w:val="759"/>
    <w:link w:val="757"/>
    <w:uiPriority w:val="99"/>
  </w:style>
  <w:style w:type="table" w:styleId="76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next w:val="905"/>
    <w:link w:val="905"/>
    <w:qFormat/>
    <w:rPr>
      <w:sz w:val="24"/>
      <w:szCs w:val="24"/>
      <w:lang w:val="ru-RU" w:eastAsia="ru-RU" w:bidi="ar-SA"/>
    </w:rPr>
  </w:style>
  <w:style w:type="paragraph" w:styleId="906">
    <w:name w:val="Заголовок 1"/>
    <w:basedOn w:val="905"/>
    <w:next w:val="905"/>
    <w:link w:val="942"/>
    <w:qFormat/>
    <w:pPr>
      <w:jc w:val="center"/>
      <w:keepNext/>
      <w:outlineLvl w:val="0"/>
    </w:pPr>
    <w:rPr>
      <w:b/>
      <w:sz w:val="22"/>
      <w:szCs w:val="20"/>
    </w:rPr>
  </w:style>
  <w:style w:type="paragraph" w:styleId="907">
    <w:name w:val="Заголовок 2"/>
    <w:basedOn w:val="905"/>
    <w:next w:val="905"/>
    <w:link w:val="945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08">
    <w:name w:val="Заголовок 3"/>
    <w:basedOn w:val="905"/>
    <w:next w:val="905"/>
    <w:link w:val="93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909">
    <w:name w:val="Заголовок 4"/>
    <w:basedOn w:val="905"/>
    <w:next w:val="905"/>
    <w:link w:val="96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910">
    <w:name w:val="Заголовок 5"/>
    <w:basedOn w:val="905"/>
    <w:next w:val="905"/>
    <w:link w:val="962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11">
    <w:name w:val="Заголовок 6"/>
    <w:basedOn w:val="905"/>
    <w:next w:val="905"/>
    <w:link w:val="96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912">
    <w:name w:val="Заголовок 7"/>
    <w:basedOn w:val="905"/>
    <w:next w:val="905"/>
    <w:link w:val="96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913">
    <w:name w:val="Заголовок 8"/>
    <w:basedOn w:val="905"/>
    <w:next w:val="905"/>
    <w:link w:val="96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914">
    <w:name w:val="Заголовок 9"/>
    <w:basedOn w:val="905"/>
    <w:next w:val="905"/>
    <w:link w:val="96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915">
    <w:name w:val="Основной шрифт абзаца"/>
    <w:next w:val="915"/>
    <w:link w:val="905"/>
    <w:semiHidden/>
  </w:style>
  <w:style w:type="table" w:styleId="916">
    <w:name w:val="Обычная таблица"/>
    <w:next w:val="916"/>
    <w:link w:val="905"/>
    <w:semiHidden/>
    <w:tblPr/>
  </w:style>
  <w:style w:type="numbering" w:styleId="917">
    <w:name w:val="Нет списка"/>
    <w:next w:val="917"/>
    <w:link w:val="905"/>
    <w:uiPriority w:val="99"/>
    <w:semiHidden/>
  </w:style>
  <w:style w:type="table" w:styleId="918">
    <w:name w:val="Сетка таблицы"/>
    <w:basedOn w:val="916"/>
    <w:next w:val="918"/>
    <w:link w:val="905"/>
    <w:tblPr/>
  </w:style>
  <w:style w:type="character" w:styleId="919">
    <w:name w:val="Гиперссылка"/>
    <w:next w:val="919"/>
    <w:link w:val="905"/>
    <w:uiPriority w:val="99"/>
    <w:rPr>
      <w:color w:val="0000ff"/>
      <w:u w:val="single"/>
    </w:rPr>
  </w:style>
  <w:style w:type="paragraph" w:styleId="920">
    <w:name w:val="Текст выноски"/>
    <w:basedOn w:val="905"/>
    <w:next w:val="920"/>
    <w:link w:val="956"/>
    <w:uiPriority w:val="99"/>
    <w:semiHidden/>
    <w:rPr>
      <w:rFonts w:ascii="Tahoma" w:hAnsi="Tahoma" w:cs="Tahoma"/>
      <w:sz w:val="16"/>
      <w:szCs w:val="16"/>
    </w:rPr>
  </w:style>
  <w:style w:type="paragraph" w:styleId="921">
    <w:name w:val="Абзац списка,мой"/>
    <w:basedOn w:val="905"/>
    <w:next w:val="921"/>
    <w:link w:val="1011"/>
    <w:uiPriority w:val="34"/>
    <w:qFormat/>
    <w:pPr>
      <w:contextualSpacing/>
      <w:ind w:left="720"/>
    </w:pPr>
  </w:style>
  <w:style w:type="paragraph" w:styleId="922">
    <w:name w:val="Основной текст с отступом"/>
    <w:basedOn w:val="905"/>
    <w:next w:val="922"/>
    <w:link w:val="923"/>
    <w:uiPriority w:val="99"/>
    <w:unhideWhenUsed/>
    <w:pPr>
      <w:ind w:firstLine="708"/>
      <w:jc w:val="both"/>
    </w:pPr>
    <w:rPr>
      <w:lang w:val="en-US" w:eastAsia="en-US"/>
    </w:rPr>
  </w:style>
  <w:style w:type="character" w:styleId="923">
    <w:name w:val="Основной текст с отступом Знак"/>
    <w:next w:val="923"/>
    <w:link w:val="922"/>
    <w:uiPriority w:val="99"/>
    <w:rPr>
      <w:sz w:val="24"/>
      <w:szCs w:val="24"/>
      <w:lang w:val="en-US" w:eastAsia="en-US"/>
    </w:rPr>
  </w:style>
  <w:style w:type="paragraph" w:styleId="924">
    <w:name w:val="Основной текст"/>
    <w:basedOn w:val="905"/>
    <w:next w:val="924"/>
    <w:link w:val="925"/>
    <w:uiPriority w:val="99"/>
    <w:unhideWhenUsed/>
    <w:pPr>
      <w:spacing w:after="120"/>
    </w:pPr>
    <w:rPr>
      <w:lang w:val="en-US" w:eastAsia="en-US"/>
    </w:rPr>
  </w:style>
  <w:style w:type="character" w:styleId="925">
    <w:name w:val="Основной текст Знак"/>
    <w:next w:val="925"/>
    <w:link w:val="924"/>
    <w:uiPriority w:val="99"/>
    <w:rPr>
      <w:sz w:val="24"/>
      <w:szCs w:val="24"/>
    </w:rPr>
  </w:style>
  <w:style w:type="paragraph" w:styleId="926">
    <w:name w:val="ConsPlusNormal"/>
    <w:next w:val="926"/>
    <w:link w:val="933"/>
    <w:rPr>
      <w:sz w:val="24"/>
      <w:szCs w:val="24"/>
      <w:lang w:val="ru-RU" w:eastAsia="ru-RU" w:bidi="ar-SA"/>
    </w:rPr>
  </w:style>
  <w:style w:type="character" w:styleId="927">
    <w:name w:val="Основной текст_"/>
    <w:next w:val="927"/>
    <w:link w:val="928"/>
    <w:rPr>
      <w:sz w:val="27"/>
      <w:szCs w:val="27"/>
      <w:shd w:val="clear" w:color="auto" w:fill="ffffff"/>
    </w:rPr>
  </w:style>
  <w:style w:type="paragraph" w:styleId="928">
    <w:name w:val="Основной текст1"/>
    <w:basedOn w:val="905"/>
    <w:next w:val="928"/>
    <w:link w:val="92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29">
    <w:name w:val="ConsPlusCell"/>
    <w:next w:val="929"/>
    <w:link w:val="905"/>
    <w:pPr>
      <w:widowControl w:val="off"/>
    </w:pPr>
    <w:rPr>
      <w:rFonts w:ascii="Arial" w:hAnsi="Arial" w:cs="Arial"/>
      <w:lang w:val="ru-RU" w:eastAsia="ru-RU" w:bidi="ar-SA"/>
    </w:rPr>
  </w:style>
  <w:style w:type="paragraph" w:styleId="930">
    <w:name w:val="ConsPlusTitle"/>
    <w:next w:val="930"/>
    <w:link w:val="905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31">
    <w:name w:val="ConsPlusNonformat"/>
    <w:next w:val="931"/>
    <w:link w:val="90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32">
    <w:name w:val="Заголовок 3 Знак"/>
    <w:next w:val="932"/>
    <w:link w:val="90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33">
    <w:name w:val="ConsPlusNormal Знак"/>
    <w:next w:val="933"/>
    <w:link w:val="926"/>
    <w:rPr>
      <w:sz w:val="24"/>
      <w:szCs w:val="24"/>
    </w:rPr>
  </w:style>
  <w:style w:type="character" w:styleId="934">
    <w:name w:val="Название Знак"/>
    <w:next w:val="934"/>
    <w:link w:val="905"/>
    <w:rPr>
      <w:rFonts w:ascii="Cambria" w:hAnsi="Cambria" w:eastAsia="Times New Roman" w:cs="Times New Roman"/>
      <w:b/>
      <w:bCs/>
      <w:sz w:val="32"/>
      <w:szCs w:val="32"/>
    </w:rPr>
  </w:style>
  <w:style w:type="paragraph" w:styleId="935">
    <w:name w:val="Заголовок"/>
    <w:basedOn w:val="905"/>
    <w:next w:val="905"/>
    <w:link w:val="936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36">
    <w:name w:val="Заголовок Знак"/>
    <w:next w:val="936"/>
    <w:link w:val="93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37">
    <w:name w:val="Без интервала"/>
    <w:next w:val="937"/>
    <w:link w:val="90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38">
    <w:name w:val="Заголовок №2_"/>
    <w:next w:val="938"/>
    <w:link w:val="939"/>
    <w:rPr>
      <w:sz w:val="19"/>
      <w:szCs w:val="19"/>
      <w:shd w:val="clear" w:color="auto" w:fill="ffffff"/>
    </w:rPr>
  </w:style>
  <w:style w:type="paragraph" w:styleId="939">
    <w:name w:val="Заголовок №2"/>
    <w:basedOn w:val="905"/>
    <w:next w:val="939"/>
    <w:link w:val="93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40">
    <w:name w:val="Основной текст + Интервал 0 pt"/>
    <w:next w:val="940"/>
    <w:link w:val="905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41">
    <w:name w:val="Обычный (веб)"/>
    <w:basedOn w:val="905"/>
    <w:next w:val="941"/>
    <w:link w:val="905"/>
    <w:uiPriority w:val="99"/>
    <w:unhideWhenUsed/>
    <w:pPr>
      <w:spacing w:before="100" w:beforeAutospacing="1" w:after="100" w:afterAutospacing="1"/>
    </w:pPr>
  </w:style>
  <w:style w:type="character" w:styleId="942">
    <w:name w:val="Заголовок 1 Знак"/>
    <w:next w:val="942"/>
    <w:link w:val="906"/>
    <w:rPr>
      <w:b/>
      <w:sz w:val="22"/>
    </w:rPr>
  </w:style>
  <w:style w:type="numbering" w:styleId="943">
    <w:name w:val="Стиль1"/>
    <w:next w:val="943"/>
    <w:link w:val="905"/>
    <w:uiPriority w:val="99"/>
    <w:pPr>
      <w:numPr>
        <w:numId w:val="1"/>
      </w:numPr>
    </w:pPr>
  </w:style>
  <w:style w:type="character" w:styleId="944">
    <w:name w:val="Строгий"/>
    <w:next w:val="944"/>
    <w:link w:val="905"/>
    <w:uiPriority w:val="22"/>
    <w:qFormat/>
    <w:rPr>
      <w:b/>
      <w:bCs/>
    </w:rPr>
  </w:style>
  <w:style w:type="character" w:styleId="945">
    <w:name w:val="Заголовок 2 Знак"/>
    <w:next w:val="945"/>
    <w:link w:val="90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46">
    <w:name w:val="Основной текст 2"/>
    <w:basedOn w:val="905"/>
    <w:next w:val="946"/>
    <w:link w:val="947"/>
    <w:semiHidden/>
    <w:unhideWhenUsed/>
    <w:pPr>
      <w:spacing w:after="120" w:line="480" w:lineRule="auto"/>
    </w:pPr>
  </w:style>
  <w:style w:type="character" w:styleId="947">
    <w:name w:val="Основной текст 2 Знак"/>
    <w:next w:val="947"/>
    <w:link w:val="946"/>
    <w:semiHidden/>
    <w:rPr>
      <w:sz w:val="24"/>
      <w:szCs w:val="24"/>
    </w:rPr>
  </w:style>
  <w:style w:type="table" w:styleId="948">
    <w:name w:val="Сетка таблицы1"/>
    <w:basedOn w:val="916"/>
    <w:next w:val="918"/>
    <w:link w:val="90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49">
    <w:name w:val="ConsNonformat"/>
    <w:next w:val="949"/>
    <w:link w:val="905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50">
    <w:name w:val="Основной текст7"/>
    <w:basedOn w:val="905"/>
    <w:next w:val="950"/>
    <w:link w:val="90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51">
    <w:name w:val="Верхний колонтитул"/>
    <w:basedOn w:val="905"/>
    <w:next w:val="951"/>
    <w:link w:val="95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2">
    <w:name w:val="Верхний колонтитул Знак"/>
    <w:next w:val="952"/>
    <w:link w:val="951"/>
    <w:uiPriority w:val="99"/>
    <w:rPr>
      <w:sz w:val="24"/>
      <w:szCs w:val="24"/>
      <w:lang w:val="en-US" w:eastAsia="en-US"/>
    </w:rPr>
  </w:style>
  <w:style w:type="paragraph" w:styleId="953">
    <w:name w:val="Нижний колонтитул"/>
    <w:basedOn w:val="905"/>
    <w:next w:val="953"/>
    <w:link w:val="95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4">
    <w:name w:val="Нижний колонтитул Знак"/>
    <w:next w:val="954"/>
    <w:link w:val="953"/>
    <w:uiPriority w:val="99"/>
    <w:rPr>
      <w:sz w:val="24"/>
      <w:szCs w:val="24"/>
      <w:lang w:val="en-US" w:eastAsia="en-US"/>
    </w:rPr>
  </w:style>
  <w:style w:type="numbering" w:styleId="955">
    <w:name w:val="Нет списка1"/>
    <w:next w:val="917"/>
    <w:link w:val="905"/>
    <w:uiPriority w:val="99"/>
    <w:semiHidden/>
    <w:unhideWhenUsed/>
  </w:style>
  <w:style w:type="character" w:styleId="956">
    <w:name w:val="Текст выноски Знак"/>
    <w:next w:val="956"/>
    <w:link w:val="920"/>
    <w:uiPriority w:val="99"/>
    <w:semiHidden/>
    <w:rPr>
      <w:rFonts w:ascii="Tahoma" w:hAnsi="Tahoma" w:cs="Tahoma"/>
      <w:sz w:val="16"/>
      <w:szCs w:val="16"/>
    </w:rPr>
  </w:style>
  <w:style w:type="paragraph" w:styleId="957">
    <w:name w:val=" Знак"/>
    <w:basedOn w:val="905"/>
    <w:next w:val="957"/>
    <w:link w:val="90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58">
    <w:name w:val="Нет списка2"/>
    <w:next w:val="917"/>
    <w:link w:val="905"/>
    <w:uiPriority w:val="99"/>
    <w:semiHidden/>
    <w:unhideWhenUsed/>
  </w:style>
  <w:style w:type="numbering" w:styleId="959">
    <w:name w:val="Нет списка3"/>
    <w:next w:val="917"/>
    <w:link w:val="905"/>
    <w:uiPriority w:val="99"/>
    <w:semiHidden/>
    <w:unhideWhenUsed/>
  </w:style>
  <w:style w:type="paragraph" w:styleId="960">
    <w:name w:val="Default"/>
    <w:next w:val="960"/>
    <w:link w:val="905"/>
    <w:rPr>
      <w:color w:val="000000"/>
      <w:sz w:val="24"/>
      <w:szCs w:val="24"/>
      <w:lang w:val="ru-RU" w:eastAsia="ru-RU" w:bidi="ar-SA"/>
    </w:rPr>
  </w:style>
  <w:style w:type="character" w:styleId="961">
    <w:name w:val="Заголовок 4 Знак"/>
    <w:next w:val="961"/>
    <w:link w:val="909"/>
    <w:uiPriority w:val="9"/>
    <w:semiHidden/>
    <w:rPr>
      <w:rFonts w:ascii="Calibri" w:hAnsi="Calibri"/>
      <w:b/>
      <w:bCs/>
      <w:sz w:val="28"/>
      <w:szCs w:val="28"/>
    </w:rPr>
  </w:style>
  <w:style w:type="character" w:styleId="962">
    <w:name w:val="Заголовок 5 Знак"/>
    <w:next w:val="962"/>
    <w:link w:val="91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63">
    <w:name w:val="Заголовок 6 Знак"/>
    <w:next w:val="963"/>
    <w:link w:val="911"/>
    <w:uiPriority w:val="9"/>
    <w:semiHidden/>
    <w:rPr>
      <w:rFonts w:ascii="Calibri" w:hAnsi="Calibri"/>
      <w:b/>
      <w:bCs/>
      <w:sz w:val="22"/>
      <w:szCs w:val="22"/>
    </w:rPr>
  </w:style>
  <w:style w:type="character" w:styleId="964">
    <w:name w:val="Заголовок 7 Знак"/>
    <w:next w:val="964"/>
    <w:link w:val="912"/>
    <w:uiPriority w:val="9"/>
    <w:semiHidden/>
    <w:rPr>
      <w:rFonts w:ascii="Calibri" w:hAnsi="Calibri"/>
      <w:sz w:val="22"/>
      <w:szCs w:val="22"/>
    </w:rPr>
  </w:style>
  <w:style w:type="character" w:styleId="965">
    <w:name w:val="Заголовок 8 Знак"/>
    <w:next w:val="965"/>
    <w:link w:val="913"/>
    <w:uiPriority w:val="9"/>
    <w:semiHidden/>
    <w:rPr>
      <w:rFonts w:ascii="Calibri" w:hAnsi="Calibri"/>
      <w:i/>
      <w:iCs/>
      <w:sz w:val="22"/>
      <w:szCs w:val="22"/>
    </w:rPr>
  </w:style>
  <w:style w:type="character" w:styleId="966">
    <w:name w:val="Заголовок 9 Знак"/>
    <w:next w:val="966"/>
    <w:link w:val="914"/>
    <w:uiPriority w:val="9"/>
    <w:semiHidden/>
    <w:rPr>
      <w:rFonts w:ascii="Cambria" w:hAnsi="Cambria"/>
      <w:sz w:val="22"/>
      <w:szCs w:val="22"/>
    </w:rPr>
  </w:style>
  <w:style w:type="paragraph" w:styleId="967">
    <w:name w:val="Подзаголовок"/>
    <w:basedOn w:val="905"/>
    <w:next w:val="905"/>
    <w:link w:val="968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68">
    <w:name w:val="Подзаголовок Знак"/>
    <w:next w:val="968"/>
    <w:link w:val="967"/>
    <w:uiPriority w:val="11"/>
    <w:rPr>
      <w:rFonts w:ascii="Cambria" w:hAnsi="Cambria"/>
      <w:sz w:val="22"/>
      <w:szCs w:val="22"/>
    </w:rPr>
  </w:style>
  <w:style w:type="character" w:styleId="969">
    <w:name w:val="Выделение"/>
    <w:next w:val="969"/>
    <w:link w:val="905"/>
    <w:qFormat/>
    <w:rPr>
      <w:rFonts w:ascii="Calibri" w:hAnsi="Calibri"/>
      <w:b/>
      <w:i/>
      <w:iCs/>
    </w:rPr>
  </w:style>
  <w:style w:type="paragraph" w:styleId="970">
    <w:name w:val="Цитата 2"/>
    <w:basedOn w:val="905"/>
    <w:next w:val="905"/>
    <w:link w:val="971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71">
    <w:name w:val="Цитата 2 Знак"/>
    <w:next w:val="971"/>
    <w:link w:val="970"/>
    <w:uiPriority w:val="29"/>
    <w:rPr>
      <w:rFonts w:ascii="Calibri" w:hAnsi="Calibri"/>
      <w:i/>
      <w:sz w:val="22"/>
      <w:szCs w:val="22"/>
    </w:rPr>
  </w:style>
  <w:style w:type="paragraph" w:styleId="972">
    <w:name w:val="Выделенная цитата"/>
    <w:basedOn w:val="905"/>
    <w:next w:val="905"/>
    <w:link w:val="973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73">
    <w:name w:val="Выделенная цитата Знак"/>
    <w:next w:val="973"/>
    <w:link w:val="972"/>
    <w:uiPriority w:val="30"/>
    <w:rPr>
      <w:rFonts w:ascii="Calibri" w:hAnsi="Calibri"/>
      <w:b/>
      <w:i/>
      <w:sz w:val="22"/>
      <w:szCs w:val="22"/>
    </w:rPr>
  </w:style>
  <w:style w:type="character" w:styleId="974">
    <w:name w:val="Слабое выделение"/>
    <w:next w:val="974"/>
    <w:link w:val="905"/>
    <w:uiPriority w:val="19"/>
    <w:qFormat/>
    <w:rPr>
      <w:i/>
      <w:color w:val="5a5a5a"/>
    </w:rPr>
  </w:style>
  <w:style w:type="character" w:styleId="975">
    <w:name w:val="Сильное выделение"/>
    <w:next w:val="975"/>
    <w:link w:val="905"/>
    <w:uiPriority w:val="21"/>
    <w:qFormat/>
    <w:rPr>
      <w:b/>
      <w:i/>
      <w:sz w:val="24"/>
      <w:szCs w:val="24"/>
      <w:u w:val="single"/>
    </w:rPr>
  </w:style>
  <w:style w:type="character" w:styleId="976">
    <w:name w:val="Слабая ссылка"/>
    <w:next w:val="976"/>
    <w:link w:val="905"/>
    <w:uiPriority w:val="31"/>
    <w:qFormat/>
    <w:rPr>
      <w:sz w:val="24"/>
      <w:szCs w:val="24"/>
      <w:u w:val="single"/>
    </w:rPr>
  </w:style>
  <w:style w:type="character" w:styleId="977">
    <w:name w:val="Сильная ссылка"/>
    <w:next w:val="977"/>
    <w:link w:val="905"/>
    <w:uiPriority w:val="32"/>
    <w:qFormat/>
    <w:rPr>
      <w:b/>
      <w:sz w:val="24"/>
      <w:u w:val="single"/>
    </w:rPr>
  </w:style>
  <w:style w:type="character" w:styleId="978">
    <w:name w:val="Название книги"/>
    <w:next w:val="978"/>
    <w:link w:val="905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79">
    <w:name w:val="Заголовок оглавления"/>
    <w:basedOn w:val="906"/>
    <w:next w:val="905"/>
    <w:link w:val="90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80">
    <w:name w:val="Основной текст с отступом 3"/>
    <w:basedOn w:val="905"/>
    <w:next w:val="980"/>
    <w:link w:val="981"/>
    <w:unhideWhenUsed/>
    <w:pPr>
      <w:ind w:left="283"/>
      <w:spacing w:after="120"/>
    </w:pPr>
    <w:rPr>
      <w:sz w:val="16"/>
      <w:szCs w:val="16"/>
    </w:rPr>
  </w:style>
  <w:style w:type="character" w:styleId="981">
    <w:name w:val="Основной текст с отступом 3 Знак"/>
    <w:next w:val="981"/>
    <w:link w:val="980"/>
    <w:rPr>
      <w:sz w:val="16"/>
      <w:szCs w:val="16"/>
    </w:rPr>
  </w:style>
  <w:style w:type="paragraph" w:styleId="982">
    <w:name w:val="Знак"/>
    <w:basedOn w:val="905"/>
    <w:next w:val="982"/>
    <w:link w:val="905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83">
    <w:name w:val="Просмотренная гиперссылка"/>
    <w:next w:val="983"/>
    <w:link w:val="905"/>
    <w:uiPriority w:val="99"/>
    <w:semiHidden/>
    <w:unhideWhenUsed/>
    <w:rPr>
      <w:color w:val="800080"/>
      <w:u w:val="single"/>
    </w:rPr>
  </w:style>
  <w:style w:type="paragraph" w:styleId="984">
    <w:name w:val="ConsTitle"/>
    <w:next w:val="984"/>
    <w:link w:val="905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85">
    <w:name w:val="ConsNormal"/>
    <w:next w:val="985"/>
    <w:link w:val="90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86">
    <w:name w:val=" Знак Знак1"/>
    <w:basedOn w:val="905"/>
    <w:next w:val="986"/>
    <w:link w:val="90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87">
    <w:name w:val="Колонтитул (2)_"/>
    <w:next w:val="987"/>
    <w:link w:val="992"/>
  </w:style>
  <w:style w:type="character" w:styleId="988">
    <w:name w:val="Основной текст (2)_"/>
    <w:next w:val="988"/>
    <w:link w:val="993"/>
  </w:style>
  <w:style w:type="character" w:styleId="989">
    <w:name w:val="Заголовок №1_"/>
    <w:next w:val="989"/>
    <w:link w:val="994"/>
    <w:rPr>
      <w:b/>
      <w:bCs/>
    </w:rPr>
  </w:style>
  <w:style w:type="character" w:styleId="990">
    <w:name w:val="Другое_"/>
    <w:next w:val="990"/>
    <w:link w:val="995"/>
  </w:style>
  <w:style w:type="character" w:styleId="991">
    <w:name w:val="Подпись к таблице_"/>
    <w:next w:val="991"/>
    <w:link w:val="996"/>
  </w:style>
  <w:style w:type="paragraph" w:styleId="992">
    <w:name w:val="Колонтитул (2)"/>
    <w:basedOn w:val="905"/>
    <w:next w:val="992"/>
    <w:link w:val="987"/>
    <w:pPr>
      <w:widowControl w:val="off"/>
    </w:pPr>
    <w:rPr>
      <w:sz w:val="20"/>
      <w:szCs w:val="20"/>
    </w:rPr>
  </w:style>
  <w:style w:type="paragraph" w:styleId="993">
    <w:name w:val="Основной текст (2)"/>
    <w:basedOn w:val="905"/>
    <w:next w:val="993"/>
    <w:link w:val="988"/>
    <w:pPr>
      <w:ind w:left="5600"/>
      <w:widowControl w:val="off"/>
    </w:pPr>
    <w:rPr>
      <w:sz w:val="20"/>
      <w:szCs w:val="20"/>
    </w:rPr>
  </w:style>
  <w:style w:type="paragraph" w:styleId="994">
    <w:name w:val="Заголовок №1"/>
    <w:basedOn w:val="905"/>
    <w:next w:val="994"/>
    <w:link w:val="989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95">
    <w:name w:val="Другое"/>
    <w:basedOn w:val="905"/>
    <w:next w:val="995"/>
    <w:link w:val="990"/>
    <w:pPr>
      <w:widowControl w:val="off"/>
    </w:pPr>
    <w:rPr>
      <w:sz w:val="20"/>
      <w:szCs w:val="20"/>
    </w:rPr>
  </w:style>
  <w:style w:type="paragraph" w:styleId="996">
    <w:name w:val="Подпись к таблице"/>
    <w:basedOn w:val="905"/>
    <w:next w:val="996"/>
    <w:link w:val="991"/>
    <w:pPr>
      <w:widowControl w:val="off"/>
    </w:pPr>
    <w:rPr>
      <w:sz w:val="20"/>
      <w:szCs w:val="20"/>
    </w:rPr>
  </w:style>
  <w:style w:type="paragraph" w:styleId="997">
    <w:name w:val="Основной текст (2)1"/>
    <w:basedOn w:val="905"/>
    <w:next w:val="997"/>
    <w:link w:val="90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98">
    <w:name w:val="Основной текст (2) + 9 pt"/>
    <w:next w:val="998"/>
    <w:link w:val="905"/>
    <w:uiPriority w:val="99"/>
    <w:rPr>
      <w:rFonts w:cs="Times New Roman"/>
      <w:sz w:val="18"/>
      <w:szCs w:val="18"/>
      <w:shd w:val="clear" w:color="auto" w:fill="ffffff"/>
    </w:rPr>
  </w:style>
  <w:style w:type="character" w:styleId="999">
    <w:name w:val="Основной текст (2) + 9 pt2,Полужирный2,Курсив2"/>
    <w:next w:val="999"/>
    <w:link w:val="905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1000">
    <w:name w:val="Основной текст (3)_"/>
    <w:next w:val="1000"/>
    <w:link w:val="1001"/>
    <w:rPr>
      <w:sz w:val="21"/>
      <w:szCs w:val="21"/>
      <w:shd w:val="clear" w:color="auto" w:fill="ffffff"/>
    </w:rPr>
  </w:style>
  <w:style w:type="paragraph" w:styleId="1001">
    <w:name w:val="Основной текст (3)"/>
    <w:basedOn w:val="905"/>
    <w:next w:val="1001"/>
    <w:link w:val="1000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1002">
    <w:name w:val="Основной текст3"/>
    <w:basedOn w:val="905"/>
    <w:next w:val="1002"/>
    <w:link w:val="90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1003">
    <w:name w:val="1"/>
    <w:basedOn w:val="905"/>
    <w:next w:val="1003"/>
    <w:link w:val="90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1004">
    <w:name w:val="Цитата"/>
    <w:basedOn w:val="905"/>
    <w:next w:val="1004"/>
    <w:link w:val="905"/>
    <w:pPr>
      <w:ind w:left="851" w:right="1274"/>
      <w:jc w:val="center"/>
    </w:pPr>
    <w:rPr>
      <w:b/>
      <w:sz w:val="28"/>
      <w:szCs w:val="20"/>
    </w:rPr>
  </w:style>
  <w:style w:type="paragraph" w:styleId="1005">
    <w:name w:val="formattext topleveltext"/>
    <w:basedOn w:val="905"/>
    <w:next w:val="1005"/>
    <w:link w:val="905"/>
    <w:pPr>
      <w:spacing w:before="100" w:beforeAutospacing="1" w:after="100" w:afterAutospacing="1"/>
    </w:pPr>
  </w:style>
  <w:style w:type="paragraph" w:styleId="1006">
    <w:name w:val="Абзац списка1"/>
    <w:basedOn w:val="905"/>
    <w:next w:val="1006"/>
    <w:link w:val="905"/>
    <w:pPr>
      <w:ind w:left="720"/>
      <w:spacing w:line="276" w:lineRule="auto"/>
    </w:pPr>
  </w:style>
  <w:style w:type="paragraph" w:styleId="1007">
    <w:name w:val="Standard"/>
    <w:next w:val="1007"/>
    <w:link w:val="905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1008">
    <w:name w:val="Сетка таблицы2"/>
    <w:basedOn w:val="916"/>
    <w:next w:val="918"/>
    <w:link w:val="90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1009">
    <w:name w:val="Сетка таблицы3"/>
    <w:basedOn w:val="916"/>
    <w:next w:val="918"/>
    <w:link w:val="90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1010">
    <w:name w:val="Прижатый влево"/>
    <w:basedOn w:val="905"/>
    <w:next w:val="905"/>
    <w:link w:val="905"/>
    <w:rPr>
      <w:rFonts w:ascii="Arial" w:hAnsi="Arial"/>
      <w:sz w:val="20"/>
      <w:szCs w:val="20"/>
    </w:rPr>
  </w:style>
  <w:style w:type="character" w:styleId="1011">
    <w:name w:val="Абзац списка Знак,мой Знак"/>
    <w:next w:val="1011"/>
    <w:link w:val="921"/>
    <w:uiPriority w:val="34"/>
    <w:rPr>
      <w:sz w:val="24"/>
      <w:szCs w:val="24"/>
    </w:rPr>
  </w:style>
  <w:style w:type="character" w:styleId="1012">
    <w:name w:val="Основной текст (7)_"/>
    <w:next w:val="1012"/>
    <w:link w:val="1013"/>
    <w:qFormat/>
    <w:rPr>
      <w:sz w:val="18"/>
      <w:szCs w:val="18"/>
      <w:shd w:val="clear" w:color="auto" w:fill="ffffff"/>
    </w:rPr>
  </w:style>
  <w:style w:type="paragraph" w:styleId="1013">
    <w:name w:val="Основной текст (7)"/>
    <w:basedOn w:val="905"/>
    <w:next w:val="1013"/>
    <w:link w:val="1012"/>
    <w:qFormat/>
    <w:pPr>
      <w:jc w:val="both"/>
      <w:spacing w:before="360" w:after="60" w:line="0" w:lineRule="atLeast"/>
      <w:shd w:val="clear" w:color="auto" w:fill="ffffff"/>
      <w:widowControl w:val="off"/>
    </w:pPr>
    <w:rPr>
      <w:sz w:val="18"/>
      <w:szCs w:val="18"/>
    </w:rPr>
  </w:style>
  <w:style w:type="character" w:styleId="1014" w:default="1">
    <w:name w:val="Default Paragraph Font"/>
    <w:uiPriority w:val="1"/>
    <w:semiHidden/>
    <w:unhideWhenUsed/>
  </w:style>
  <w:style w:type="numbering" w:styleId="1015" w:default="1">
    <w:name w:val="No List"/>
    <w:uiPriority w:val="99"/>
    <w:semiHidden/>
    <w:unhideWhenUsed/>
  </w:style>
  <w:style w:type="table" w:styleId="10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510</cp:revision>
  <dcterms:created xsi:type="dcterms:W3CDTF">2020-03-19T03:57:00Z</dcterms:created>
  <dcterms:modified xsi:type="dcterms:W3CDTF">2023-06-28T12:40:58Z</dcterms:modified>
  <cp:version>1048576</cp:version>
</cp:coreProperties>
</file>