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250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pStyle w:val="727"/>
              <w:ind w:left="30" w:right="-101"/>
            </w:pPr>
            <w:r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953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ind w:left="-105"/>
            </w:pPr>
            <w:r/>
            <w:r/>
          </w:p>
          <w:p>
            <w:pPr>
              <w:pStyle w:val="759"/>
              <w:ind w:left="-105"/>
              <w:jc w:val="center"/>
            </w:pPr>
            <w:r>
              <w:rPr>
                <w:sz w:val="36"/>
              </w:rPr>
              <w:t xml:space="preserve">АДМИНИСТРАЦИЯ ГОРОДА СОСНОВОБОРСКА</w:t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ind w:left="-105"/>
              <w:jc w:val="center"/>
            </w:pPr>
            <w:r/>
            <w:r/>
          </w:p>
          <w:p>
            <w:pPr>
              <w:ind w:left="-105"/>
              <w:jc w:val="center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ind w:hanging="250"/>
              <w:tabs>
                <w:tab w:val="num" w:pos="0" w:leader="none"/>
              </w:tabs>
            </w:pPr>
            <w:r>
              <w:t xml:space="preserve">_    29 марта 2024                                                                                                                               №465</w:t>
            </w:r>
            <w:r/>
          </w:p>
          <w:p>
            <w:pPr>
              <w:pStyle w:val="72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534"/>
        <w:jc w:val="both"/>
      </w:pPr>
      <w:r>
        <w:rPr>
          <w:bCs/>
        </w:rPr>
        <w:t xml:space="preserve">О внесении изменений в постановление администрации города от 26.06.2018 № 830 «Об утверждении Положения о муниципальной </w:t>
      </w:r>
      <w:r>
        <w:rPr>
          <w:bCs/>
        </w:rPr>
        <w:t xml:space="preserve">антинаркотической</w:t>
      </w:r>
      <w:r>
        <w:rPr>
          <w:bCs/>
        </w:rPr>
        <w:t xml:space="preserve"> комиссии </w:t>
      </w:r>
      <w:r>
        <w:rPr>
          <w:bCs/>
        </w:rPr>
        <w:t xml:space="preserve">г</w:t>
      </w:r>
      <w:r>
        <w:rPr>
          <w:bCs/>
        </w:rPr>
        <w:t xml:space="preserve">. Сосновоборска и ее состава»</w:t>
      </w:r>
      <w:r/>
    </w:p>
    <w:p>
      <w:pPr>
        <w:jc w:val="both"/>
      </w:pPr>
      <w:r/>
      <w:r/>
    </w:p>
    <w:p>
      <w:pPr>
        <w:ind w:right="4675"/>
        <w:jc w:val="both"/>
        <w:tabs>
          <w:tab w:val="left" w:pos="4820" w:leader="none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  <w:r/>
    </w:p>
    <w:p>
      <w:pPr>
        <w:ind w:firstLine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</w:t>
      </w:r>
      <w:r>
        <w:rPr>
          <w:sz w:val="28"/>
          <w:szCs w:val="28"/>
        </w:rPr>
        <w:t xml:space="preserve">антинаркотической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 Сосновоборска, в св</w:t>
      </w:r>
      <w:r>
        <w:rPr>
          <w:sz w:val="28"/>
          <w:szCs w:val="28"/>
        </w:rPr>
        <w:t xml:space="preserve">язи с кадровыми изменениями, руководствуясь ст. ст. 26, 38 Устава города Сосновоборска Красноярского края,</w:t>
      </w:r>
      <w:r/>
    </w:p>
    <w:p>
      <w:pPr>
        <w:ind w:left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" w:hanging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left="567" w:hanging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города от 26.06.2018 № 830 «Об утверждении Положения о муниципальной </w:t>
      </w:r>
      <w:r>
        <w:rPr>
          <w:sz w:val="28"/>
          <w:szCs w:val="28"/>
        </w:rPr>
        <w:t xml:space="preserve">антина</w:t>
      </w:r>
      <w:r>
        <w:rPr>
          <w:sz w:val="28"/>
          <w:szCs w:val="28"/>
        </w:rPr>
        <w:t xml:space="preserve">ркотической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Сосновоборска и ее состава»:</w:t>
      </w:r>
      <w:r/>
    </w:p>
    <w:p>
      <w:pPr>
        <w:ind w:firstLine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Состав муниципальной </w:t>
      </w:r>
      <w:r>
        <w:rPr>
          <w:sz w:val="28"/>
          <w:szCs w:val="28"/>
        </w:rPr>
        <w:t xml:space="preserve">антинаркотической</w:t>
      </w:r>
      <w:r>
        <w:rPr>
          <w:sz w:val="28"/>
          <w:szCs w:val="28"/>
        </w:rPr>
        <w:t xml:space="preserve"> комиссии изложить согласно приложению к настоящему постановлению.</w:t>
      </w:r>
      <w:r/>
    </w:p>
    <w:p>
      <w:pPr>
        <w:ind w:firstLine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города по вопросам жи</w:t>
      </w:r>
      <w:r>
        <w:rPr>
          <w:sz w:val="28"/>
          <w:szCs w:val="28"/>
        </w:rPr>
        <w:t xml:space="preserve">знеобеспечения (Д.В. Иванов).</w:t>
      </w:r>
      <w:r/>
    </w:p>
    <w:p>
      <w:pPr>
        <w:pStyle w:val="923"/>
        <w:ind w:firstLine="567"/>
        <w:jc w:val="both"/>
        <w:tabs>
          <w:tab w:val="left" w:pos="992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  Постановление вступает в силу после его официального опубликования в городской газете «Рабочий».</w:t>
      </w:r>
      <w:r/>
    </w:p>
    <w:p>
      <w:pPr>
        <w:ind w:firstLine="56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6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</w:t>
      </w:r>
      <w:r>
        <w:rPr>
          <w:sz w:val="28"/>
          <w:szCs w:val="28"/>
        </w:rPr>
        <w:t xml:space="preserve"> города Сосновоборска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Д.В. Иванов</w:t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right"/>
      </w:pPr>
      <w:r>
        <w:t xml:space="preserve">Приложение </w:t>
      </w:r>
      <w:r/>
    </w:p>
    <w:p>
      <w:pPr>
        <w:jc w:val="right"/>
      </w:pPr>
      <w:r>
        <w:t xml:space="preserve">к постановлению администрации города</w:t>
      </w:r>
      <w:r/>
    </w:p>
    <w:p>
      <w:pPr>
        <w:jc w:val="right"/>
      </w:pPr>
      <w:r>
        <w:t xml:space="preserve">от 29.03.2024 № 634</w:t>
      </w:r>
      <w:r/>
    </w:p>
    <w:p>
      <w:pPr>
        <w:ind w:firstLine="540"/>
        <w:jc w:val="right"/>
      </w:pPr>
      <w:r/>
      <w:r/>
    </w:p>
    <w:p>
      <w:pPr>
        <w:ind w:firstLine="540"/>
        <w:jc w:val="right"/>
      </w:pPr>
      <w:r/>
      <w:r/>
    </w:p>
    <w:p>
      <w:pPr>
        <w:ind w:firstLine="540"/>
        <w:jc w:val="right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антинаркотической</w:t>
      </w:r>
      <w:r>
        <w:rPr>
          <w:b/>
          <w:sz w:val="28"/>
          <w:szCs w:val="28"/>
        </w:rPr>
        <w:t xml:space="preserve"> комиссии города Сосновоборска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Кудрявцев А.С.</w:t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Иванов Д.В.</w:t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Глава города Сосновоборска, председатель комиссии,</w:t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jc w:val="both"/>
              <w:tabs>
                <w:tab w:val="left" w:pos="180" w:leader="none"/>
                <w:tab w:val="left" w:pos="32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Главы города по вопросам жизнеобеспечения, первый заместитель </w:t>
            </w:r>
            <w:r>
              <w:rPr>
                <w:bCs/>
                <w:sz w:val="27"/>
                <w:szCs w:val="27"/>
              </w:rPr>
              <w:t xml:space="preserve">председателя комиссии,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Субботин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ОП МО МВД России «Березовский», подполковник полиции, </w:t>
            </w:r>
            <w:r>
              <w:rPr>
                <w:bCs/>
                <w:sz w:val="27"/>
                <w:szCs w:val="27"/>
              </w:rPr>
              <w:t xml:space="preserve">заместитель председателя комиссии</w:t>
            </w:r>
            <w:r>
              <w:rPr>
                <w:sz w:val="27"/>
                <w:szCs w:val="27"/>
              </w:rPr>
              <w:t xml:space="preserve"> (по согласованию),</w:t>
            </w:r>
            <w:r>
              <w:rPr>
                <w:sz w:val="27"/>
                <w:szCs w:val="27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7"/>
                <w:szCs w:val="27"/>
              </w:rPr>
              <w:t xml:space="preserve">Гришина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главный </w:t>
            </w:r>
            <w:r>
              <w:rPr>
                <w:sz w:val="27"/>
                <w:szCs w:val="27"/>
              </w:rPr>
              <w:t xml:space="preserve">специалист юридического отдела управления делами и кадрами администрации города Сосновоборска, </w:t>
            </w:r>
            <w:r>
              <w:rPr>
                <w:bCs/>
                <w:sz w:val="27"/>
                <w:szCs w:val="27"/>
              </w:rPr>
              <w:t xml:space="preserve">секретарь комиссии</w:t>
            </w:r>
            <w:r>
              <w:rPr>
                <w:sz w:val="27"/>
                <w:szCs w:val="27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Члены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Корскова</w:t>
            </w:r>
            <w:r>
              <w:rPr>
                <w:sz w:val="27"/>
                <w:szCs w:val="27"/>
              </w:rPr>
              <w:t xml:space="preserve"> О.В.                </w:t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Главы города по социальным вопросам,</w:t>
            </w:r>
            <w:r>
              <w:rPr>
                <w:sz w:val="27"/>
                <w:szCs w:val="27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Карпова  Т.В.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 директор МАУ «Молодёжный центр»,</w:t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Кривулин</w:t>
            </w:r>
            <w:r>
              <w:rPr>
                <w:sz w:val="27"/>
                <w:szCs w:val="27"/>
              </w:rPr>
              <w:t xml:space="preserve"> А.В.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tabs>
                <w:tab w:val="left" w:pos="31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директор КГБПОУ «</w:t>
            </w:r>
            <w:r>
              <w:rPr>
                <w:sz w:val="27"/>
                <w:szCs w:val="27"/>
              </w:rPr>
              <w:t xml:space="preserve">Сосновоборский</w:t>
            </w:r>
            <w:r>
              <w:rPr>
                <w:sz w:val="27"/>
                <w:szCs w:val="27"/>
              </w:rPr>
              <w:t xml:space="preserve"> механико-технологический техникум» (по согласованию),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Белянина</w:t>
            </w:r>
            <w:r>
              <w:rPr>
                <w:sz w:val="27"/>
                <w:szCs w:val="27"/>
              </w:rPr>
              <w:t xml:space="preserve"> М.В.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руководитель управления культуры, с</w:t>
            </w:r>
            <w:r>
              <w:rPr>
                <w:sz w:val="27"/>
                <w:szCs w:val="27"/>
              </w:rPr>
              <w:t xml:space="preserve">порта, туризма и молодежной политики администрации города Сосновоборска,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tabs>
                <w:tab w:val="left" w:pos="2208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Чащина М.Ю.</w:t>
            </w:r>
            <w:r>
              <w:rPr>
                <w:sz w:val="27"/>
                <w:szCs w:val="27"/>
              </w:rPr>
              <w:tab/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главный врач КГБУЗ «Сосновоборская городская больница» (по согласованию),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Кудряшова И.И.</w:t>
            </w:r>
            <w:r/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руководитель </w:t>
            </w:r>
            <w:r>
              <w:rPr>
                <w:sz w:val="27"/>
                <w:szCs w:val="27"/>
              </w:rPr>
              <w:t xml:space="preserve">управления образования администрации города Сосновоборска</w:t>
            </w:r>
            <w:r>
              <w:rPr>
                <w:sz w:val="27"/>
                <w:szCs w:val="27"/>
              </w:rPr>
              <w:t xml:space="preserve">,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Савельева К.С.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главный специалист, обеспечивающий деятельность комиссии по делам несовершеннолетних и защите их прав города Сосновоборска,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Тихонова Т.С.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ind w:left="39"/>
              <w:jc w:val="both"/>
              <w:tabs>
                <w:tab w:val="left" w:pos="297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директор КГАУ СО «КЦСОН </w:t>
            </w:r>
            <w:r>
              <w:rPr>
                <w:sz w:val="27"/>
                <w:szCs w:val="27"/>
              </w:rPr>
              <w:t xml:space="preserve">Сосновоборский</w:t>
            </w:r>
            <w:r>
              <w:rPr>
                <w:sz w:val="27"/>
                <w:szCs w:val="27"/>
              </w:rPr>
              <w:t xml:space="preserve">» (по согласованию),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Шепановский</w:t>
            </w:r>
            <w:r>
              <w:rPr>
                <w:sz w:val="27"/>
                <w:szCs w:val="27"/>
              </w:rPr>
              <w:t xml:space="preserve"> Е.В.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textDirection w:val="lrTb"/>
            <w:noWrap w:val="false"/>
          </w:tcPr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старший оперуполномоч</w:t>
            </w:r>
            <w:r>
              <w:rPr>
                <w:sz w:val="27"/>
                <w:szCs w:val="27"/>
              </w:rPr>
              <w:t xml:space="preserve">енный группы по </w:t>
            </w:r>
            <w:r>
              <w:rPr>
                <w:sz w:val="27"/>
                <w:szCs w:val="27"/>
              </w:rPr>
              <w:t xml:space="preserve">контролю за</w:t>
            </w:r>
            <w:r>
              <w:rPr>
                <w:sz w:val="27"/>
                <w:szCs w:val="27"/>
              </w:rPr>
              <w:t xml:space="preserve"> оборотом наркотиков МО МВД России «Березовский», майор полиции (по согласованию).</w:t>
            </w:r>
            <w:r/>
          </w:p>
        </w:tc>
      </w:tr>
    </w:tbl>
    <w:p>
      <w:pPr>
        <w:ind w:left="2694" w:right="282" w:hanging="2694"/>
        <w:jc w:val="both"/>
        <w:tabs>
          <w:tab w:val="left" w:pos="271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4962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2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2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ind w:left="688" w:hanging="40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2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eastAsia="Calibri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2" w:hanging="792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77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44" w:hanging="45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2" w:hanging="180"/>
        <w:tabs>
          <w:tab w:val="num" w:pos="0" w:leader="none"/>
        </w:tabs>
      </w:pPr>
    </w:lvl>
  </w:abstractNum>
  <w:abstractNum w:abstractNumId="4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30"/>
  </w:num>
  <w:num w:numId="5">
    <w:abstractNumId w:val="11"/>
  </w:num>
  <w:num w:numId="6">
    <w:abstractNumId w:val="36"/>
  </w:num>
  <w:num w:numId="7">
    <w:abstractNumId w:val="3"/>
  </w:num>
  <w:num w:numId="8">
    <w:abstractNumId w:val="4"/>
  </w:num>
  <w:num w:numId="9">
    <w:abstractNumId w:val="16"/>
  </w:num>
  <w:num w:numId="10">
    <w:abstractNumId w:val="24"/>
  </w:num>
  <w:num w:numId="11">
    <w:abstractNumId w:val="34"/>
  </w:num>
  <w:num w:numId="12">
    <w:abstractNumId w:val="29"/>
  </w:num>
  <w:num w:numId="13">
    <w:abstractNumId w:val="9"/>
  </w:num>
  <w:num w:numId="14">
    <w:abstractNumId w:val="43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10"/>
  </w:num>
  <w:num w:numId="20">
    <w:abstractNumId w:val="2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5"/>
  </w:num>
  <w:num w:numId="24">
    <w:abstractNumId w:val="31"/>
  </w:num>
  <w:num w:numId="25">
    <w:abstractNumId w:val="1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3"/>
  </w:num>
  <w:num w:numId="30">
    <w:abstractNumId w:val="42"/>
  </w:num>
  <w:num w:numId="31">
    <w:abstractNumId w:val="19"/>
  </w:num>
  <w:num w:numId="32">
    <w:abstractNumId w:val="1"/>
  </w:num>
  <w:num w:numId="33">
    <w:abstractNumId w:val="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0"/>
  </w:num>
  <w:num w:numId="37">
    <w:abstractNumId w:val="3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8"/>
  </w:num>
  <w:num w:numId="41">
    <w:abstractNumId w:val="33"/>
  </w:num>
  <w:num w:numId="42">
    <w:abstractNumId w:val="17"/>
  </w:num>
  <w:num w:numId="43">
    <w:abstractNumId w:val="14"/>
  </w:num>
  <w:num w:numId="44">
    <w:abstractNumId w:val="4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Title Char"/>
    <w:basedOn w:val="736"/>
    <w:link w:val="759"/>
    <w:uiPriority w:val="10"/>
    <w:rPr>
      <w:sz w:val="48"/>
      <w:szCs w:val="48"/>
    </w:rPr>
  </w:style>
  <w:style w:type="character" w:styleId="724">
    <w:name w:val="Footnote Text Char"/>
    <w:link w:val="900"/>
    <w:uiPriority w:val="99"/>
    <w:rPr>
      <w:sz w:val="18"/>
    </w:rPr>
  </w:style>
  <w:style w:type="character" w:styleId="725">
    <w:name w:val="Endnote Text Char"/>
    <w:link w:val="903"/>
    <w:uiPriority w:val="99"/>
    <w:rPr>
      <w:sz w:val="20"/>
    </w:rPr>
  </w:style>
  <w:style w:type="paragraph" w:styleId="726" w:default="1">
    <w:name w:val="Normal"/>
    <w:qFormat/>
    <w:rPr>
      <w:sz w:val="24"/>
      <w:szCs w:val="24"/>
      <w:lang w:eastAsia="ru-RU"/>
    </w:rPr>
  </w:style>
  <w:style w:type="paragraph" w:styleId="727">
    <w:name w:val="Heading 1"/>
    <w:basedOn w:val="726"/>
    <w:next w:val="726"/>
    <w:link w:val="938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728">
    <w:name w:val="Heading 2"/>
    <w:basedOn w:val="726"/>
    <w:next w:val="726"/>
    <w:link w:val="941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29">
    <w:name w:val="Heading 3"/>
    <w:basedOn w:val="726"/>
    <w:next w:val="726"/>
    <w:link w:val="92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30">
    <w:name w:val="Heading 4"/>
    <w:basedOn w:val="726"/>
    <w:next w:val="726"/>
    <w:link w:val="95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31">
    <w:name w:val="Heading 5"/>
    <w:basedOn w:val="726"/>
    <w:next w:val="726"/>
    <w:link w:val="95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32">
    <w:name w:val="Heading 6"/>
    <w:basedOn w:val="726"/>
    <w:next w:val="726"/>
    <w:link w:val="95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33">
    <w:name w:val="Heading 7"/>
    <w:basedOn w:val="726"/>
    <w:next w:val="726"/>
    <w:link w:val="96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34">
    <w:name w:val="Heading 8"/>
    <w:basedOn w:val="726"/>
    <w:next w:val="726"/>
    <w:link w:val="96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35">
    <w:name w:val="Heading 9"/>
    <w:basedOn w:val="726"/>
    <w:next w:val="726"/>
    <w:link w:val="96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paragraph" w:styleId="739" w:customStyle="1">
    <w:name w:val="Heading 1"/>
    <w:basedOn w:val="726"/>
    <w:next w:val="726"/>
    <w:link w:val="74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0" w:customStyle="1">
    <w:name w:val="Heading 1 Char"/>
    <w:link w:val="739"/>
    <w:uiPriority w:val="9"/>
    <w:rPr>
      <w:rFonts w:ascii="Arial" w:hAnsi="Arial" w:eastAsia="Arial" w:cs="Arial"/>
      <w:sz w:val="40"/>
      <w:szCs w:val="40"/>
    </w:rPr>
  </w:style>
  <w:style w:type="paragraph" w:styleId="741" w:customStyle="1">
    <w:name w:val="Heading 2"/>
    <w:basedOn w:val="726"/>
    <w:next w:val="726"/>
    <w:link w:val="7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2" w:customStyle="1">
    <w:name w:val="Heading 2 Char"/>
    <w:link w:val="741"/>
    <w:uiPriority w:val="9"/>
    <w:rPr>
      <w:rFonts w:ascii="Arial" w:hAnsi="Arial" w:eastAsia="Arial" w:cs="Arial"/>
      <w:sz w:val="34"/>
    </w:rPr>
  </w:style>
  <w:style w:type="paragraph" w:styleId="743" w:customStyle="1">
    <w:name w:val="Heading 3"/>
    <w:basedOn w:val="726"/>
    <w:next w:val="726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4" w:customStyle="1">
    <w:name w:val="Heading 3 Char"/>
    <w:link w:val="743"/>
    <w:uiPriority w:val="9"/>
    <w:rPr>
      <w:rFonts w:ascii="Arial" w:hAnsi="Arial" w:eastAsia="Arial" w:cs="Arial"/>
      <w:sz w:val="30"/>
      <w:szCs w:val="30"/>
    </w:rPr>
  </w:style>
  <w:style w:type="paragraph" w:styleId="745" w:customStyle="1">
    <w:name w:val="Heading 4"/>
    <w:basedOn w:val="726"/>
    <w:next w:val="726"/>
    <w:link w:val="7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6" w:customStyle="1">
    <w:name w:val="Heading 4 Char"/>
    <w:link w:val="745"/>
    <w:uiPriority w:val="9"/>
    <w:rPr>
      <w:rFonts w:ascii="Arial" w:hAnsi="Arial" w:eastAsia="Arial" w:cs="Arial"/>
      <w:b/>
      <w:bCs/>
      <w:sz w:val="26"/>
      <w:szCs w:val="26"/>
    </w:rPr>
  </w:style>
  <w:style w:type="paragraph" w:styleId="747" w:customStyle="1">
    <w:name w:val="Heading 5"/>
    <w:basedOn w:val="726"/>
    <w:next w:val="726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48" w:customStyle="1">
    <w:name w:val="Heading 5 Char"/>
    <w:link w:val="747"/>
    <w:uiPriority w:val="9"/>
    <w:rPr>
      <w:rFonts w:ascii="Arial" w:hAnsi="Arial" w:eastAsia="Arial" w:cs="Arial"/>
      <w:b/>
      <w:bCs/>
      <w:sz w:val="24"/>
      <w:szCs w:val="24"/>
    </w:rPr>
  </w:style>
  <w:style w:type="paragraph" w:styleId="749" w:customStyle="1">
    <w:name w:val="Heading 6"/>
    <w:basedOn w:val="726"/>
    <w:next w:val="726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Heading 6 Char"/>
    <w:link w:val="749"/>
    <w:uiPriority w:val="9"/>
    <w:rPr>
      <w:rFonts w:ascii="Arial" w:hAnsi="Arial" w:eastAsia="Arial" w:cs="Arial"/>
      <w:b/>
      <w:bCs/>
      <w:sz w:val="22"/>
      <w:szCs w:val="22"/>
    </w:rPr>
  </w:style>
  <w:style w:type="paragraph" w:styleId="751" w:customStyle="1">
    <w:name w:val="Heading 7"/>
    <w:basedOn w:val="726"/>
    <w:next w:val="726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Heading 7 Char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3" w:customStyle="1">
    <w:name w:val="Heading 8"/>
    <w:basedOn w:val="726"/>
    <w:next w:val="726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4" w:customStyle="1">
    <w:name w:val="Heading 8 Char"/>
    <w:link w:val="753"/>
    <w:uiPriority w:val="9"/>
    <w:rPr>
      <w:rFonts w:ascii="Arial" w:hAnsi="Arial" w:eastAsia="Arial" w:cs="Arial"/>
      <w:i/>
      <w:iCs/>
      <w:sz w:val="22"/>
      <w:szCs w:val="22"/>
    </w:rPr>
  </w:style>
  <w:style w:type="paragraph" w:styleId="755" w:customStyle="1">
    <w:name w:val="Heading 9"/>
    <w:basedOn w:val="726"/>
    <w:next w:val="726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 w:customStyle="1">
    <w:name w:val="Heading 9 Char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List Paragraph"/>
    <w:basedOn w:val="726"/>
    <w:uiPriority w:val="34"/>
    <w:qFormat/>
    <w:pPr>
      <w:contextualSpacing/>
      <w:ind w:left="720"/>
    </w:pPr>
  </w:style>
  <w:style w:type="paragraph" w:styleId="758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59">
    <w:name w:val="Title"/>
    <w:basedOn w:val="726"/>
    <w:next w:val="726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 w:customStyle="1">
    <w:name w:val="Название Знак1"/>
    <w:link w:val="759"/>
    <w:uiPriority w:val="10"/>
    <w:rPr>
      <w:sz w:val="48"/>
      <w:szCs w:val="48"/>
    </w:rPr>
  </w:style>
  <w:style w:type="paragraph" w:styleId="761">
    <w:name w:val="Subtitle"/>
    <w:basedOn w:val="726"/>
    <w:next w:val="726"/>
    <w:link w:val="963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62" w:customStyle="1">
    <w:name w:val="Subtitle Char"/>
    <w:link w:val="761"/>
    <w:uiPriority w:val="11"/>
    <w:rPr>
      <w:sz w:val="24"/>
      <w:szCs w:val="24"/>
    </w:rPr>
  </w:style>
  <w:style w:type="paragraph" w:styleId="763">
    <w:name w:val="Quote"/>
    <w:basedOn w:val="726"/>
    <w:next w:val="726"/>
    <w:link w:val="965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64" w:customStyle="1">
    <w:name w:val="Quote Char"/>
    <w:link w:val="763"/>
    <w:uiPriority w:val="29"/>
    <w:rPr>
      <w:i/>
    </w:rPr>
  </w:style>
  <w:style w:type="paragraph" w:styleId="765">
    <w:name w:val="Intense Quote"/>
    <w:basedOn w:val="726"/>
    <w:next w:val="726"/>
    <w:link w:val="966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66" w:customStyle="1">
    <w:name w:val="Intense Quote Char"/>
    <w:link w:val="765"/>
    <w:uiPriority w:val="30"/>
    <w:rPr>
      <w:i/>
    </w:rPr>
  </w:style>
  <w:style w:type="paragraph" w:styleId="767" w:customStyle="1">
    <w:name w:val="Header"/>
    <w:basedOn w:val="726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Header Char"/>
    <w:link w:val="767"/>
    <w:uiPriority w:val="99"/>
  </w:style>
  <w:style w:type="paragraph" w:styleId="769" w:customStyle="1">
    <w:name w:val="Footer"/>
    <w:basedOn w:val="726"/>
    <w:link w:val="77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0" w:customStyle="1">
    <w:name w:val="Footer Char"/>
    <w:link w:val="769"/>
    <w:uiPriority w:val="99"/>
  </w:style>
  <w:style w:type="paragraph" w:styleId="771" w:customStyle="1">
    <w:name w:val="Caption"/>
    <w:basedOn w:val="726"/>
    <w:next w:val="7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 w:customStyle="1">
    <w:name w:val="Caption Char"/>
    <w:link w:val="769"/>
    <w:uiPriority w:val="99"/>
  </w:style>
  <w:style w:type="table" w:styleId="773">
    <w:name w:val="Table Grid"/>
    <w:basedOn w:val="73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8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3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9">
    <w:name w:val="Hyperlink"/>
    <w:uiPriority w:val="99"/>
    <w:rPr>
      <w:color w:val="0000ff"/>
      <w:u w:val="single"/>
    </w:rPr>
  </w:style>
  <w:style w:type="paragraph" w:styleId="900">
    <w:name w:val="footnote text"/>
    <w:basedOn w:val="726"/>
    <w:link w:val="901"/>
    <w:uiPriority w:val="99"/>
    <w:semiHidden/>
    <w:unhideWhenUsed/>
    <w:pPr>
      <w:spacing w:after="40"/>
    </w:pPr>
    <w:rPr>
      <w:sz w:val="18"/>
    </w:rPr>
  </w:style>
  <w:style w:type="character" w:styleId="901" w:customStyle="1">
    <w:name w:val="Текст сноски Знак"/>
    <w:link w:val="900"/>
    <w:uiPriority w:val="99"/>
    <w:rPr>
      <w:sz w:val="18"/>
    </w:rPr>
  </w:style>
  <w:style w:type="character" w:styleId="902">
    <w:name w:val="footnote reference"/>
    <w:uiPriority w:val="99"/>
    <w:unhideWhenUsed/>
    <w:rPr>
      <w:vertAlign w:val="superscript"/>
    </w:rPr>
  </w:style>
  <w:style w:type="paragraph" w:styleId="903">
    <w:name w:val="endnote text"/>
    <w:basedOn w:val="726"/>
    <w:link w:val="904"/>
    <w:uiPriority w:val="99"/>
    <w:semiHidden/>
    <w:unhideWhenUsed/>
    <w:rPr>
      <w:sz w:val="20"/>
    </w:rPr>
  </w:style>
  <w:style w:type="character" w:styleId="904" w:customStyle="1">
    <w:name w:val="Текст концевой сноски Знак"/>
    <w:link w:val="903"/>
    <w:uiPriority w:val="99"/>
    <w:rPr>
      <w:sz w:val="20"/>
    </w:rPr>
  </w:style>
  <w:style w:type="character" w:styleId="905">
    <w:name w:val="endnote reference"/>
    <w:uiPriority w:val="99"/>
    <w:semiHidden/>
    <w:unhideWhenUsed/>
    <w:rPr>
      <w:vertAlign w:val="superscript"/>
    </w:rPr>
  </w:style>
  <w:style w:type="paragraph" w:styleId="906">
    <w:name w:val="toc 1"/>
    <w:basedOn w:val="726"/>
    <w:next w:val="726"/>
    <w:uiPriority w:val="39"/>
    <w:unhideWhenUsed/>
    <w:pPr>
      <w:spacing w:after="57"/>
    </w:pPr>
  </w:style>
  <w:style w:type="paragraph" w:styleId="907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908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909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910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911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912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13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14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15">
    <w:name w:val="TOC Heading"/>
    <w:basedOn w:val="727"/>
    <w:next w:val="72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16">
    <w:name w:val="table of figures"/>
    <w:basedOn w:val="726"/>
    <w:next w:val="726"/>
    <w:uiPriority w:val="99"/>
    <w:unhideWhenUsed/>
  </w:style>
  <w:style w:type="paragraph" w:styleId="917">
    <w:name w:val="Balloon Text"/>
    <w:basedOn w:val="726"/>
    <w:link w:val="952"/>
    <w:uiPriority w:val="99"/>
    <w:semiHidden/>
    <w:rPr>
      <w:rFonts w:ascii="Tahoma" w:hAnsi="Tahoma" w:cs="Tahoma"/>
      <w:sz w:val="16"/>
      <w:szCs w:val="16"/>
    </w:rPr>
  </w:style>
  <w:style w:type="paragraph" w:styleId="918" w:customStyle="1">
    <w:name w:val="Абзац списка;мой"/>
    <w:basedOn w:val="726"/>
    <w:link w:val="1003"/>
    <w:uiPriority w:val="34"/>
    <w:qFormat/>
    <w:pPr>
      <w:contextualSpacing/>
      <w:ind w:left="720"/>
    </w:pPr>
  </w:style>
  <w:style w:type="paragraph" w:styleId="919">
    <w:name w:val="Body Text Indent"/>
    <w:basedOn w:val="726"/>
    <w:link w:val="920"/>
    <w:uiPriority w:val="99"/>
    <w:unhideWhenUsed/>
    <w:pPr>
      <w:ind w:firstLine="708"/>
      <w:jc w:val="both"/>
    </w:pPr>
    <w:rPr>
      <w:lang w:val="en-US" w:eastAsia="en-US"/>
    </w:rPr>
  </w:style>
  <w:style w:type="character" w:styleId="920" w:customStyle="1">
    <w:name w:val="Основной текст с отступом Знак"/>
    <w:link w:val="919"/>
    <w:uiPriority w:val="99"/>
    <w:rPr>
      <w:sz w:val="24"/>
      <w:szCs w:val="24"/>
      <w:lang w:val="en-US" w:eastAsia="en-US"/>
    </w:rPr>
  </w:style>
  <w:style w:type="paragraph" w:styleId="921">
    <w:name w:val="Body Text"/>
    <w:basedOn w:val="726"/>
    <w:link w:val="922"/>
    <w:uiPriority w:val="99"/>
    <w:unhideWhenUsed/>
    <w:pPr>
      <w:spacing w:after="120"/>
    </w:pPr>
    <w:rPr>
      <w:lang w:val="en-US" w:eastAsia="en-US"/>
    </w:rPr>
  </w:style>
  <w:style w:type="character" w:styleId="922" w:customStyle="1">
    <w:name w:val="Основной текст Знак"/>
    <w:link w:val="921"/>
    <w:uiPriority w:val="99"/>
    <w:rPr>
      <w:sz w:val="24"/>
      <w:szCs w:val="24"/>
    </w:rPr>
  </w:style>
  <w:style w:type="paragraph" w:styleId="923" w:customStyle="1">
    <w:name w:val="ConsPlusNormal"/>
    <w:link w:val="930"/>
    <w:rPr>
      <w:sz w:val="24"/>
      <w:szCs w:val="24"/>
      <w:lang w:eastAsia="ru-RU"/>
    </w:rPr>
  </w:style>
  <w:style w:type="character" w:styleId="924" w:customStyle="1">
    <w:name w:val="Основной текст_"/>
    <w:link w:val="925"/>
    <w:rPr>
      <w:sz w:val="27"/>
      <w:szCs w:val="27"/>
      <w:shd w:val="clear" w:color="auto" w:fill="ffffff"/>
    </w:rPr>
  </w:style>
  <w:style w:type="paragraph" w:styleId="925" w:customStyle="1">
    <w:name w:val="Основной текст1"/>
    <w:basedOn w:val="726"/>
    <w:link w:val="92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26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927" w:customStyle="1">
    <w:name w:val="ConsPlusTitle"/>
    <w:pPr>
      <w:widowControl w:val="off"/>
    </w:pPr>
    <w:rPr>
      <w:rFonts w:ascii="Arial" w:hAnsi="Arial" w:cs="Arial"/>
      <w:b/>
      <w:bCs/>
      <w:lang w:eastAsia="ru-RU"/>
    </w:rPr>
  </w:style>
  <w:style w:type="paragraph" w:styleId="928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929" w:customStyle="1">
    <w:name w:val="Заголовок 3 Знак"/>
    <w:link w:val="72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30" w:customStyle="1">
    <w:name w:val="ConsPlusNormal Знак"/>
    <w:link w:val="923"/>
    <w:rPr>
      <w:sz w:val="24"/>
      <w:szCs w:val="24"/>
    </w:rPr>
  </w:style>
  <w:style w:type="character" w:styleId="931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32" w:customStyle="1">
    <w:name w:val="Заголовок"/>
    <w:basedOn w:val="726"/>
    <w:next w:val="726"/>
    <w:link w:val="933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33" w:customStyle="1">
    <w:name w:val="Заголовок Знак"/>
    <w:link w:val="93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34" w:customStyle="1">
    <w:name w:val="Заголовок №2_"/>
    <w:link w:val="935"/>
    <w:rPr>
      <w:sz w:val="19"/>
      <w:szCs w:val="19"/>
      <w:shd w:val="clear" w:color="auto" w:fill="ffffff"/>
    </w:rPr>
  </w:style>
  <w:style w:type="paragraph" w:styleId="935" w:customStyle="1">
    <w:name w:val="Заголовок №2"/>
    <w:basedOn w:val="726"/>
    <w:link w:val="93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36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37">
    <w:name w:val="Normal (Web)"/>
    <w:basedOn w:val="726"/>
    <w:uiPriority w:val="99"/>
    <w:unhideWhenUsed/>
    <w:pPr>
      <w:spacing w:before="100" w:beforeAutospacing="1" w:after="100" w:afterAutospacing="1"/>
    </w:pPr>
  </w:style>
  <w:style w:type="character" w:styleId="938" w:customStyle="1">
    <w:name w:val="Заголовок 1 Знак"/>
    <w:link w:val="727"/>
    <w:uiPriority w:val="9"/>
    <w:rPr>
      <w:b/>
      <w:sz w:val="22"/>
    </w:rPr>
  </w:style>
  <w:style w:type="numbering" w:styleId="939" w:customStyle="1">
    <w:name w:val="Стиль1"/>
    <w:uiPriority w:val="99"/>
  </w:style>
  <w:style w:type="character" w:styleId="940">
    <w:name w:val="Strong"/>
    <w:uiPriority w:val="22"/>
    <w:qFormat/>
    <w:rPr>
      <w:b/>
      <w:bCs/>
    </w:rPr>
  </w:style>
  <w:style w:type="character" w:styleId="941" w:customStyle="1">
    <w:name w:val="Заголовок 2 Знак"/>
    <w:link w:val="72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42">
    <w:name w:val="Body Text 2"/>
    <w:basedOn w:val="726"/>
    <w:link w:val="943"/>
    <w:semiHidden/>
    <w:unhideWhenUsed/>
    <w:pPr>
      <w:spacing w:after="120" w:line="480" w:lineRule="auto"/>
    </w:pPr>
  </w:style>
  <w:style w:type="character" w:styleId="943" w:customStyle="1">
    <w:name w:val="Основной текст 2 Знак"/>
    <w:link w:val="942"/>
    <w:semiHidden/>
    <w:rPr>
      <w:sz w:val="24"/>
      <w:szCs w:val="24"/>
    </w:rPr>
  </w:style>
  <w:style w:type="table" w:styleId="944" w:customStyle="1">
    <w:name w:val="Сетка таблицы1"/>
    <w:basedOn w:val="737"/>
    <w:next w:val="773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45" w:customStyle="1">
    <w:name w:val="ConsNonformat"/>
    <w:qFormat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946" w:customStyle="1">
    <w:name w:val="Основной текст7"/>
    <w:basedOn w:val="72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47">
    <w:name w:val="Header"/>
    <w:basedOn w:val="726"/>
    <w:link w:val="94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48" w:customStyle="1">
    <w:name w:val="Верхний колонтитул Знак"/>
    <w:link w:val="947"/>
    <w:uiPriority w:val="99"/>
    <w:rPr>
      <w:sz w:val="24"/>
      <w:szCs w:val="24"/>
      <w:lang w:val="en-US" w:eastAsia="en-US"/>
    </w:rPr>
  </w:style>
  <w:style w:type="paragraph" w:styleId="949">
    <w:name w:val="Footer"/>
    <w:basedOn w:val="726"/>
    <w:link w:val="95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0" w:customStyle="1">
    <w:name w:val="Нижний колонтитул Знак"/>
    <w:link w:val="949"/>
    <w:uiPriority w:val="99"/>
    <w:rPr>
      <w:sz w:val="24"/>
      <w:szCs w:val="24"/>
      <w:lang w:val="en-US" w:eastAsia="en-US"/>
    </w:rPr>
  </w:style>
  <w:style w:type="numbering" w:styleId="951" w:customStyle="1">
    <w:name w:val="Нет списка1"/>
    <w:next w:val="738"/>
    <w:uiPriority w:val="99"/>
    <w:semiHidden/>
    <w:unhideWhenUsed/>
  </w:style>
  <w:style w:type="character" w:styleId="952" w:customStyle="1">
    <w:name w:val="Текст выноски Знак"/>
    <w:link w:val="917"/>
    <w:uiPriority w:val="99"/>
    <w:semiHidden/>
    <w:rPr>
      <w:rFonts w:ascii="Tahoma" w:hAnsi="Tahoma" w:cs="Tahoma"/>
      <w:sz w:val="16"/>
      <w:szCs w:val="16"/>
    </w:rPr>
  </w:style>
  <w:style w:type="paragraph" w:styleId="953" w:customStyle="1">
    <w:name w:val="Знак"/>
    <w:basedOn w:val="72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54" w:customStyle="1">
    <w:name w:val="Нет списка2"/>
    <w:next w:val="738"/>
    <w:uiPriority w:val="99"/>
    <w:semiHidden/>
    <w:unhideWhenUsed/>
  </w:style>
  <w:style w:type="numbering" w:styleId="955" w:customStyle="1">
    <w:name w:val="Нет списка3"/>
    <w:next w:val="738"/>
    <w:uiPriority w:val="99"/>
    <w:semiHidden/>
    <w:unhideWhenUsed/>
  </w:style>
  <w:style w:type="paragraph" w:styleId="956" w:customStyle="1">
    <w:name w:val="Default"/>
    <w:rPr>
      <w:color w:val="000000"/>
      <w:sz w:val="24"/>
      <w:szCs w:val="24"/>
      <w:lang w:eastAsia="ru-RU"/>
    </w:rPr>
  </w:style>
  <w:style w:type="character" w:styleId="957" w:customStyle="1">
    <w:name w:val="Заголовок 4 Знак"/>
    <w:link w:val="730"/>
    <w:uiPriority w:val="9"/>
    <w:semiHidden/>
    <w:rPr>
      <w:rFonts w:ascii="Calibri" w:hAnsi="Calibri"/>
      <w:b/>
      <w:bCs/>
      <w:sz w:val="28"/>
      <w:szCs w:val="28"/>
    </w:rPr>
  </w:style>
  <w:style w:type="character" w:styleId="958" w:customStyle="1">
    <w:name w:val="Заголовок 5 Знак"/>
    <w:link w:val="73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59" w:customStyle="1">
    <w:name w:val="Заголовок 6 Знак"/>
    <w:link w:val="732"/>
    <w:uiPriority w:val="9"/>
    <w:semiHidden/>
    <w:rPr>
      <w:rFonts w:ascii="Calibri" w:hAnsi="Calibri"/>
      <w:b/>
      <w:bCs/>
      <w:sz w:val="22"/>
      <w:szCs w:val="22"/>
    </w:rPr>
  </w:style>
  <w:style w:type="character" w:styleId="960" w:customStyle="1">
    <w:name w:val="Заголовок 7 Знак"/>
    <w:link w:val="733"/>
    <w:uiPriority w:val="9"/>
    <w:semiHidden/>
    <w:rPr>
      <w:rFonts w:ascii="Calibri" w:hAnsi="Calibri"/>
      <w:sz w:val="22"/>
      <w:szCs w:val="22"/>
    </w:rPr>
  </w:style>
  <w:style w:type="character" w:styleId="961" w:customStyle="1">
    <w:name w:val="Заголовок 8 Знак"/>
    <w:link w:val="734"/>
    <w:uiPriority w:val="9"/>
    <w:semiHidden/>
    <w:rPr>
      <w:rFonts w:ascii="Calibri" w:hAnsi="Calibri"/>
      <w:i/>
      <w:iCs/>
      <w:sz w:val="22"/>
      <w:szCs w:val="22"/>
    </w:rPr>
  </w:style>
  <w:style w:type="character" w:styleId="962" w:customStyle="1">
    <w:name w:val="Заголовок 9 Знак"/>
    <w:link w:val="735"/>
    <w:uiPriority w:val="9"/>
    <w:semiHidden/>
    <w:rPr>
      <w:rFonts w:ascii="Cambria" w:hAnsi="Cambria"/>
      <w:sz w:val="22"/>
      <w:szCs w:val="22"/>
    </w:rPr>
  </w:style>
  <w:style w:type="character" w:styleId="963" w:customStyle="1">
    <w:name w:val="Подзаголовок Знак"/>
    <w:link w:val="761"/>
    <w:uiPriority w:val="11"/>
    <w:rPr>
      <w:rFonts w:ascii="Cambria" w:hAnsi="Cambria"/>
      <w:sz w:val="22"/>
      <w:szCs w:val="22"/>
    </w:rPr>
  </w:style>
  <w:style w:type="character" w:styleId="964">
    <w:name w:val="Emphasis"/>
    <w:qFormat/>
    <w:rPr>
      <w:rFonts w:ascii="Calibri" w:hAnsi="Calibri"/>
      <w:b/>
      <w:i/>
      <w:iCs/>
    </w:rPr>
  </w:style>
  <w:style w:type="character" w:styleId="965" w:customStyle="1">
    <w:name w:val="Цитата 2 Знак"/>
    <w:link w:val="763"/>
    <w:uiPriority w:val="29"/>
    <w:rPr>
      <w:rFonts w:ascii="Calibri" w:hAnsi="Calibri"/>
      <w:i/>
      <w:sz w:val="22"/>
      <w:szCs w:val="22"/>
    </w:rPr>
  </w:style>
  <w:style w:type="character" w:styleId="966" w:customStyle="1">
    <w:name w:val="Выделенная цитата Знак"/>
    <w:link w:val="765"/>
    <w:uiPriority w:val="30"/>
    <w:rPr>
      <w:rFonts w:ascii="Calibri" w:hAnsi="Calibri"/>
      <w:b/>
      <w:i/>
      <w:sz w:val="22"/>
      <w:szCs w:val="22"/>
    </w:rPr>
  </w:style>
  <w:style w:type="character" w:styleId="967">
    <w:name w:val="Subtle Emphasis"/>
    <w:uiPriority w:val="19"/>
    <w:qFormat/>
    <w:rPr>
      <w:i/>
      <w:color w:val="5a5a5a"/>
    </w:rPr>
  </w:style>
  <w:style w:type="character" w:styleId="968">
    <w:name w:val="Intense Emphasis"/>
    <w:uiPriority w:val="21"/>
    <w:qFormat/>
    <w:rPr>
      <w:b/>
      <w:i/>
      <w:sz w:val="24"/>
      <w:szCs w:val="24"/>
      <w:u w:val="single"/>
    </w:rPr>
  </w:style>
  <w:style w:type="character" w:styleId="969">
    <w:name w:val="Subtle Reference"/>
    <w:uiPriority w:val="31"/>
    <w:qFormat/>
    <w:rPr>
      <w:sz w:val="24"/>
      <w:szCs w:val="24"/>
      <w:u w:val="single"/>
    </w:rPr>
  </w:style>
  <w:style w:type="character" w:styleId="970">
    <w:name w:val="Intense Reference"/>
    <w:uiPriority w:val="32"/>
    <w:qFormat/>
    <w:rPr>
      <w:b/>
      <w:sz w:val="24"/>
      <w:u w:val="single"/>
    </w:rPr>
  </w:style>
  <w:style w:type="character" w:styleId="971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72">
    <w:name w:val="Body Text Indent 3"/>
    <w:basedOn w:val="726"/>
    <w:link w:val="973"/>
    <w:unhideWhenUsed/>
    <w:pPr>
      <w:ind w:left="283"/>
      <w:spacing w:after="120"/>
    </w:pPr>
    <w:rPr>
      <w:sz w:val="16"/>
      <w:szCs w:val="16"/>
    </w:rPr>
  </w:style>
  <w:style w:type="character" w:styleId="973" w:customStyle="1">
    <w:name w:val="Основной текст с отступом 3 Знак"/>
    <w:link w:val="972"/>
    <w:rPr>
      <w:sz w:val="16"/>
      <w:szCs w:val="16"/>
    </w:rPr>
  </w:style>
  <w:style w:type="paragraph" w:styleId="974" w:customStyle="1">
    <w:name w:val="Знак"/>
    <w:basedOn w:val="72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75">
    <w:name w:val="FollowedHyperlink"/>
    <w:uiPriority w:val="99"/>
    <w:semiHidden/>
    <w:unhideWhenUsed/>
    <w:rPr>
      <w:color w:val="800080"/>
      <w:u w:val="single"/>
    </w:rPr>
  </w:style>
  <w:style w:type="paragraph" w:styleId="976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977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78" w:customStyle="1">
    <w:name w:val="Знак Знак1"/>
    <w:basedOn w:val="72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79" w:customStyle="1">
    <w:name w:val="Колонтитул (2)_"/>
    <w:link w:val="984"/>
  </w:style>
  <w:style w:type="character" w:styleId="980" w:customStyle="1">
    <w:name w:val="Основной текст (2)_"/>
    <w:link w:val="985"/>
  </w:style>
  <w:style w:type="character" w:styleId="981" w:customStyle="1">
    <w:name w:val="Заголовок №1_"/>
    <w:link w:val="986"/>
    <w:rPr>
      <w:b/>
      <w:bCs/>
    </w:rPr>
  </w:style>
  <w:style w:type="character" w:styleId="982" w:customStyle="1">
    <w:name w:val="Другое_"/>
    <w:link w:val="987"/>
  </w:style>
  <w:style w:type="character" w:styleId="983" w:customStyle="1">
    <w:name w:val="Подпись к таблице_"/>
    <w:link w:val="988"/>
  </w:style>
  <w:style w:type="paragraph" w:styleId="984" w:customStyle="1">
    <w:name w:val="Колонтитул (2)"/>
    <w:basedOn w:val="726"/>
    <w:link w:val="979"/>
    <w:pPr>
      <w:widowControl w:val="off"/>
    </w:pPr>
    <w:rPr>
      <w:sz w:val="20"/>
      <w:szCs w:val="20"/>
    </w:rPr>
  </w:style>
  <w:style w:type="paragraph" w:styleId="985" w:customStyle="1">
    <w:name w:val="Основной текст (2)"/>
    <w:basedOn w:val="726"/>
    <w:link w:val="980"/>
    <w:pPr>
      <w:ind w:left="5600"/>
      <w:widowControl w:val="off"/>
    </w:pPr>
    <w:rPr>
      <w:sz w:val="20"/>
      <w:szCs w:val="20"/>
    </w:rPr>
  </w:style>
  <w:style w:type="paragraph" w:styleId="986" w:customStyle="1">
    <w:name w:val="Заголовок №1"/>
    <w:basedOn w:val="726"/>
    <w:link w:val="98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87" w:customStyle="1">
    <w:name w:val="Другое"/>
    <w:basedOn w:val="726"/>
    <w:link w:val="982"/>
    <w:pPr>
      <w:widowControl w:val="off"/>
    </w:pPr>
    <w:rPr>
      <w:sz w:val="20"/>
      <w:szCs w:val="20"/>
    </w:rPr>
  </w:style>
  <w:style w:type="paragraph" w:styleId="988" w:customStyle="1">
    <w:name w:val="Подпись к таблице"/>
    <w:basedOn w:val="726"/>
    <w:link w:val="983"/>
    <w:pPr>
      <w:widowControl w:val="off"/>
    </w:pPr>
    <w:rPr>
      <w:sz w:val="20"/>
      <w:szCs w:val="20"/>
    </w:rPr>
  </w:style>
  <w:style w:type="paragraph" w:styleId="989" w:customStyle="1">
    <w:name w:val="Основной текст (2)1"/>
    <w:basedOn w:val="72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90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91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92" w:customStyle="1">
    <w:name w:val="Основной текст (3)_"/>
    <w:link w:val="993"/>
    <w:rPr>
      <w:sz w:val="21"/>
      <w:szCs w:val="21"/>
      <w:shd w:val="clear" w:color="auto" w:fill="ffffff"/>
    </w:rPr>
  </w:style>
  <w:style w:type="paragraph" w:styleId="993" w:customStyle="1">
    <w:name w:val="Основной текст (3)"/>
    <w:basedOn w:val="726"/>
    <w:link w:val="99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94" w:customStyle="1">
    <w:name w:val="Основной текст3"/>
    <w:basedOn w:val="72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95" w:customStyle="1">
    <w:name w:val="1"/>
    <w:basedOn w:val="72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96">
    <w:name w:val="Block Text"/>
    <w:basedOn w:val="726"/>
    <w:pPr>
      <w:ind w:left="851" w:right="1274"/>
      <w:jc w:val="center"/>
    </w:pPr>
    <w:rPr>
      <w:b/>
      <w:sz w:val="28"/>
      <w:szCs w:val="20"/>
    </w:rPr>
  </w:style>
  <w:style w:type="paragraph" w:styleId="997" w:customStyle="1">
    <w:name w:val="formattext topleveltext"/>
    <w:basedOn w:val="726"/>
    <w:pPr>
      <w:spacing w:before="100" w:beforeAutospacing="1" w:after="100" w:afterAutospacing="1"/>
    </w:pPr>
  </w:style>
  <w:style w:type="paragraph" w:styleId="998" w:customStyle="1">
    <w:name w:val="Абзац списка1"/>
    <w:basedOn w:val="726"/>
    <w:pPr>
      <w:ind w:left="720"/>
      <w:spacing w:line="276" w:lineRule="auto"/>
    </w:pPr>
  </w:style>
  <w:style w:type="paragraph" w:styleId="999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</w:rPr>
  </w:style>
  <w:style w:type="table" w:styleId="1000" w:customStyle="1">
    <w:name w:val="Сетка таблицы2"/>
    <w:basedOn w:val="737"/>
    <w:next w:val="773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001" w:customStyle="1">
    <w:name w:val="Сетка таблицы3"/>
    <w:basedOn w:val="737"/>
    <w:next w:val="773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002" w:customStyle="1">
    <w:name w:val="Прижатый влево"/>
    <w:basedOn w:val="726"/>
    <w:next w:val="726"/>
    <w:rPr>
      <w:rFonts w:ascii="Arial" w:hAnsi="Arial"/>
      <w:sz w:val="20"/>
      <w:szCs w:val="20"/>
    </w:rPr>
  </w:style>
  <w:style w:type="character" w:styleId="1003" w:customStyle="1">
    <w:name w:val="Абзац списка Знак;мой Знак"/>
    <w:link w:val="918"/>
    <w:uiPriority w:val="34"/>
    <w:rPr>
      <w:sz w:val="24"/>
      <w:szCs w:val="24"/>
    </w:rPr>
  </w:style>
  <w:style w:type="character" w:styleId="1004" w:customStyle="1">
    <w:name w:val="Основной текст (7)_"/>
    <w:link w:val="1005"/>
    <w:qFormat/>
    <w:rPr>
      <w:sz w:val="18"/>
      <w:szCs w:val="18"/>
      <w:shd w:val="clear" w:color="auto" w:fill="ffffff"/>
    </w:rPr>
  </w:style>
  <w:style w:type="paragraph" w:styleId="1005" w:customStyle="1">
    <w:name w:val="Основной текст (7)"/>
    <w:basedOn w:val="726"/>
    <w:link w:val="1004"/>
    <w:qFormat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508</cp:revision>
  <dcterms:created xsi:type="dcterms:W3CDTF">2020-03-19T03:57:00Z</dcterms:created>
  <dcterms:modified xsi:type="dcterms:W3CDTF">2024-03-29T02:11:30Z</dcterms:modified>
  <cp:version>983040</cp:version>
</cp:coreProperties>
</file>