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551"/>
        <w:gridCol w:w="3796"/>
      </w:tblGrid>
      <w:tr>
        <w:trPr>
          <w:trHeight w:val="4253" w:hRule="atLeast"/>
        </w:trPr>
        <w:tc>
          <w:tcPr>
            <w:tcW w:w="9347" w:type="dxa"/>
            <w:gridSpan w:val="2"/>
            <w:tcBorders/>
          </w:tcPr>
          <w:p>
            <w:pPr>
              <w:pStyle w:val="1"/>
              <w:widowControl w:val="false"/>
              <w:rPr/>
            </w:pPr>
            <w:r>
              <w:rPr/>
              <w:t xml:space="preserve"> </w:t>
            </w:r>
            <w:r>
              <w:rPr/>
              <w:drawing>
                <wp:inline distT="0" distB="0" distL="0" distR="0">
                  <wp:extent cx="546100" cy="6858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4"/>
                <w:szCs w:val="44"/>
              </w:rPr>
            </w:pPr>
            <w:r>
              <w:rPr>
                <w:rFonts w:cs="Times New Roman" w:ascii="Times New Roman" w:hAnsi="Times New Roman"/>
                <w:b/>
                <w:sz w:val="44"/>
                <w:szCs w:val="44"/>
              </w:rPr>
              <w:t>ПОСТАНОВЛЕНИЕ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06 марта </w:t>
            </w:r>
            <w:r>
              <w:rPr>
                <w:rFonts w:cs="Times New Roman" w:ascii="Times New Roman" w:hAnsi="Times New Roman"/>
              </w:rPr>
              <w:t xml:space="preserve">2023                                                                                                                                   № </w:t>
            </w:r>
            <w:r>
              <w:rPr>
                <w:rFonts w:cs="Times New Roman" w:ascii="Times New Roman" w:hAnsi="Times New Roman"/>
              </w:rPr>
              <w:t>318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55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внесении изменений в постановление администрации города Сосновоборска от 25.05.2022 № 779 «</w:t>
            </w:r>
            <w:bookmarkStart w:id="0" w:name="_Hlk124434046"/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Об утверждении Примерного положения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об оплате труда работников муниципального казенного учреждения «Управление капитального строительства и жилищно-коммунального хозяйства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города Сосновоборска</w:t>
            </w:r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55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9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ConsPlusNormal1"/>
        <w:widowControl/>
        <w:numPr>
          <w:ilvl w:val="0"/>
          <w:numId w:val="0"/>
        </w:numPr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widowControl/>
        <w:numPr>
          <w:ilvl w:val="0"/>
          <w:numId w:val="0"/>
        </w:numPr>
        <w:ind w:firstLine="708"/>
        <w:jc w:val="both"/>
        <w:outlineLvl w:val="1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определения оплаты труда работников муниципальных учреждений, в соответствии со статьей 144 Трудового кодекса Российской Федерации,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Красноярского края от 29.10.2009 № 9-3864 «О системах оплаты труда работников краевых государственных учреждений», </w:t>
      </w:r>
      <w:r>
        <w:rPr>
          <w:rFonts w:eastAsia="Calibri" w:cs="Times New Roman" w:ascii="Times New Roman" w:hAnsi="Times New Roman"/>
          <w:sz w:val="28"/>
          <w:szCs w:val="28"/>
        </w:rPr>
        <w:t xml:space="preserve">руководствуясь </w:t>
      </w:r>
      <w:bookmarkStart w:id="1" w:name="_Hlk127869299"/>
      <w:r>
        <w:rPr>
          <w:rFonts w:cs="Times New Roman" w:ascii="Times New Roman" w:hAnsi="Times New Roman"/>
          <w:sz w:val="28"/>
          <w:szCs w:val="28"/>
        </w:rPr>
        <w:t xml:space="preserve">Решением Сосновоборского городского Совета депутатов </w:t>
      </w:r>
      <w:bookmarkEnd w:id="1"/>
      <w:r>
        <w:rPr>
          <w:rFonts w:cs="Times New Roman" w:ascii="Times New Roman" w:hAnsi="Times New Roman"/>
          <w:sz w:val="28"/>
          <w:szCs w:val="28"/>
        </w:rPr>
        <w:t>от 13.02.2023 № 27/113-р «О внесении изменений в Решение Сосновоборского городского Совета депутатов от 21.12.2016 № 15/64-р «О системах оплаты труда работников муниципальных учреждений города Сосновоборска», руководствуясь ст. ст. 26, 38 Устава города Сосновоборска Красноярского края,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ПОСТАНОВЛЯЮ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Внести в постановление администрации города от 25.05.2022 № 779 «Об утверждении Примерного положения об оплате труда работников муниципального казенного учреждения «Управление капитального строительства и жилищно-коммунального хозяйства города Сосновоборска» (далее – Примерное положение) следующие изменения: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6049426"/>
      <w:r>
        <w:rPr>
          <w:rFonts w:cs="Times New Roman" w:ascii="Times New Roman" w:hAnsi="Times New Roman"/>
          <w:sz w:val="28"/>
          <w:szCs w:val="28"/>
        </w:rPr>
        <w:t>Таблицу № 3 «Должности, не предусмотренные профессиональными квалификационными группами» Приложения № 1 к Примерному положению дополнить строкой:</w:t>
      </w:r>
    </w:p>
    <w:tbl>
      <w:tblPr>
        <w:tblW w:w="9493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6801"/>
        <w:gridCol w:w="2691"/>
      </w:tblGrid>
      <w:tr>
        <w:trPr>
          <w:trHeight w:val="20" w:hRule="atLeast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диспетчер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numPr>
                <w:ilvl w:val="0"/>
                <w:numId w:val="2"/>
              </w:numPr>
              <w:ind w:left="1124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801,00</w:t>
            </w:r>
          </w:p>
        </w:tc>
      </w:tr>
    </w:tbl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1 к Приложению № 2 </w:t>
      </w:r>
      <w:bookmarkStart w:id="3" w:name="_Hlk127872586"/>
      <w:r>
        <w:rPr>
          <w:rFonts w:cs="Times New Roman" w:ascii="Times New Roman" w:hAnsi="Times New Roman"/>
          <w:sz w:val="28"/>
          <w:szCs w:val="28"/>
        </w:rPr>
        <w:t>Примерного положения дополнить строками с содержанием согласно приложению № 1 к настоящему постановлению;</w:t>
      </w:r>
      <w:bookmarkEnd w:id="2"/>
      <w:bookmarkEnd w:id="3"/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2 к Приложению № 2 Примерного положения изложить в новой редакции согласно приложению № 2 к настоящему постановлению;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Приложению № 4 к Примерному положению изложить в новой редакции согласно приложению № 3 к настоящему постановлению;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3261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«Рабочий», и распространяется на правоотношения, возникшие с 01.02.2023.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3261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города по вопросам жизнеобеспечения (Д.В.Иванов).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Глава города Сосновоборска</w:t>
        <w:tab/>
        <w:tab/>
        <w:tab/>
        <w:tab/>
        <w:tab/>
        <w:t xml:space="preserve">           А.С.Кудрявцев</w:t>
      </w:r>
    </w:p>
    <w:p>
      <w:pPr>
        <w:sectPr>
          <w:type w:val="nextPage"/>
          <w:pgSz w:w="11906" w:h="16838"/>
          <w:pgMar w:left="1701" w:right="850" w:gutter="0" w:header="0" w:top="567" w:footer="0" w:bottom="851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  <w:r>
        <w:br w:type="page"/>
      </w:r>
    </w:p>
    <w:tbl>
      <w:tblPr>
        <w:tblStyle w:val="a3"/>
        <w:tblW w:w="4785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left"/>
              <w:outlineLvl w:val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Приложение № 1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 постановлению администрации города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От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06 марта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2023 №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318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bookmarkStart w:id="4" w:name="_GoBack"/>
      <w:bookmarkStart w:id="5" w:name="_GoBack"/>
      <w:bookmarkEnd w:id="5"/>
    </w:p>
    <w:tbl>
      <w:tblPr>
        <w:tblStyle w:val="41"/>
        <w:tblW w:w="9781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6"/>
        <w:gridCol w:w="2694"/>
        <w:gridCol w:w="2550"/>
        <w:gridCol w:w="1701"/>
        <w:gridCol w:w="1560"/>
      </w:tblGrid>
      <w:tr>
        <w:trPr>
          <w:trHeight w:val="276" w:hRule="atLeast"/>
        </w:trPr>
        <w:tc>
          <w:tcPr>
            <w:tcW w:w="127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Специалист по кадрам</w:t>
            </w:r>
          </w:p>
        </w:tc>
        <w:tc>
          <w:tcPr>
            <w:tcW w:w="8505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>
        <w:trPr>
          <w:trHeight w:val="27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Составление статистических отчетов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Организация своевременной подготовки материалов для составления отчета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без замечаний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30</w:t>
            </w:r>
          </w:p>
        </w:tc>
      </w:tr>
      <w:tr>
        <w:trPr>
          <w:trHeight w:val="27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Ведение профессиональной документации 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полнота и соответствие нормативным документам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30</w:t>
            </w:r>
          </w:p>
        </w:tc>
      </w:tr>
      <w:tr>
        <w:trPr>
          <w:trHeight w:val="27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Участие в работе комиссий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Участие в работе муниципальных комиссий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Постоянное участие, составление протоколов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</w:tr>
      <w:tr>
        <w:trPr>
          <w:trHeight w:val="27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Участие в работе комиссий управления образования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Постоянное участие, составление протоколов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</w:tr>
      <w:tr>
        <w:trPr>
          <w:trHeight w:val="27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505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Выплаты за интенсивность и высокие результаты работы</w:t>
            </w:r>
          </w:p>
        </w:tc>
      </w:tr>
      <w:tr>
        <w:trPr>
          <w:trHeight w:val="27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Выполнение работы, требующей высокой напряженности и интенсивности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Систематическое выполнение срочных заданий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Выполнение заданий без замечаний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40</w:t>
            </w:r>
          </w:p>
        </w:tc>
      </w:tr>
      <w:tr>
        <w:trPr>
          <w:trHeight w:val="27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Техническое и программное обеспечение и его использование в работе, освоение новых программных форм 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Использование программного обеспечения для соблюдения технологии кадровой информации и порядка документооборота, использование новых дополнительных программ, использование в работе электронной почты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Своевременность, оперативность и отсутствие ошибок в данных учета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40</w:t>
            </w:r>
          </w:p>
        </w:tc>
      </w:tr>
      <w:tr>
        <w:trPr>
          <w:trHeight w:val="27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Добросовестное исполнение трудовых обязанностей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Отсутствие письменных жалоб на качество исполнения трудовых обязанностей и дисциплинарных обязанностей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20</w:t>
            </w:r>
          </w:p>
        </w:tc>
      </w:tr>
      <w:tr>
        <w:trPr>
          <w:trHeight w:val="27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505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Выплаты за качество выполняемых работ</w:t>
            </w:r>
          </w:p>
        </w:tc>
      </w:tr>
      <w:tr>
        <w:trPr>
          <w:trHeight w:val="27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Своевременность и оперативность выполнения поручений руководителя 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Подготовка документов в соответствии с установленными требованиями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30</w:t>
            </w:r>
          </w:p>
        </w:tc>
      </w:tr>
      <w:tr>
        <w:trPr>
          <w:trHeight w:val="27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4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Подготовка документов в соответствии с установленными требованиями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Соблюдение и ведение номенклатуры дел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без замечаний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30</w:t>
            </w:r>
          </w:p>
        </w:tc>
      </w:tr>
      <w:tr>
        <w:trPr>
          <w:trHeight w:val="27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Полное и логическое изложение материала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80-100%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</w:tr>
      <w:tr>
        <w:trPr>
          <w:trHeight w:val="27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Профессиональная компетентность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Способность выполнять должностные функции самостоятельно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tbl>
      <w:tblPr>
        <w:tblStyle w:val="112"/>
        <w:tblW w:w="9781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6"/>
        <w:gridCol w:w="2694"/>
        <w:gridCol w:w="2550"/>
        <w:gridCol w:w="1701"/>
        <w:gridCol w:w="1560"/>
      </w:tblGrid>
      <w:tr>
        <w:trPr>
          <w:trHeight w:val="70" w:hRule="atLeast"/>
        </w:trPr>
        <w:tc>
          <w:tcPr>
            <w:tcW w:w="127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Экономист </w:t>
            </w:r>
          </w:p>
        </w:tc>
        <w:tc>
          <w:tcPr>
            <w:tcW w:w="8505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>
        <w:trPr>
          <w:trHeight w:val="70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Осуществление делопроизводства в полном объеме и в соответствии с регламентирующими документами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Отсутствие замечаний руководителя по ведению документации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 замечаний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</w:tr>
      <w:tr>
        <w:trPr>
          <w:trHeight w:val="70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Своевременная подготовка финансово-экономических документов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Полнота и соответствие локальным нормативным актам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100% соответствие нормам действующего законодательства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40</w:t>
            </w:r>
          </w:p>
        </w:tc>
      </w:tr>
      <w:tr>
        <w:trPr>
          <w:trHeight w:val="70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Отсутствие нарушений сроков, качества подготовки и сдачи отчетности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Нарушение сроков подготовки и сдачи отчетности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 замечаний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40</w:t>
            </w:r>
          </w:p>
        </w:tc>
      </w:tr>
      <w:tr>
        <w:trPr>
          <w:trHeight w:val="70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505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Выплаты за интенсивность и высокие результаты работы</w:t>
            </w:r>
          </w:p>
        </w:tc>
      </w:tr>
      <w:tr>
        <w:trPr>
          <w:trHeight w:val="70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4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Эффективность финансово-экономической деятельности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Своевременное проведение расчетов, возникающих в процессе исполнения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Без замечаний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40</w:t>
            </w:r>
          </w:p>
        </w:tc>
      </w:tr>
      <w:tr>
        <w:trPr>
          <w:trHeight w:val="70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Отсутствие просроченной кредиторской задолженности и нереальной к взысканию дебиторской задолженности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40</w:t>
            </w:r>
          </w:p>
        </w:tc>
      </w:tr>
      <w:tr>
        <w:trPr>
          <w:trHeight w:val="70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Добросовестное исполнение трудовых обязанностей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Отсутствие письменных жалоб на качество исполнения трудовых обязанностей и дисциплинарных обязанностей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</w:tr>
      <w:tr>
        <w:trPr>
          <w:trHeight w:val="70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505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Выплаты за качество выполняемых работ</w:t>
            </w:r>
          </w:p>
        </w:tc>
      </w:tr>
      <w:tr>
        <w:trPr>
          <w:trHeight w:val="70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Контроль за эффективным целевым расходованием средств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Обеспечение соответствия осуществляемых хозяйственных операций законодательству, контроль за движением имущества и выполняемых обязательств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Отсутствие письменных замечаний руководителя и иных надзорных органов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50</w:t>
            </w:r>
          </w:p>
        </w:tc>
      </w:tr>
      <w:tr>
        <w:trPr>
          <w:trHeight w:val="70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Составление и своевременное представление бухгалтерской, налоговой и статистической отчетности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Обеспечение формирования полной достоверной информации, своевременность предоставления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полном объеме и в срок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50</w:t>
            </w:r>
          </w:p>
        </w:tc>
      </w:tr>
    </w:tbl>
    <w:tbl>
      <w:tblPr>
        <w:tblStyle w:val="2"/>
        <w:tblW w:w="9781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6"/>
        <w:gridCol w:w="2694"/>
        <w:gridCol w:w="2550"/>
        <w:gridCol w:w="1701"/>
        <w:gridCol w:w="1560"/>
      </w:tblGrid>
      <w:tr>
        <w:trPr>
          <w:trHeight w:val="70" w:hRule="atLeast"/>
        </w:trPr>
        <w:tc>
          <w:tcPr>
            <w:tcW w:w="127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Главный диспетчер</w:t>
            </w:r>
          </w:p>
        </w:tc>
        <w:tc>
          <w:tcPr>
            <w:tcW w:w="8505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>
        <w:trPr>
          <w:trHeight w:val="70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Ответственное отношение к выполнению поставленных задач, определенных должностными обязанностями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Своевременное выполнение плановых мероприятий, достижение высоких показателей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Своевременно представленные отчеты, содержащих полную информацию о проведении мероприятий и о выполнении планов работы 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</w:tr>
      <w:tr>
        <w:trPr>
          <w:trHeight w:val="70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Соблюдение инструкций и норм деловой этики при взаимодействии с населением, организациями и должностными лицами</w:t>
            </w:r>
          </w:p>
        </w:tc>
        <w:tc>
          <w:tcPr>
            <w:tcW w:w="4251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отсутствие обоснованных зафиксированных замечаний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</w:tr>
      <w:tr>
        <w:trPr>
          <w:trHeight w:val="70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05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Выплаты за интенсивность и высокие результаты работы</w:t>
            </w:r>
          </w:p>
        </w:tc>
      </w:tr>
      <w:tr>
        <w:trPr>
          <w:trHeight w:val="70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Исполнительская культура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Своевременное исполнение поручений руководителя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100%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</w:tr>
      <w:tr>
        <w:trPr>
          <w:trHeight w:val="70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Соблюдение правил внутреннего трудового распорядка</w:t>
            </w:r>
          </w:p>
        </w:tc>
        <w:tc>
          <w:tcPr>
            <w:tcW w:w="4251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отсутствие обоснованных зафиксированных нарушений, замечаний в журнале учета работ или ином документе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</w:tr>
      <w:tr>
        <w:trPr>
          <w:trHeight w:val="70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05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Выплаты за качество выполняемых работ</w:t>
            </w:r>
          </w:p>
        </w:tc>
      </w:tr>
      <w:tr>
        <w:trPr>
          <w:trHeight w:val="70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Обеспечение работы ЕДДС в соответствии с планом работы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Включенность в плановые мероприятия 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100%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</w:tr>
      <w:tr>
        <w:trPr>
          <w:trHeight w:val="70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Ведение рабочей документации при несении дежурства</w:t>
            </w:r>
          </w:p>
        </w:tc>
        <w:tc>
          <w:tcPr>
            <w:tcW w:w="425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отсутствие обоснованных зафиксированных замечаний по полноте и качеству отработки документации в соответствии с действующими регламентами и временными нормативами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sectPr>
          <w:type w:val="nextPage"/>
          <w:pgSz w:w="11906" w:h="16838"/>
          <w:pgMar w:left="1701" w:right="851" w:gutter="0" w:header="0" w:top="567" w:footer="0" w:bottom="851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tbl>
      <w:tblPr>
        <w:tblStyle w:val="a3"/>
        <w:tblW w:w="4785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left"/>
              <w:outlineLvl w:val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Приложение № 2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 постановлению администрации города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От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06 марта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2023 №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318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Приложение 2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bookmarkStart w:id="6" w:name="_Hlk98851063"/>
      <w:r>
        <w:rPr>
          <w:rFonts w:eastAsia="Calibri" w:cs="Times New Roman" w:ascii="Times New Roman" w:hAnsi="Times New Roman"/>
          <w:b/>
          <w:bCs/>
          <w:sz w:val="24"/>
          <w:szCs w:val="24"/>
        </w:rPr>
        <w:t>Виды и размеры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bookmarkStart w:id="7" w:name="_Hlk98851063"/>
      <w:r>
        <w:rPr>
          <w:rFonts w:eastAsia="Calibri" w:cs="Times New Roman" w:ascii="Times New Roman" w:hAnsi="Times New Roman"/>
          <w:b/>
          <w:bCs/>
          <w:sz w:val="24"/>
          <w:szCs w:val="24"/>
        </w:rPr>
        <w:t>персональных надбавок работникам МКУ «УКС и ЖКХ»</w:t>
      </w:r>
      <w:bookmarkEnd w:id="7"/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Calibri" w:cs="Times New Roman"/>
          <w:bCs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bCs/>
          <w:i/>
          <w:sz w:val="24"/>
          <w:szCs w:val="24"/>
        </w:rPr>
      </w:r>
    </w:p>
    <w:tbl>
      <w:tblPr>
        <w:tblW w:w="93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9"/>
        <w:gridCol w:w="6766"/>
        <w:gridCol w:w="1809"/>
      </w:tblGrid>
      <w:tr>
        <w:trPr/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8" w:name="_Hlk98851155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Виды и условия персональных надбавок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Предельный размер к окладу (должностному                                                        окладу), ставке заработной платы</w:t>
            </w:r>
          </w:p>
        </w:tc>
      </w:tr>
      <w:tr>
        <w:trPr>
          <w:trHeight w:val="345" w:hRule="atLeast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 сложность, напряженность и особый режим работы:</w:t>
            </w:r>
          </w:p>
        </w:tc>
      </w:tr>
      <w:tr>
        <w:trPr>
          <w:trHeight w:val="345" w:hRule="atLeast"/>
        </w:trPr>
        <w:tc>
          <w:tcPr>
            <w:tcW w:w="7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руководителя (директора)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>
        <w:trPr>
          <w:trHeight w:val="345" w:hRule="atLeast"/>
        </w:trPr>
        <w:tc>
          <w:tcPr>
            <w:tcW w:w="7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>
        <w:trPr>
          <w:trHeight w:val="345" w:hRule="atLeast"/>
        </w:trPr>
        <w:tc>
          <w:tcPr>
            <w:tcW w:w="7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>
        <w:trPr>
          <w:trHeight w:val="345" w:hRule="atLeast"/>
        </w:trPr>
        <w:tc>
          <w:tcPr>
            <w:tcW w:w="7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>
        <w:trPr>
          <w:trHeight w:val="345" w:hRule="atLeast"/>
        </w:trPr>
        <w:tc>
          <w:tcPr>
            <w:tcW w:w="7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>
        <w:trPr>
          <w:trHeight w:val="345" w:hRule="atLeast"/>
        </w:trPr>
        <w:tc>
          <w:tcPr>
            <w:tcW w:w="7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>
        <w:trPr>
          <w:trHeight w:val="345" w:hRule="atLeast"/>
        </w:trPr>
        <w:tc>
          <w:tcPr>
            <w:tcW w:w="7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Главный диспетчер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>
        <w:trPr>
          <w:trHeight w:val="345" w:hRule="atLeast"/>
        </w:trPr>
        <w:tc>
          <w:tcPr>
            <w:tcW w:w="7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 сметчик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>
        <w:trPr>
          <w:trHeight w:val="345" w:hRule="atLeast"/>
        </w:trPr>
        <w:tc>
          <w:tcPr>
            <w:tcW w:w="7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Смотритель кладбища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>
        <w:trPr>
          <w:trHeight w:val="345" w:hRule="atLeast"/>
        </w:trPr>
        <w:tc>
          <w:tcPr>
            <w:tcW w:w="7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>
        <w:trPr>
          <w:trHeight w:val="345" w:hRule="atLeast"/>
        </w:trPr>
        <w:tc>
          <w:tcPr>
            <w:tcW w:w="7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>
        <w:trPr>
          <w:trHeight w:val="345" w:hRule="atLeast"/>
        </w:trPr>
        <w:tc>
          <w:tcPr>
            <w:tcW w:w="7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Старший оперативный дежурный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>
        <w:trPr>
          <w:trHeight w:val="345" w:hRule="atLeast"/>
        </w:trPr>
        <w:tc>
          <w:tcPr>
            <w:tcW w:w="7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Оперативный дежурный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>
        <w:trPr>
          <w:trHeight w:val="345" w:hRule="atLeast"/>
        </w:trPr>
        <w:tc>
          <w:tcPr>
            <w:tcW w:w="7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9" w:name="_Hlk98851155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85%</w:t>
            </w:r>
            <w:bookmarkEnd w:id="9"/>
          </w:p>
        </w:tc>
      </w:tr>
    </w:tbl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a3"/>
        <w:tblW w:w="4785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left"/>
              <w:outlineLvl w:val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Приложение № 3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 постановлению администрации города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От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06 марта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2023 №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318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ConsPlusNormal1"/>
        <w:widowControl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Показатели для отнесения муниципального казенного учреждения города Сосновоборска к группе по оплате труда руководителя МКУ «УКС и ЖКХ»</w:t>
      </w:r>
    </w:p>
    <w:p>
      <w:pPr>
        <w:pStyle w:val="ConsPlusNormal1"/>
        <w:widowControl/>
        <w:numPr>
          <w:ilvl w:val="0"/>
          <w:numId w:val="0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3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28"/>
        <w:gridCol w:w="2476"/>
        <w:gridCol w:w="2840"/>
      </w:tblGrid>
      <w:tr>
        <w:trPr/>
        <w:tc>
          <w:tcPr>
            <w:tcW w:w="40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8"/>
                <w:lang w:val="ru-RU" w:eastAsia="en-US" w:bidi="ar-SA"/>
              </w:rPr>
              <w:t>Показатели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8"/>
                <w:lang w:val="ru-RU" w:eastAsia="en-US" w:bidi="ar-SA"/>
              </w:rPr>
              <w:t>Условия</w:t>
            </w:r>
          </w:p>
        </w:tc>
        <w:tc>
          <w:tcPr>
            <w:tcW w:w="28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8"/>
                <w:lang w:val="ru-RU" w:eastAsia="en-US" w:bidi="ar-SA"/>
              </w:rPr>
              <w:t>Количество баллов</w:t>
            </w:r>
          </w:p>
        </w:tc>
      </w:tr>
      <w:tr>
        <w:trPr/>
        <w:tc>
          <w:tcPr>
            <w:tcW w:w="40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8"/>
                <w:lang w:val="ru-RU" w:eastAsia="en-US" w:bidi="ar-SA"/>
              </w:rPr>
              <w:t>Ремонт и строительство муниципального имущества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8"/>
                <w:lang w:val="ru-RU" w:eastAsia="en-US" w:bidi="ar-SA"/>
              </w:rPr>
              <w:t>За каждый объект</w:t>
            </w:r>
          </w:p>
        </w:tc>
        <w:tc>
          <w:tcPr>
            <w:tcW w:w="28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8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40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8"/>
                <w:lang w:val="ru-RU" w:eastAsia="en-US" w:bidi="ar-SA"/>
              </w:rPr>
              <w:t>Содержание муниципального имущества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8"/>
                <w:lang w:val="ru-RU" w:eastAsia="en-US" w:bidi="ar-SA"/>
              </w:rPr>
              <w:t>За каждый объект</w:t>
            </w:r>
          </w:p>
        </w:tc>
        <w:tc>
          <w:tcPr>
            <w:tcW w:w="28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8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40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8"/>
                <w:lang w:val="ru-RU" w:eastAsia="en-US" w:bidi="ar-SA"/>
              </w:rPr>
              <w:t>Количество проведенных конкурсных закупок на выполнение работ по строительству, реконструкции, модернизации и капитальному ремонту объектов капитального строительства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92" w:hanging="69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8"/>
                <w:lang w:val="ru-RU" w:eastAsia="en-US" w:bidi="ar-SA"/>
              </w:rPr>
              <w:t>За каждый проект</w:t>
            </w:r>
          </w:p>
        </w:tc>
        <w:tc>
          <w:tcPr>
            <w:tcW w:w="28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8"/>
                <w:lang w:val="ru-RU" w:eastAsia="en-US" w:bidi="ar-SA"/>
              </w:rPr>
              <w:t>2</w:t>
            </w:r>
          </w:p>
        </w:tc>
      </w:tr>
      <w:tr>
        <w:trPr>
          <w:trHeight w:val="566" w:hRule="atLeast"/>
        </w:trPr>
        <w:tc>
          <w:tcPr>
            <w:tcW w:w="40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8"/>
                <w:lang w:val="ru-RU" w:eastAsia="en-US" w:bidi="ar-SA"/>
              </w:rPr>
              <w:t>Количество проведенных конкурсных закупок на выполнение работ по содержанию муниципального имущества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8"/>
                <w:lang w:val="ru-RU" w:eastAsia="en-US" w:bidi="ar-SA"/>
              </w:rPr>
              <w:t>За каждый км.</w:t>
            </w:r>
          </w:p>
        </w:tc>
        <w:tc>
          <w:tcPr>
            <w:tcW w:w="28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8"/>
                <w:lang w:val="ru-RU" w:eastAsia="en-US" w:bidi="ar-SA"/>
              </w:rPr>
              <w:t>2</w:t>
            </w:r>
          </w:p>
        </w:tc>
      </w:tr>
      <w:tr>
        <w:trPr>
          <w:trHeight w:val="566" w:hRule="atLeast"/>
        </w:trPr>
        <w:tc>
          <w:tcPr>
            <w:tcW w:w="40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8"/>
                <w:lang w:val="ru-RU" w:eastAsia="en-US" w:bidi="ar-SA"/>
              </w:rPr>
              <w:t>Проведенная претензионное-исковая работа с подрядными организациями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8"/>
                <w:lang w:val="ru-RU" w:eastAsia="en-US" w:bidi="ar-SA"/>
              </w:rPr>
              <w:t>За каждый документ</w:t>
            </w:r>
          </w:p>
        </w:tc>
        <w:tc>
          <w:tcPr>
            <w:tcW w:w="28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8"/>
                <w:lang w:val="ru-RU" w:eastAsia="en-US" w:bidi="ar-SA"/>
              </w:rPr>
              <w:t>3</w:t>
            </w:r>
          </w:p>
        </w:tc>
      </w:tr>
    </w:tbl>
    <w:p>
      <w:pPr>
        <w:pStyle w:val="ConsPlusNormal1"/>
        <w:widowControl/>
        <w:numPr>
          <w:ilvl w:val="0"/>
          <w:numId w:val="0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34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0"/>
        <w:gridCol w:w="4538"/>
      </w:tblGrid>
      <w:tr>
        <w:trPr>
          <w:trHeight w:val="437" w:hRule="atLeast"/>
        </w:trPr>
        <w:tc>
          <w:tcPr>
            <w:tcW w:w="4810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Группа по оплате труда</w:t>
            </w:r>
          </w:p>
        </w:tc>
        <w:tc>
          <w:tcPr>
            <w:tcW w:w="4538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Сумма баллов</w:t>
            </w:r>
          </w:p>
        </w:tc>
      </w:tr>
      <w:tr>
        <w:trPr>
          <w:trHeight w:val="402" w:hRule="atLeast"/>
        </w:trPr>
        <w:tc>
          <w:tcPr>
            <w:tcW w:w="4810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I</w:t>
            </w:r>
          </w:p>
        </w:tc>
        <w:tc>
          <w:tcPr>
            <w:tcW w:w="4538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свыше 1201</w:t>
            </w:r>
          </w:p>
        </w:tc>
      </w:tr>
      <w:tr>
        <w:trPr>
          <w:trHeight w:val="423" w:hRule="atLeast"/>
        </w:trPr>
        <w:tc>
          <w:tcPr>
            <w:tcW w:w="4810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II</w:t>
            </w:r>
          </w:p>
        </w:tc>
        <w:tc>
          <w:tcPr>
            <w:tcW w:w="4538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801-1200</w:t>
            </w:r>
          </w:p>
        </w:tc>
      </w:tr>
      <w:tr>
        <w:trPr>
          <w:trHeight w:val="412" w:hRule="atLeast"/>
        </w:trPr>
        <w:tc>
          <w:tcPr>
            <w:tcW w:w="4810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III</w:t>
            </w:r>
          </w:p>
        </w:tc>
        <w:tc>
          <w:tcPr>
            <w:tcW w:w="4538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менее 800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eastAsia="Calibri" w:cs="Times New Roman"/>
        </w:rPr>
      </w:pPr>
      <w:r>
        <w:rPr/>
      </w:r>
    </w:p>
    <w:sectPr>
      <w:type w:val="nextPage"/>
      <w:pgSz w:w="11906" w:h="16838"/>
      <w:pgMar w:left="1701" w:right="851" w:gutter="0" w:header="0" w:top="425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Palatino Linotype">
    <w:charset w:val="cc"/>
    <w:family w:val="roman"/>
    <w:pitch w:val="variable"/>
  </w:font>
  <w:font w:name="MS Mincho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/>
    </w:lvl>
  </w:abstractNum>
  <w:abstractNum w:abstractNumId="2">
    <w:lvl w:ilvl="0">
      <w:start w:val="9"/>
      <w:numFmt w:val="decimal"/>
      <w:lvlText w:val="%1"/>
      <w:lvlJc w:val="left"/>
      <w:pPr>
        <w:tabs>
          <w:tab w:val="num" w:pos="0"/>
        </w:tabs>
        <w:ind w:left="148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4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80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4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47d4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6"/>
    <w:qFormat/>
    <w:rsid w:val="00c61a37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Hyperlink"/>
    <w:basedOn w:val="DefaultParagraphFont"/>
    <w:uiPriority w:val="99"/>
    <w:unhideWhenUsed/>
    <w:rsid w:val="00b712c0"/>
    <w:rPr>
      <w:color w:val="0000FF" w:themeColor="hyperlink"/>
      <w:u w:val="single"/>
    </w:rPr>
  </w:style>
  <w:style w:type="character" w:styleId="Style14" w:customStyle="1">
    <w:name w:val="Основной текст_"/>
    <w:basedOn w:val="DefaultParagraphFont"/>
    <w:link w:val="17"/>
    <w:qFormat/>
    <w:rsid w:val="006d1dd5"/>
    <w:rPr>
      <w:rFonts w:ascii="Courier New" w:hAnsi="Courier New" w:eastAsia="Courier New" w:cs="Courier New"/>
      <w:spacing w:val="-3"/>
      <w:sz w:val="19"/>
      <w:szCs w:val="19"/>
      <w:shd w:fill="FFFFFF" w:val="clear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6b3259"/>
    <w:rPr>
      <w:rFonts w:ascii="Tahoma" w:hAnsi="Tahoma" w:cs="Tahoma"/>
      <w:sz w:val="16"/>
      <w:szCs w:val="16"/>
    </w:rPr>
  </w:style>
  <w:style w:type="character" w:styleId="3" w:customStyle="1">
    <w:name w:val="Основной текст (3)_"/>
    <w:basedOn w:val="DefaultParagraphFont"/>
    <w:link w:val="31"/>
    <w:qFormat/>
    <w:rsid w:val="00ea5ba9"/>
    <w:rPr>
      <w:rFonts w:ascii="Consolas" w:hAnsi="Consolas" w:eastAsia="Consolas" w:cs="Consolas"/>
      <w:sz w:val="8"/>
      <w:szCs w:val="8"/>
      <w:shd w:fill="FFFFFF" w:val="clear"/>
    </w:rPr>
  </w:style>
  <w:style w:type="character" w:styleId="4" w:customStyle="1">
    <w:name w:val="Основной текст (4)_"/>
    <w:basedOn w:val="DefaultParagraphFont"/>
    <w:link w:val="41"/>
    <w:qFormat/>
    <w:rsid w:val="00ea5ba9"/>
    <w:rPr>
      <w:rFonts w:ascii="Courier New" w:hAnsi="Courier New" w:eastAsia="Courier New" w:cs="Courier New"/>
      <w:sz w:val="14"/>
      <w:szCs w:val="14"/>
      <w:shd w:fill="FFFFFF" w:val="clear"/>
    </w:rPr>
  </w:style>
  <w:style w:type="character" w:styleId="5" w:customStyle="1">
    <w:name w:val="Основной текст (5)_"/>
    <w:basedOn w:val="DefaultParagraphFont"/>
    <w:link w:val="51"/>
    <w:qFormat/>
    <w:rsid w:val="00ea5ba9"/>
    <w:rPr>
      <w:rFonts w:ascii="Courier New" w:hAnsi="Courier New" w:eastAsia="Courier New" w:cs="Courier New"/>
      <w:sz w:val="15"/>
      <w:szCs w:val="15"/>
      <w:shd w:fill="FFFFFF" w:val="clear"/>
    </w:rPr>
  </w:style>
  <w:style w:type="character" w:styleId="6" w:customStyle="1">
    <w:name w:val="Основной текст (6)_"/>
    <w:basedOn w:val="DefaultParagraphFont"/>
    <w:link w:val="61"/>
    <w:qFormat/>
    <w:rsid w:val="00ea5ba9"/>
    <w:rPr>
      <w:rFonts w:ascii="Courier New" w:hAnsi="Courier New" w:eastAsia="Courier New" w:cs="Courier New"/>
      <w:sz w:val="8"/>
      <w:szCs w:val="8"/>
      <w:shd w:fill="FFFFFF" w:val="clear"/>
    </w:rPr>
  </w:style>
  <w:style w:type="character" w:styleId="8" w:customStyle="1">
    <w:name w:val="Основной текст (8)_"/>
    <w:basedOn w:val="DefaultParagraphFont"/>
    <w:link w:val="81"/>
    <w:qFormat/>
    <w:rsid w:val="00ea5ba9"/>
    <w:rPr>
      <w:rFonts w:ascii="Palatino Linotype" w:hAnsi="Palatino Linotype" w:eastAsia="Palatino Linotype" w:cs="Palatino Linotype"/>
      <w:sz w:val="10"/>
      <w:szCs w:val="10"/>
      <w:shd w:fill="FFFFFF" w:val="clear"/>
    </w:rPr>
  </w:style>
  <w:style w:type="character" w:styleId="7" w:customStyle="1">
    <w:name w:val="Основной текст (7)_"/>
    <w:basedOn w:val="DefaultParagraphFont"/>
    <w:link w:val="71"/>
    <w:qFormat/>
    <w:rsid w:val="00ea5ba9"/>
    <w:rPr>
      <w:rFonts w:ascii="Courier New" w:hAnsi="Courier New" w:eastAsia="Courier New" w:cs="Courier New"/>
      <w:sz w:val="8"/>
      <w:szCs w:val="8"/>
      <w:shd w:fill="FFFFFF" w:val="clear"/>
    </w:rPr>
  </w:style>
  <w:style w:type="character" w:styleId="10" w:customStyle="1">
    <w:name w:val="Основной текст (10)_"/>
    <w:basedOn w:val="DefaultParagraphFont"/>
    <w:link w:val="101"/>
    <w:qFormat/>
    <w:rsid w:val="00ea5ba9"/>
    <w:rPr>
      <w:rFonts w:ascii="Courier New" w:hAnsi="Courier New" w:eastAsia="Courier New" w:cs="Courier New"/>
      <w:sz w:val="9"/>
      <w:szCs w:val="9"/>
      <w:shd w:fill="FFFFFF" w:val="clear"/>
    </w:rPr>
  </w:style>
  <w:style w:type="character" w:styleId="11" w:customStyle="1">
    <w:name w:val="Основной текст (11)_"/>
    <w:basedOn w:val="DefaultParagraphFont"/>
    <w:link w:val="111"/>
    <w:qFormat/>
    <w:rsid w:val="00ea5ba9"/>
    <w:rPr>
      <w:rFonts w:ascii="Courier New" w:hAnsi="Courier New" w:eastAsia="Courier New" w:cs="Courier New"/>
      <w:sz w:val="11"/>
      <w:szCs w:val="11"/>
      <w:shd w:fill="FFFFFF" w:val="clear"/>
    </w:rPr>
  </w:style>
  <w:style w:type="character" w:styleId="12" w:customStyle="1">
    <w:name w:val="Основной текст (12)_"/>
    <w:basedOn w:val="DefaultParagraphFont"/>
    <w:link w:val="121"/>
    <w:qFormat/>
    <w:rsid w:val="00ea5ba9"/>
    <w:rPr>
      <w:rFonts w:ascii="Courier New" w:hAnsi="Courier New" w:eastAsia="Courier New" w:cs="Courier New"/>
      <w:sz w:val="9"/>
      <w:szCs w:val="9"/>
      <w:shd w:fill="FFFFFF" w:val="clear"/>
    </w:rPr>
  </w:style>
  <w:style w:type="character" w:styleId="9" w:customStyle="1">
    <w:name w:val="Основной текст (9)_"/>
    <w:basedOn w:val="DefaultParagraphFont"/>
    <w:link w:val="91"/>
    <w:qFormat/>
    <w:rsid w:val="00ea5ba9"/>
    <w:rPr>
      <w:rFonts w:ascii="Palatino Linotype" w:hAnsi="Palatino Linotype" w:eastAsia="Palatino Linotype" w:cs="Palatino Linotype"/>
      <w:sz w:val="8"/>
      <w:szCs w:val="8"/>
      <w:shd w:fill="FFFFFF" w:val="clear"/>
    </w:rPr>
  </w:style>
  <w:style w:type="character" w:styleId="13" w:customStyle="1">
    <w:name w:val="Основной текст (13)_"/>
    <w:basedOn w:val="DefaultParagraphFont"/>
    <w:link w:val="131"/>
    <w:qFormat/>
    <w:rsid w:val="00ea5ba9"/>
    <w:rPr>
      <w:rFonts w:ascii="Courier New" w:hAnsi="Courier New" w:eastAsia="Courier New" w:cs="Courier New"/>
      <w:sz w:val="8"/>
      <w:szCs w:val="8"/>
      <w:shd w:fill="FFFFFF" w:val="clear"/>
    </w:rPr>
  </w:style>
  <w:style w:type="character" w:styleId="14" w:customStyle="1">
    <w:name w:val="Основной текст (14)_"/>
    <w:basedOn w:val="DefaultParagraphFont"/>
    <w:link w:val="141"/>
    <w:qFormat/>
    <w:rsid w:val="00ea5ba9"/>
    <w:rPr>
      <w:rFonts w:ascii="Courier New" w:hAnsi="Courier New" w:eastAsia="Courier New" w:cs="Courier New"/>
      <w:sz w:val="9"/>
      <w:szCs w:val="9"/>
      <w:shd w:fill="FFFFFF" w:val="clear"/>
    </w:rPr>
  </w:style>
  <w:style w:type="character" w:styleId="15" w:customStyle="1">
    <w:name w:val="Основной текст (15)_"/>
    <w:basedOn w:val="DefaultParagraphFont"/>
    <w:link w:val="151"/>
    <w:qFormat/>
    <w:rsid w:val="00ea5ba9"/>
    <w:rPr>
      <w:rFonts w:ascii="Courier New" w:hAnsi="Courier New" w:eastAsia="Courier New" w:cs="Courier New"/>
      <w:sz w:val="11"/>
      <w:szCs w:val="11"/>
      <w:shd w:fill="FFFFFF" w:val="clear"/>
    </w:rPr>
  </w:style>
  <w:style w:type="character" w:styleId="18" w:customStyle="1">
    <w:name w:val="Основной текст (18)_"/>
    <w:basedOn w:val="DefaultParagraphFont"/>
    <w:link w:val="181"/>
    <w:qFormat/>
    <w:rsid w:val="00ea5ba9"/>
    <w:rPr>
      <w:rFonts w:ascii="Courier New" w:hAnsi="Courier New" w:eastAsia="Courier New" w:cs="Courier New"/>
      <w:sz w:val="8"/>
      <w:szCs w:val="8"/>
      <w:shd w:fill="FFFFFF" w:val="clear"/>
    </w:rPr>
  </w:style>
  <w:style w:type="character" w:styleId="23" w:customStyle="1">
    <w:name w:val="Основной текст (23)_"/>
    <w:basedOn w:val="DefaultParagraphFont"/>
    <w:link w:val="231"/>
    <w:qFormat/>
    <w:rsid w:val="00ea5ba9"/>
    <w:rPr>
      <w:rFonts w:ascii="Courier New" w:hAnsi="Courier New" w:eastAsia="Courier New" w:cs="Courier New"/>
      <w:sz w:val="14"/>
      <w:szCs w:val="14"/>
      <w:shd w:fill="FFFFFF" w:val="clear"/>
    </w:rPr>
  </w:style>
  <w:style w:type="character" w:styleId="25" w:customStyle="1">
    <w:name w:val="Основной текст (25)_"/>
    <w:basedOn w:val="DefaultParagraphFont"/>
    <w:link w:val="251"/>
    <w:qFormat/>
    <w:rsid w:val="00ea5ba9"/>
    <w:rPr>
      <w:rFonts w:ascii="Courier New" w:hAnsi="Courier New" w:eastAsia="Courier New" w:cs="Courier New"/>
      <w:sz w:val="11"/>
      <w:szCs w:val="11"/>
      <w:shd w:fill="FFFFFF" w:val="clear"/>
    </w:rPr>
  </w:style>
  <w:style w:type="character" w:styleId="24" w:customStyle="1">
    <w:name w:val="Основной текст (24)_"/>
    <w:basedOn w:val="DefaultParagraphFont"/>
    <w:link w:val="241"/>
    <w:qFormat/>
    <w:rsid w:val="00ea5ba9"/>
    <w:rPr>
      <w:rFonts w:ascii="Courier New" w:hAnsi="Courier New" w:eastAsia="Courier New" w:cs="Courier New"/>
      <w:sz w:val="14"/>
      <w:szCs w:val="14"/>
      <w:shd w:fill="FFFFFF" w:val="clear"/>
    </w:rPr>
  </w:style>
  <w:style w:type="character" w:styleId="22" w:customStyle="1">
    <w:name w:val="Основной текст (22)_"/>
    <w:basedOn w:val="DefaultParagraphFont"/>
    <w:link w:val="221"/>
    <w:qFormat/>
    <w:rsid w:val="00ea5ba9"/>
    <w:rPr>
      <w:rFonts w:ascii="Courier New" w:hAnsi="Courier New" w:eastAsia="Courier New" w:cs="Courier New"/>
      <w:sz w:val="17"/>
      <w:szCs w:val="17"/>
      <w:shd w:fill="FFFFFF" w:val="clear"/>
    </w:rPr>
  </w:style>
  <w:style w:type="character" w:styleId="1pt" w:customStyle="1">
    <w:name w:val="Основной текст + Интервал 1 pt"/>
    <w:basedOn w:val="Style14"/>
    <w:qFormat/>
    <w:rsid w:val="00ea5ba9"/>
    <w:rPr>
      <w:rFonts w:ascii="MS Mincho" w:hAnsi="MS Mincho" w:eastAsia="MS Mincho" w:cs="MS Mincho"/>
      <w:b w:val="false"/>
      <w:bCs w:val="false"/>
      <w:i w:val="false"/>
      <w:iCs w:val="false"/>
      <w:caps w:val="false"/>
      <w:smallCaps w:val="false"/>
      <w:strike w:val="false"/>
      <w:dstrike w:val="false"/>
      <w:spacing w:val="17"/>
      <w:sz w:val="20"/>
      <w:szCs w:val="20"/>
      <w:shd w:fill="FFFFFF" w:val="clear"/>
    </w:rPr>
  </w:style>
  <w:style w:type="character" w:styleId="3pt" w:customStyle="1">
    <w:name w:val="Основной текст + Интервал 3 pt"/>
    <w:basedOn w:val="Style14"/>
    <w:qFormat/>
    <w:rsid w:val="00ea5ba9"/>
    <w:rPr>
      <w:rFonts w:ascii="Courier New" w:hAnsi="Courier New"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spacing w:val="60"/>
      <w:sz w:val="16"/>
      <w:szCs w:val="16"/>
      <w:shd w:fill="FFFFFF" w:val="clear"/>
    </w:rPr>
  </w:style>
  <w:style w:type="character" w:styleId="16" w:customStyle="1">
    <w:name w:val="Заголовок 1 Знак"/>
    <w:basedOn w:val="DefaultParagraphFont"/>
    <w:qFormat/>
    <w:rsid w:val="00c61a37"/>
    <w:rPr>
      <w:rFonts w:ascii="Times New Roman" w:hAnsi="Times New Roman" w:eastAsia="Times New Roman" w:cs="Times New Roman"/>
      <w:b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82652e"/>
    <w:rPr>
      <w:color w:val="808080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ec59aa"/>
    <w:rPr/>
  </w:style>
  <w:style w:type="character" w:styleId="Style17" w:customStyle="1">
    <w:name w:val="Нижний колонтитул Знак"/>
    <w:basedOn w:val="DefaultParagraphFont"/>
    <w:uiPriority w:val="99"/>
    <w:qFormat/>
    <w:rsid w:val="00ec59aa"/>
    <w:rPr/>
  </w:style>
  <w:style w:type="character" w:styleId="ConsPlusNormal" w:customStyle="1">
    <w:name w:val="ConsPlusNormal Знак"/>
    <w:link w:val="ConsPlusNormal1"/>
    <w:qFormat/>
    <w:locked/>
    <w:rsid w:val="0079363a"/>
    <w:rPr>
      <w:rFonts w:ascii="Arial" w:hAnsi="Arial" w:eastAsia="" w:cs="Arial" w:eastAsiaTheme="minorEastAsia"/>
      <w:sz w:val="20"/>
      <w:szCs w:val="20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qFormat/>
    <w:rsid w:val="00117efb"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Calibri" w:eastAsiaTheme="minorHAnsi"/>
      <w:color w:val="auto"/>
      <w:kern w:val="0"/>
      <w:sz w:val="20"/>
      <w:szCs w:val="20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117efb"/>
    <w:pPr>
      <w:spacing w:before="0" w:after="200"/>
      <w:ind w:left="720" w:hanging="0"/>
      <w:contextualSpacing/>
    </w:pPr>
    <w:rPr/>
  </w:style>
  <w:style w:type="paragraph" w:styleId="ConsPlusNormal1" w:customStyle="1">
    <w:name w:val="ConsPlusNormal"/>
    <w:link w:val="ConsPlusNormal"/>
    <w:qFormat/>
    <w:rsid w:val="003c0f44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eastAsia="ru-RU" w:val="ru-RU" w:bidi="ar-SA"/>
    </w:rPr>
  </w:style>
  <w:style w:type="paragraph" w:styleId="17" w:customStyle="1">
    <w:name w:val="Основной текст1"/>
    <w:basedOn w:val="Normal"/>
    <w:link w:val="Style14"/>
    <w:qFormat/>
    <w:rsid w:val="006d1dd5"/>
    <w:pPr>
      <w:shd w:val="clear" w:color="auto" w:fill="FFFFFF"/>
      <w:spacing w:lineRule="atLeast" w:line="0" w:before="0" w:after="0"/>
    </w:pPr>
    <w:rPr>
      <w:rFonts w:ascii="Courier New" w:hAnsi="Courier New" w:eastAsia="Courier New" w:cs="Courier New"/>
      <w:spacing w:val="-3"/>
      <w:sz w:val="19"/>
      <w:szCs w:val="19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6b325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ea5ba9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b/>
      <w:bCs/>
      <w:color w:val="auto"/>
      <w:kern w:val="0"/>
      <w:sz w:val="22"/>
      <w:szCs w:val="22"/>
      <w:lang w:eastAsia="ru-RU" w:val="ru-RU" w:bidi="ar-SA"/>
    </w:rPr>
  </w:style>
  <w:style w:type="paragraph" w:styleId="ConsPlusCell" w:customStyle="1">
    <w:name w:val="ConsPlusCell"/>
    <w:uiPriority w:val="99"/>
    <w:qFormat/>
    <w:rsid w:val="00ea5ba9"/>
    <w:pPr>
      <w:widowControl/>
      <w:bidi w:val="0"/>
      <w:spacing w:lineRule="auto" w:line="240" w:before="0" w:after="0"/>
      <w:jc w:val="left"/>
    </w:pPr>
    <w:rPr>
      <w:rFonts w:ascii="Arial" w:hAnsi="Arial" w:cs="Arial" w:eastAsia="Calibri" w:eastAsiaTheme="minorHAnsi"/>
      <w:color w:val="auto"/>
      <w:kern w:val="0"/>
      <w:sz w:val="20"/>
      <w:szCs w:val="20"/>
      <w:lang w:val="ru-RU" w:eastAsia="en-US" w:bidi="ar-SA"/>
    </w:rPr>
  </w:style>
  <w:style w:type="paragraph" w:styleId="ConsPlusDocList" w:customStyle="1">
    <w:name w:val="ConsPlusDocList"/>
    <w:uiPriority w:val="99"/>
    <w:qFormat/>
    <w:rsid w:val="00ea5ba9"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Calibri" w:eastAsiaTheme="minorHAnsi"/>
      <w:color w:val="auto"/>
      <w:kern w:val="0"/>
      <w:sz w:val="20"/>
      <w:szCs w:val="20"/>
      <w:lang w:val="ru-RU" w:eastAsia="en-US" w:bidi="ar-SA"/>
    </w:rPr>
  </w:style>
  <w:style w:type="paragraph" w:styleId="31" w:customStyle="1">
    <w:name w:val="Основной текст (3)"/>
    <w:basedOn w:val="Normal"/>
    <w:link w:val="3"/>
    <w:qFormat/>
    <w:rsid w:val="00ea5ba9"/>
    <w:pPr>
      <w:shd w:val="clear" w:color="auto" w:fill="FFFFFF"/>
      <w:spacing w:lineRule="atLeast" w:line="0" w:before="0" w:after="0"/>
    </w:pPr>
    <w:rPr>
      <w:rFonts w:ascii="Consolas" w:hAnsi="Consolas" w:eastAsia="Consolas" w:cs="Consolas"/>
      <w:sz w:val="8"/>
      <w:szCs w:val="8"/>
    </w:rPr>
  </w:style>
  <w:style w:type="paragraph" w:styleId="41" w:customStyle="1">
    <w:name w:val="Основной текст (4)"/>
    <w:basedOn w:val="Normal"/>
    <w:link w:val="4"/>
    <w:qFormat/>
    <w:rsid w:val="00ea5ba9"/>
    <w:pPr>
      <w:shd w:val="clear" w:color="auto" w:fill="FFFFFF"/>
      <w:spacing w:lineRule="atLeast" w:line="0" w:before="900" w:after="0"/>
    </w:pPr>
    <w:rPr>
      <w:rFonts w:ascii="Courier New" w:hAnsi="Courier New" w:eastAsia="Courier New" w:cs="Courier New"/>
      <w:sz w:val="14"/>
      <w:szCs w:val="14"/>
    </w:rPr>
  </w:style>
  <w:style w:type="paragraph" w:styleId="51" w:customStyle="1">
    <w:name w:val="Основной текст (5)"/>
    <w:basedOn w:val="Normal"/>
    <w:link w:val="5"/>
    <w:qFormat/>
    <w:rsid w:val="00ea5ba9"/>
    <w:pPr>
      <w:shd w:val="clear" w:color="auto" w:fill="FFFFFF"/>
      <w:spacing w:lineRule="atLeast" w:line="0" w:before="0" w:after="0"/>
    </w:pPr>
    <w:rPr>
      <w:rFonts w:ascii="Courier New" w:hAnsi="Courier New" w:eastAsia="Courier New" w:cs="Courier New"/>
      <w:sz w:val="15"/>
      <w:szCs w:val="15"/>
    </w:rPr>
  </w:style>
  <w:style w:type="paragraph" w:styleId="61" w:customStyle="1">
    <w:name w:val="Основной текст (6)"/>
    <w:basedOn w:val="Normal"/>
    <w:link w:val="6"/>
    <w:qFormat/>
    <w:rsid w:val="00ea5ba9"/>
    <w:pPr>
      <w:shd w:val="clear" w:color="auto" w:fill="FFFFFF"/>
      <w:spacing w:lineRule="atLeast" w:line="0" w:before="0" w:after="0"/>
    </w:pPr>
    <w:rPr>
      <w:rFonts w:ascii="Courier New" w:hAnsi="Courier New" w:eastAsia="Courier New" w:cs="Courier New"/>
      <w:sz w:val="8"/>
      <w:szCs w:val="8"/>
    </w:rPr>
  </w:style>
  <w:style w:type="paragraph" w:styleId="81" w:customStyle="1">
    <w:name w:val="Основной текст (8)"/>
    <w:basedOn w:val="Normal"/>
    <w:link w:val="8"/>
    <w:qFormat/>
    <w:rsid w:val="00ea5ba9"/>
    <w:pPr>
      <w:shd w:val="clear" w:color="auto" w:fill="FFFFFF"/>
      <w:spacing w:lineRule="atLeast" w:line="0" w:before="120" w:after="0"/>
    </w:pPr>
    <w:rPr>
      <w:rFonts w:ascii="Palatino Linotype" w:hAnsi="Palatino Linotype" w:eastAsia="Palatino Linotype" w:cs="Palatino Linotype"/>
      <w:sz w:val="10"/>
      <w:szCs w:val="10"/>
    </w:rPr>
  </w:style>
  <w:style w:type="paragraph" w:styleId="71" w:customStyle="1">
    <w:name w:val="Основной текст (7)"/>
    <w:basedOn w:val="Normal"/>
    <w:link w:val="7"/>
    <w:qFormat/>
    <w:rsid w:val="00ea5ba9"/>
    <w:pPr>
      <w:shd w:val="clear" w:color="auto" w:fill="FFFFFF"/>
      <w:spacing w:lineRule="atLeast" w:line="0" w:before="0" w:after="0"/>
    </w:pPr>
    <w:rPr>
      <w:rFonts w:ascii="Courier New" w:hAnsi="Courier New" w:eastAsia="Courier New" w:cs="Courier New"/>
      <w:sz w:val="8"/>
      <w:szCs w:val="8"/>
    </w:rPr>
  </w:style>
  <w:style w:type="paragraph" w:styleId="101" w:customStyle="1">
    <w:name w:val="Основной текст (10)"/>
    <w:basedOn w:val="Normal"/>
    <w:link w:val="10"/>
    <w:qFormat/>
    <w:rsid w:val="00ea5ba9"/>
    <w:pPr>
      <w:shd w:val="clear" w:color="auto" w:fill="FFFFFF"/>
      <w:spacing w:lineRule="atLeast" w:line="0" w:before="0" w:after="0"/>
    </w:pPr>
    <w:rPr>
      <w:rFonts w:ascii="Courier New" w:hAnsi="Courier New" w:eastAsia="Courier New" w:cs="Courier New"/>
      <w:sz w:val="9"/>
      <w:szCs w:val="9"/>
    </w:rPr>
  </w:style>
  <w:style w:type="paragraph" w:styleId="111" w:customStyle="1">
    <w:name w:val="Основной текст (11)"/>
    <w:basedOn w:val="Normal"/>
    <w:link w:val="11"/>
    <w:qFormat/>
    <w:rsid w:val="00ea5ba9"/>
    <w:pPr>
      <w:shd w:val="clear" w:color="auto" w:fill="FFFFFF"/>
      <w:spacing w:lineRule="atLeast" w:line="0" w:before="780" w:after="0"/>
    </w:pPr>
    <w:rPr>
      <w:rFonts w:ascii="Courier New" w:hAnsi="Courier New" w:eastAsia="Courier New" w:cs="Courier New"/>
      <w:sz w:val="11"/>
      <w:szCs w:val="11"/>
    </w:rPr>
  </w:style>
  <w:style w:type="paragraph" w:styleId="121" w:customStyle="1">
    <w:name w:val="Основной текст (12)"/>
    <w:basedOn w:val="Normal"/>
    <w:link w:val="12"/>
    <w:qFormat/>
    <w:rsid w:val="00ea5ba9"/>
    <w:pPr>
      <w:shd w:val="clear" w:color="auto" w:fill="FFFFFF"/>
      <w:spacing w:lineRule="atLeast" w:line="0" w:before="1140" w:after="0"/>
    </w:pPr>
    <w:rPr>
      <w:rFonts w:ascii="Courier New" w:hAnsi="Courier New" w:eastAsia="Courier New" w:cs="Courier New"/>
      <w:sz w:val="9"/>
      <w:szCs w:val="9"/>
    </w:rPr>
  </w:style>
  <w:style w:type="paragraph" w:styleId="91" w:customStyle="1">
    <w:name w:val="Основной текст (9)"/>
    <w:basedOn w:val="Normal"/>
    <w:link w:val="9"/>
    <w:qFormat/>
    <w:rsid w:val="00ea5ba9"/>
    <w:pPr>
      <w:shd w:val="clear" w:color="auto" w:fill="FFFFFF"/>
      <w:spacing w:lineRule="atLeast" w:line="0" w:before="0" w:after="0"/>
    </w:pPr>
    <w:rPr>
      <w:rFonts w:ascii="Palatino Linotype" w:hAnsi="Palatino Linotype" w:eastAsia="Palatino Linotype" w:cs="Palatino Linotype"/>
      <w:sz w:val="8"/>
      <w:szCs w:val="8"/>
    </w:rPr>
  </w:style>
  <w:style w:type="paragraph" w:styleId="131" w:customStyle="1">
    <w:name w:val="Основной текст (13)"/>
    <w:basedOn w:val="Normal"/>
    <w:link w:val="13"/>
    <w:qFormat/>
    <w:rsid w:val="00ea5ba9"/>
    <w:pPr>
      <w:shd w:val="clear" w:color="auto" w:fill="FFFFFF"/>
      <w:spacing w:lineRule="atLeast" w:line="0" w:before="0" w:after="0"/>
    </w:pPr>
    <w:rPr>
      <w:rFonts w:ascii="Courier New" w:hAnsi="Courier New" w:eastAsia="Courier New" w:cs="Courier New"/>
      <w:sz w:val="8"/>
      <w:szCs w:val="8"/>
    </w:rPr>
  </w:style>
  <w:style w:type="paragraph" w:styleId="141" w:customStyle="1">
    <w:name w:val="Основной текст (14)"/>
    <w:basedOn w:val="Normal"/>
    <w:link w:val="14"/>
    <w:qFormat/>
    <w:rsid w:val="00ea5ba9"/>
    <w:pPr>
      <w:shd w:val="clear" w:color="auto" w:fill="FFFFFF"/>
      <w:spacing w:lineRule="atLeast" w:line="0" w:before="0" w:after="0"/>
    </w:pPr>
    <w:rPr>
      <w:rFonts w:ascii="Courier New" w:hAnsi="Courier New" w:eastAsia="Courier New" w:cs="Courier New"/>
      <w:sz w:val="9"/>
      <w:szCs w:val="9"/>
    </w:rPr>
  </w:style>
  <w:style w:type="paragraph" w:styleId="151" w:customStyle="1">
    <w:name w:val="Основной текст (15)"/>
    <w:basedOn w:val="Normal"/>
    <w:link w:val="15"/>
    <w:qFormat/>
    <w:rsid w:val="00ea5ba9"/>
    <w:pPr>
      <w:shd w:val="clear" w:color="auto" w:fill="FFFFFF"/>
      <w:spacing w:lineRule="atLeast" w:line="0" w:before="1020" w:after="0"/>
      <w:jc w:val="both"/>
    </w:pPr>
    <w:rPr>
      <w:rFonts w:ascii="Courier New" w:hAnsi="Courier New" w:eastAsia="Courier New" w:cs="Courier New"/>
      <w:sz w:val="11"/>
      <w:szCs w:val="11"/>
    </w:rPr>
  </w:style>
  <w:style w:type="paragraph" w:styleId="181" w:customStyle="1">
    <w:name w:val="Основной текст (18)"/>
    <w:basedOn w:val="Normal"/>
    <w:link w:val="18"/>
    <w:qFormat/>
    <w:rsid w:val="00ea5ba9"/>
    <w:pPr>
      <w:shd w:val="clear" w:color="auto" w:fill="FFFFFF"/>
      <w:spacing w:lineRule="atLeast" w:line="0" w:before="0" w:after="0"/>
    </w:pPr>
    <w:rPr>
      <w:rFonts w:ascii="Courier New" w:hAnsi="Courier New" w:eastAsia="Courier New" w:cs="Courier New"/>
      <w:sz w:val="8"/>
      <w:szCs w:val="8"/>
    </w:rPr>
  </w:style>
  <w:style w:type="paragraph" w:styleId="231" w:customStyle="1">
    <w:name w:val="Основной текст (23)"/>
    <w:basedOn w:val="Normal"/>
    <w:link w:val="23"/>
    <w:qFormat/>
    <w:rsid w:val="00ea5ba9"/>
    <w:pPr>
      <w:shd w:val="clear" w:color="auto" w:fill="FFFFFF"/>
      <w:spacing w:lineRule="atLeast" w:line="0" w:before="0" w:after="0"/>
    </w:pPr>
    <w:rPr>
      <w:rFonts w:ascii="Courier New" w:hAnsi="Courier New" w:eastAsia="Courier New" w:cs="Courier New"/>
      <w:sz w:val="14"/>
      <w:szCs w:val="14"/>
    </w:rPr>
  </w:style>
  <w:style w:type="paragraph" w:styleId="251" w:customStyle="1">
    <w:name w:val="Основной текст (25)"/>
    <w:basedOn w:val="Normal"/>
    <w:link w:val="25"/>
    <w:qFormat/>
    <w:rsid w:val="00ea5ba9"/>
    <w:pPr>
      <w:shd w:val="clear" w:color="auto" w:fill="FFFFFF"/>
      <w:spacing w:lineRule="atLeast" w:line="0" w:before="480" w:after="0"/>
    </w:pPr>
    <w:rPr>
      <w:rFonts w:ascii="Courier New" w:hAnsi="Courier New" w:eastAsia="Courier New" w:cs="Courier New"/>
      <w:sz w:val="11"/>
      <w:szCs w:val="11"/>
    </w:rPr>
  </w:style>
  <w:style w:type="paragraph" w:styleId="241" w:customStyle="1">
    <w:name w:val="Основной текст (24)"/>
    <w:basedOn w:val="Normal"/>
    <w:link w:val="24"/>
    <w:qFormat/>
    <w:rsid w:val="00ea5ba9"/>
    <w:pPr>
      <w:shd w:val="clear" w:color="auto" w:fill="FFFFFF"/>
      <w:spacing w:lineRule="atLeast" w:line="0" w:before="480" w:after="0"/>
    </w:pPr>
    <w:rPr>
      <w:rFonts w:ascii="Courier New" w:hAnsi="Courier New" w:eastAsia="Courier New" w:cs="Courier New"/>
      <w:sz w:val="14"/>
      <w:szCs w:val="14"/>
    </w:rPr>
  </w:style>
  <w:style w:type="paragraph" w:styleId="221" w:customStyle="1">
    <w:name w:val="Основной текст (22)"/>
    <w:basedOn w:val="Normal"/>
    <w:link w:val="22"/>
    <w:qFormat/>
    <w:rsid w:val="00ea5ba9"/>
    <w:pPr>
      <w:shd w:val="clear" w:color="auto" w:fill="FFFFFF"/>
      <w:spacing w:lineRule="atLeast" w:line="0" w:before="0" w:after="0"/>
    </w:pPr>
    <w:rPr>
      <w:rFonts w:ascii="Courier New" w:hAnsi="Courier New" w:eastAsia="Courier New" w:cs="Courier New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ec59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9" w:customStyle="1">
    <w:name w:val="Абзац списка1"/>
    <w:basedOn w:val="Normal"/>
    <w:qFormat/>
    <w:rsid w:val="00ec59aa"/>
    <w:pPr>
      <w:ind w:left="720" w:hanging="0"/>
    </w:pPr>
    <w:rPr>
      <w:rFonts w:ascii="Calibri" w:hAnsi="Calibri" w:eastAsia="Times New Roman" w:cs="Times New Roman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6"/>
    <w:uiPriority w:val="99"/>
    <w:unhideWhenUsed/>
    <w:rsid w:val="00ec59a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Style17"/>
    <w:uiPriority w:val="99"/>
    <w:unhideWhenUsed/>
    <w:rsid w:val="00ec59a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10" w:customStyle="1">
    <w:name w:val="Нет списка1"/>
    <w:uiPriority w:val="99"/>
    <w:semiHidden/>
    <w:unhideWhenUsed/>
    <w:qFormat/>
    <w:rsid w:val="002d11f8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Сетка таблицы1"/>
    <w:basedOn w:val="a1"/>
    <w:uiPriority w:val="59"/>
    <w:rsid w:val="002d11f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">
    <w:name w:val="Сетка таблицы2"/>
    <w:basedOn w:val="a1"/>
    <w:uiPriority w:val="59"/>
    <w:rsid w:val="00ec59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">
    <w:name w:val="Сетка таблицы3"/>
    <w:basedOn w:val="a1"/>
    <w:uiPriority w:val="59"/>
    <w:rsid w:val="00ec59aa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">
    <w:name w:val="Сетка таблицы4"/>
    <w:basedOn w:val="a1"/>
    <w:uiPriority w:val="59"/>
    <w:rsid w:val="00ec59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">
    <w:name w:val="Сетка таблицы5"/>
    <w:basedOn w:val="a1"/>
    <w:uiPriority w:val="59"/>
    <w:rsid w:val="000e42e0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">
    <w:name w:val="Сетка таблицы11"/>
    <w:basedOn w:val="a1"/>
    <w:uiPriority w:val="59"/>
    <w:rsid w:val="00320d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8E8C624C5B07CF482728C4B4833F68F94445E5772C8803C0D861FD308A9DCBF978B496D27A992169A55360ZEKDC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9AA4-B86E-4415-AC13-4701D850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Application>LibreOffice/7.4.5.1$Windows_X86_64 LibreOffice_project/9c0871452b3918c1019dde9bfac75448afc4b57f</Application>
  <AppVersion>15.0000</AppVersion>
  <Pages>7</Pages>
  <Words>995</Words>
  <Characters>7337</Characters>
  <CharactersWithSpaces>8342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2022-04-13T04:18:00Z</dcterms:created>
  <dc:creator>Есина</dc:creator>
  <dc:description/>
  <dc:language>ru-RU</dc:language>
  <cp:lastModifiedBy/>
  <cp:lastPrinted>2023-02-21T09:55:00Z</cp:lastPrinted>
  <dcterms:modified xsi:type="dcterms:W3CDTF">2023-03-06T10:55:14Z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