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5" w:type="dxa"/>
        <w:tblInd w:w="108" w:type="dxa"/>
        <w:tblLook w:val="01E0" w:firstRow="1" w:lastRow="1" w:firstColumn="1" w:lastColumn="1" w:noHBand="0" w:noVBand="0"/>
      </w:tblPr>
      <w:tblGrid>
        <w:gridCol w:w="10045"/>
      </w:tblGrid>
      <w:tr w:rsidR="005637A8" w:rsidRPr="005637A8" w:rsidTr="005637A8">
        <w:trPr>
          <w:trHeight w:val="3930"/>
        </w:trPr>
        <w:tc>
          <w:tcPr>
            <w:tcW w:w="10045" w:type="dxa"/>
          </w:tcPr>
          <w:p w:rsidR="005637A8" w:rsidRPr="005637A8" w:rsidRDefault="005637A8" w:rsidP="005637A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5637A8">
              <w:rPr>
                <w:rFonts w:ascii="Times New Roman" w:hAnsi="Times New Roman" w:cs="Times New Roman"/>
                <w:b/>
                <w:noProof/>
                <w:szCs w:val="20"/>
              </w:rPr>
              <w:drawing>
                <wp:inline distT="0" distB="0" distL="0" distR="0">
                  <wp:extent cx="5429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7A8" w:rsidRPr="005637A8" w:rsidRDefault="005637A8" w:rsidP="0056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A8" w:rsidRPr="005637A8" w:rsidRDefault="005637A8" w:rsidP="005637A8">
            <w:pPr>
              <w:spacing w:before="240" w:after="6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28"/>
                <w:sz w:val="36"/>
                <w:szCs w:val="36"/>
              </w:rPr>
            </w:pPr>
            <w:r w:rsidRPr="005637A8">
              <w:rPr>
                <w:rFonts w:ascii="Times New Roman" w:hAnsi="Times New Roman" w:cs="Times New Roman"/>
                <w:b/>
                <w:bCs/>
                <w:kern w:val="28"/>
                <w:sz w:val="36"/>
                <w:szCs w:val="36"/>
              </w:rPr>
              <w:t>АДМИНИСТРАЦИЯ ГОРОДА СОСНОВОБОРСКА</w:t>
            </w:r>
          </w:p>
          <w:p w:rsidR="005637A8" w:rsidRPr="005637A8" w:rsidRDefault="005637A8" w:rsidP="005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37A8" w:rsidRPr="005637A8" w:rsidRDefault="005637A8" w:rsidP="005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37A8" w:rsidRPr="005637A8" w:rsidRDefault="005637A8" w:rsidP="005637A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37A8" w:rsidRPr="005637A8" w:rsidRDefault="005637A8" w:rsidP="005637A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37A8" w:rsidRPr="005637A8" w:rsidRDefault="005637A8" w:rsidP="00563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637A8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5637A8" w:rsidRPr="005637A8" w:rsidRDefault="005637A8" w:rsidP="0056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637A8" w:rsidRPr="005637A8" w:rsidRDefault="005637A8" w:rsidP="00563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A8" w:rsidRPr="005637A8" w:rsidRDefault="00B22479" w:rsidP="00B22479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ноября </w:t>
            </w:r>
            <w:r w:rsidR="005637A8" w:rsidRPr="005637A8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5637A8" w:rsidRPr="005637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</w:tr>
    </w:tbl>
    <w:p w:rsidR="001F1855" w:rsidRPr="00670789" w:rsidRDefault="001F1855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-106" w:type="dxa"/>
        <w:tblLook w:val="01E0" w:firstRow="1" w:lastRow="1" w:firstColumn="1" w:lastColumn="1" w:noHBand="0" w:noVBand="0"/>
      </w:tblPr>
      <w:tblGrid>
        <w:gridCol w:w="5743"/>
        <w:gridCol w:w="3185"/>
      </w:tblGrid>
      <w:tr w:rsidR="001F1855" w:rsidRPr="00002DEC" w:rsidTr="005B6D1D">
        <w:trPr>
          <w:trHeight w:val="1206"/>
        </w:trPr>
        <w:tc>
          <w:tcPr>
            <w:tcW w:w="5743" w:type="dxa"/>
          </w:tcPr>
          <w:p w:rsidR="001F1855" w:rsidRPr="005637A8" w:rsidRDefault="001F1855" w:rsidP="00A30230">
            <w:pPr>
              <w:autoSpaceDE w:val="0"/>
              <w:autoSpaceDN w:val="0"/>
              <w:adjustRightInd w:val="0"/>
              <w:spacing w:after="0" w:line="240" w:lineRule="auto"/>
              <w:ind w:left="34" w:right="737"/>
              <w:rPr>
                <w:rFonts w:ascii="Times New Roman" w:hAnsi="Times New Roman" w:cs="Times New Roman"/>
                <w:sz w:val="24"/>
                <w:szCs w:val="24"/>
              </w:rPr>
            </w:pPr>
            <w:r w:rsidRPr="005637A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</w:t>
            </w:r>
            <w:r w:rsidR="005B6D1D" w:rsidRPr="005637A8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Pr="005637A8">
              <w:rPr>
                <w:rFonts w:ascii="Times New Roman" w:hAnsi="Times New Roman" w:cs="Times New Roman"/>
                <w:sz w:val="24"/>
                <w:szCs w:val="24"/>
              </w:rPr>
              <w:t xml:space="preserve">раммы «Развитие </w:t>
            </w:r>
            <w:r w:rsidR="00002DEC" w:rsidRPr="005637A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5637A8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в городе Сосновоборске»</w:t>
            </w:r>
          </w:p>
          <w:p w:rsidR="001F1855" w:rsidRPr="00002DEC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855" w:rsidRPr="00002DEC" w:rsidRDefault="001F1855" w:rsidP="009E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F1855" w:rsidRPr="00002DEC" w:rsidRDefault="001F1855" w:rsidP="009E0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BC0" w:rsidRPr="00002DEC" w:rsidRDefault="00B02BC0" w:rsidP="003C30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п.п.19 п.1. ст.16 Федерального закона от 06.10.2003 № 131 – ФЗ «Об общих принципах организации местного самоуправления в Российской Федерации», статьёй 179 Бюджетного кодекса Российской Федерации», постановлениями администрации города от 06.11.2013 № 1847 «Об утверждении Перечня муниципальных программ города Сосновоборска», от 18.09.2013 № 1564 «Об утверждении Порядка принятия решений и разработке муниципальных программ города Сосновоборска, их формировании и реализации», руководствуясь статьями </w:t>
      </w:r>
      <w:r w:rsidR="004D4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26, 38 Устава города Сосновоборска Красноярского края,</w:t>
      </w:r>
    </w:p>
    <w:p w:rsidR="00002DEC" w:rsidRDefault="00002DEC" w:rsidP="002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855" w:rsidRPr="00002DEC" w:rsidRDefault="001F1855" w:rsidP="002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DEC">
        <w:rPr>
          <w:rFonts w:ascii="Times New Roman" w:hAnsi="Times New Roman" w:cs="Times New Roman"/>
          <w:sz w:val="28"/>
          <w:szCs w:val="28"/>
        </w:rPr>
        <w:t>ПОСТАНОВЛЯЮ</w:t>
      </w:r>
      <w:r w:rsidR="004D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855" w:rsidRPr="00002DEC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4D4217" w:rsidRDefault="001F1855" w:rsidP="004D4217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02DEC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«Развитие </w:t>
      </w:r>
      <w:r w:rsidR="00002DEC" w:rsidRPr="00002DEC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002DEC">
        <w:rPr>
          <w:rFonts w:ascii="Times New Roman" w:hAnsi="Times New Roman" w:cs="Times New Roman"/>
          <w:sz w:val="28"/>
          <w:szCs w:val="28"/>
        </w:rPr>
        <w:t xml:space="preserve"> и спорта в городе Сосновоборске» согласно приложению.</w:t>
      </w:r>
    </w:p>
    <w:p w:rsidR="004D4217" w:rsidRDefault="004D4217" w:rsidP="004D4217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515D53">
        <w:rPr>
          <w:rFonts w:ascii="Times New Roman" w:hAnsi="Times New Roman" w:cs="Times New Roman"/>
          <w:sz w:val="28"/>
          <w:szCs w:val="28"/>
        </w:rPr>
        <w:t>2. Постановление вступает в силу с 1 января 2023 года, но не ранее дня, следующего за днем его официального опубликования в газете «Рабочий».</w:t>
      </w:r>
    </w:p>
    <w:p w:rsidR="004D4217" w:rsidRPr="004D4217" w:rsidRDefault="004D4217" w:rsidP="004D4217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515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15D53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постановления возложить на заместителя Главы города по социальным вопросам (Е.О. Романенко).</w:t>
      </w:r>
    </w:p>
    <w:p w:rsidR="004D4217" w:rsidRDefault="004D4217" w:rsidP="004D4217">
      <w:pPr>
        <w:jc w:val="center"/>
        <w:rPr>
          <w:rFonts w:cs="Times New Roman"/>
          <w:b/>
          <w:sz w:val="24"/>
          <w:szCs w:val="24"/>
        </w:rPr>
      </w:pPr>
    </w:p>
    <w:p w:rsidR="00F214B6" w:rsidRPr="00002DEC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885" w:rsidRPr="005637A8" w:rsidRDefault="00002DEC" w:rsidP="00563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Сосновоборска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26693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А.С. Кудрявцев</w:t>
      </w:r>
    </w:p>
    <w:p w:rsidR="005637A8" w:rsidRDefault="005637A8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C0342" w:rsidRDefault="002C0342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22479" w:rsidRDefault="00B22479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F1855" w:rsidRPr="00670789" w:rsidRDefault="00C846F1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а</w:t>
      </w:r>
      <w:r w:rsidR="001F1855" w:rsidRPr="00670789">
        <w:rPr>
          <w:rFonts w:ascii="Times New Roman" w:hAnsi="Times New Roman" w:cs="Times New Roman"/>
          <w:sz w:val="24"/>
          <w:szCs w:val="24"/>
        </w:rPr>
        <w:t>дминистрации города Сосновоборска</w:t>
      </w:r>
    </w:p>
    <w:p w:rsidR="001F1855" w:rsidRPr="00670789" w:rsidRDefault="00885D5A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от </w:t>
      </w:r>
      <w:r w:rsidR="00B22479">
        <w:rPr>
          <w:rFonts w:ascii="Times New Roman" w:hAnsi="Times New Roman" w:cs="Times New Roman"/>
          <w:sz w:val="24"/>
          <w:szCs w:val="24"/>
        </w:rPr>
        <w:t>11.11.</w:t>
      </w:r>
      <w:r w:rsidR="001F1855" w:rsidRPr="00670789">
        <w:rPr>
          <w:rFonts w:ascii="Times New Roman" w:hAnsi="Times New Roman" w:cs="Times New Roman"/>
          <w:sz w:val="24"/>
          <w:szCs w:val="24"/>
        </w:rPr>
        <w:t>20</w:t>
      </w:r>
      <w:r w:rsidR="001C0044" w:rsidRPr="00670789">
        <w:rPr>
          <w:rFonts w:ascii="Times New Roman" w:hAnsi="Times New Roman" w:cs="Times New Roman"/>
          <w:sz w:val="24"/>
          <w:szCs w:val="24"/>
        </w:rPr>
        <w:t>2</w:t>
      </w:r>
      <w:r w:rsidR="00191E0D" w:rsidRPr="00670789">
        <w:rPr>
          <w:rFonts w:ascii="Times New Roman" w:hAnsi="Times New Roman" w:cs="Times New Roman"/>
          <w:sz w:val="24"/>
          <w:szCs w:val="24"/>
        </w:rPr>
        <w:t>2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22479">
        <w:rPr>
          <w:rFonts w:ascii="Times New Roman" w:hAnsi="Times New Roman" w:cs="Times New Roman"/>
          <w:sz w:val="24"/>
          <w:szCs w:val="24"/>
        </w:rPr>
        <w:t>1678</w:t>
      </w:r>
    </w:p>
    <w:p w:rsidR="001F1855" w:rsidRPr="00670789" w:rsidRDefault="001F1855" w:rsidP="00672E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67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002DEC" w:rsidRPr="00670789">
        <w:rPr>
          <w:rFonts w:ascii="Times New Roman" w:hAnsi="Times New Roman" w:cs="Times New Roman"/>
          <w:b/>
          <w:sz w:val="24"/>
          <w:szCs w:val="24"/>
        </w:rPr>
        <w:t>Развитие физической</w:t>
      </w:r>
      <w:r w:rsidRPr="00670789">
        <w:rPr>
          <w:rFonts w:ascii="Times New Roman" w:hAnsi="Times New Roman" w:cs="Times New Roman"/>
          <w:b/>
          <w:sz w:val="24"/>
          <w:szCs w:val="24"/>
        </w:rPr>
        <w:t xml:space="preserve"> культуры и </w:t>
      </w:r>
      <w:r w:rsidR="00B961E3" w:rsidRPr="00670789">
        <w:rPr>
          <w:rFonts w:ascii="Times New Roman" w:hAnsi="Times New Roman" w:cs="Times New Roman"/>
          <w:b/>
          <w:sz w:val="24"/>
          <w:szCs w:val="24"/>
        </w:rPr>
        <w:t>спорта в городе Сосновоборске</w:t>
      </w:r>
      <w:r w:rsidRPr="00670789">
        <w:rPr>
          <w:rFonts w:ascii="Times New Roman" w:hAnsi="Times New Roman" w:cs="Times New Roman"/>
          <w:b/>
          <w:sz w:val="24"/>
          <w:szCs w:val="24"/>
        </w:rPr>
        <w:t>»</w:t>
      </w:r>
      <w:r w:rsidR="00313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15" w:rsidRPr="00670789">
        <w:rPr>
          <w:rFonts w:ascii="Times New Roman" w:hAnsi="Times New Roman" w:cs="Times New Roman"/>
          <w:b/>
          <w:sz w:val="24"/>
          <w:szCs w:val="24"/>
        </w:rPr>
        <w:t>на 202</w:t>
      </w:r>
      <w:r w:rsidR="00191E0D" w:rsidRPr="00670789">
        <w:rPr>
          <w:rFonts w:ascii="Times New Roman" w:hAnsi="Times New Roman" w:cs="Times New Roman"/>
          <w:b/>
          <w:sz w:val="24"/>
          <w:szCs w:val="24"/>
        </w:rPr>
        <w:t>3</w:t>
      </w:r>
      <w:r w:rsidR="00EE7E15" w:rsidRPr="00670789">
        <w:rPr>
          <w:rFonts w:ascii="Times New Roman" w:hAnsi="Times New Roman" w:cs="Times New Roman"/>
          <w:b/>
          <w:sz w:val="24"/>
          <w:szCs w:val="24"/>
        </w:rPr>
        <w:t>-202</w:t>
      </w:r>
      <w:r w:rsidR="00191E0D" w:rsidRPr="00670789">
        <w:rPr>
          <w:rFonts w:ascii="Times New Roman" w:hAnsi="Times New Roman" w:cs="Times New Roman"/>
          <w:b/>
          <w:sz w:val="24"/>
          <w:szCs w:val="24"/>
        </w:rPr>
        <w:t>5</w:t>
      </w:r>
      <w:r w:rsidR="000053CE" w:rsidRPr="00670789">
        <w:rPr>
          <w:rFonts w:ascii="Times New Roman" w:hAnsi="Times New Roman" w:cs="Times New Roman"/>
          <w:b/>
          <w:sz w:val="24"/>
          <w:szCs w:val="24"/>
        </w:rPr>
        <w:t>гг.</w:t>
      </w:r>
    </w:p>
    <w:p w:rsidR="001F1855" w:rsidRPr="00670789" w:rsidRDefault="001F1855" w:rsidP="00672EEB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1F1855" w:rsidRPr="00670789" w:rsidRDefault="001F1855" w:rsidP="00672EEB">
      <w:pPr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1F1855" w:rsidRPr="00670789" w:rsidRDefault="007C217D" w:rsidP="00B961E3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униципальная программа «Развитие  физической культуры и </w:t>
            </w:r>
            <w:r w:rsidR="00B961E3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(далее – Программа)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1F1855" w:rsidRPr="00670789" w:rsidRDefault="007C217D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татья 179 Бюджетного кодекса Российской Федерации;  </w:t>
            </w:r>
          </w:p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</w:t>
            </w:r>
            <w:r w:rsidR="00002DEC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г.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02DEC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Сосновоборска от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871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06.11.2013 № 1847</w:t>
            </w:r>
            <w:r w:rsidR="003B79D1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«Об утверждении перечня муниципальных программ города Сосновоборска»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администрации 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 w:rsidR="000311AA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1F1855" w:rsidRPr="00670789" w:rsidRDefault="001F1855" w:rsidP="008C6A2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культуры, спорта, туризма и  моло</w:t>
            </w:r>
            <w:r w:rsidR="008C6A28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дежной политики администрации </w:t>
            </w:r>
            <w:r w:rsidR="008C6A28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Сосновоборска (далее – УКСТМ)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30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подпрограмм и отдельных  мероприятий Программы</w:t>
            </w:r>
          </w:p>
        </w:tc>
        <w:tc>
          <w:tcPr>
            <w:tcW w:w="6300" w:type="dxa"/>
          </w:tcPr>
          <w:p w:rsidR="001F1855" w:rsidRPr="00670789" w:rsidRDefault="001F1855" w:rsidP="006B26D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1 «Развитие массового спорта и спортивно-оздоровительной деятельности в городе Сосновоборске»</w:t>
            </w:r>
            <w:r w:rsidR="00EE7E1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EE7E15" w:rsidRPr="00670789" w:rsidRDefault="00EE7E15" w:rsidP="006B293E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2 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6B293E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азвитие дополнительного образования в области </w:t>
            </w:r>
            <w:r w:rsidR="006B26DB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физической культуры и спорта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7A2804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Цели Программы</w:t>
            </w:r>
          </w:p>
        </w:tc>
        <w:tc>
          <w:tcPr>
            <w:tcW w:w="6300" w:type="dxa"/>
          </w:tcPr>
          <w:p w:rsidR="001F1855" w:rsidRPr="00670789" w:rsidRDefault="007C217D" w:rsidP="007C217D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2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 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оздание</w:t>
            </w:r>
            <w:r w:rsid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условий </w:t>
            </w:r>
            <w:r w:rsidR="004D4217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укрепления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здоровья населения 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путем популяризации массового спорта и спорта высших достижений, приобщение </w:t>
            </w:r>
            <w:proofErr w:type="gramStart"/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разных  возрастных</w:t>
            </w:r>
            <w:proofErr w:type="gramEnd"/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670789" w:rsidRDefault="007C217D" w:rsidP="007C217D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26DB" w:rsidRPr="00670789">
              <w:rPr>
                <w:rFonts w:ascii="Times New Roman" w:hAnsi="Times New Roman" w:cs="Times New Roman"/>
                <w:sz w:val="24"/>
                <w:szCs w:val="24"/>
              </w:rPr>
              <w:t>Обеспечение выс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окого качества </w:t>
            </w:r>
            <w:r w:rsidR="00DC53C1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и 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6B26DB" w:rsidRPr="00670789">
              <w:rPr>
                <w:rFonts w:ascii="Times New Roman" w:hAnsi="Times New Roman" w:cs="Times New Roman"/>
                <w:sz w:val="24"/>
                <w:szCs w:val="24"/>
              </w:rPr>
              <w:t>образования в области</w:t>
            </w:r>
            <w:r w:rsidR="003971DA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</w:t>
            </w:r>
            <w:r w:rsidR="006B26DB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F214B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00" w:type="dxa"/>
          </w:tcPr>
          <w:p w:rsidR="001F1855" w:rsidRPr="00670789" w:rsidRDefault="007C217D" w:rsidP="006B26D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 1. «Обеспечение развития массовой физической культуры»;</w:t>
            </w:r>
          </w:p>
          <w:p w:rsidR="00F214B6" w:rsidRPr="00670789" w:rsidRDefault="007C217D" w:rsidP="00EE016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адача 2. 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EE0161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r w:rsidR="006B293E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условий подготовки спортивного резерва и </w:t>
            </w:r>
            <w:r w:rsidR="00EE0161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дополнительного образования в области физической культуры и спорта</w:t>
            </w:r>
            <w:r w:rsidR="006B26DB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1855" w:rsidRPr="00670789" w:rsidRDefault="00F214B6" w:rsidP="00EE016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адача3.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«Укрепление материально-технической базы 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спортивных объектов, расположенных на территории г. Сосновоборска»</w:t>
            </w:r>
            <w:r w:rsidR="000311AA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300" w:type="dxa"/>
          </w:tcPr>
          <w:p w:rsidR="001F1855" w:rsidRPr="00670789" w:rsidRDefault="007C217D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роки реализации Программы: 20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B961E3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7366D7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годы </w:t>
            </w:r>
          </w:p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год;</w:t>
            </w:r>
          </w:p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год;</w:t>
            </w:r>
          </w:p>
          <w:p w:rsidR="001F1855" w:rsidRPr="00670789" w:rsidRDefault="001F1855" w:rsidP="00191E0D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="008974F3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8974F3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 целевых показателей  и показателей результативности Программы</w:t>
            </w:r>
          </w:p>
        </w:tc>
        <w:tc>
          <w:tcPr>
            <w:tcW w:w="6300" w:type="dxa"/>
          </w:tcPr>
          <w:p w:rsidR="001F1855" w:rsidRPr="00670789" w:rsidRDefault="001F1855" w:rsidP="009224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населения, </w:t>
            </w:r>
            <w:proofErr w:type="gramStart"/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занимающегося  физической</w:t>
            </w:r>
            <w:proofErr w:type="gramEnd"/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спортом;</w:t>
            </w:r>
          </w:p>
          <w:p w:rsidR="00EE0161" w:rsidRPr="00670789" w:rsidRDefault="001F1855" w:rsidP="009224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спортивных сооружений </w:t>
            </w:r>
            <w:proofErr w:type="gramStart"/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всех  форм</w:t>
            </w:r>
            <w:proofErr w:type="gramEnd"/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 </w:t>
            </w:r>
          </w:p>
          <w:p w:rsidR="001F1855" w:rsidRPr="00670789" w:rsidRDefault="00EE0161" w:rsidP="006A0B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B29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</w:t>
            </w:r>
            <w:r w:rsidR="003C3096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возрасте от 6 до 79 лет</w:t>
            </w:r>
            <w:r w:rsidR="004D2B29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)</w:t>
            </w:r>
          </w:p>
        </w:tc>
      </w:tr>
      <w:tr w:rsidR="001F1855" w:rsidRPr="00670789" w:rsidTr="006D093E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300" w:type="dxa"/>
            <w:shd w:val="clear" w:color="auto" w:fill="auto"/>
          </w:tcPr>
          <w:p w:rsidR="00B21109" w:rsidRPr="006D093E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="00492005" w:rsidRPr="006D093E">
              <w:rPr>
                <w:rFonts w:ascii="Times New Roman" w:hAnsi="Times New Roman" w:cs="Times New Roman"/>
                <w:b w:val="0"/>
                <w:color w:val="0D0D0D"/>
              </w:rPr>
              <w:t>184 446,075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B21109" w:rsidRPr="006D093E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F026EC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191E0D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407A9B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407A9B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 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proofErr w:type="gramEnd"/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92005" w:rsidRPr="006D093E">
              <w:rPr>
                <w:rFonts w:ascii="Times New Roman" w:hAnsi="Times New Roman" w:cs="Times New Roman"/>
                <w:b w:val="0"/>
                <w:color w:val="0D0D0D"/>
              </w:rPr>
              <w:t>62 703,025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B21109" w:rsidRPr="006D093E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407A9B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407A9B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 </w:t>
            </w:r>
            <w:r w:rsidR="00B21109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proofErr w:type="gramEnd"/>
            <w:r w:rsidR="00B21109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92005" w:rsidRPr="006D093E">
              <w:rPr>
                <w:rFonts w:ascii="Times New Roman" w:hAnsi="Times New Roman" w:cs="Times New Roman"/>
                <w:b w:val="0"/>
                <w:color w:val="0D0D0D"/>
              </w:rPr>
              <w:t>60 871,525</w:t>
            </w:r>
            <w:r w:rsidR="00C97651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6D093E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407A9B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407A9B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 </w:t>
            </w:r>
            <w:r w:rsidR="00B21109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proofErr w:type="gramEnd"/>
            <w:r w:rsidR="00492005" w:rsidRPr="006D093E">
              <w:rPr>
                <w:rFonts w:ascii="Times New Roman" w:hAnsi="Times New Roman" w:cs="Times New Roman"/>
                <w:b w:val="0"/>
                <w:color w:val="0D0D0D"/>
              </w:rPr>
              <w:t>60 871,525</w:t>
            </w:r>
            <w:r w:rsidR="00C97651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="00B21109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AE3E69" w:rsidRPr="006D093E" w:rsidRDefault="00AE3E69" w:rsidP="00AE3E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3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</w:t>
            </w:r>
            <w:r w:rsidR="00492005" w:rsidRPr="006D0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93E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5A6514" w:rsidRPr="006D093E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средств краевого бюджета – </w:t>
            </w:r>
            <w:r w:rsidR="00492005" w:rsidRPr="006D093E">
              <w:rPr>
                <w:rFonts w:ascii="Times New Roman" w:hAnsi="Times New Roman" w:cs="Times New Roman"/>
                <w:b w:val="0"/>
                <w:sz w:val="24"/>
                <w:szCs w:val="24"/>
              </w:rPr>
              <w:t>0,000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5A6514" w:rsidRPr="006D093E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внебюджетных источников – </w:t>
            </w:r>
            <w:r w:rsidR="00492005" w:rsidRPr="006D093E">
              <w:rPr>
                <w:rFonts w:ascii="Times New Roman" w:hAnsi="Times New Roman" w:cs="Times New Roman"/>
                <w:b w:val="0"/>
                <w:color w:val="000000"/>
              </w:rPr>
              <w:t>43 500,000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5A6514" w:rsidRPr="006D093E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A6EDB" w:rsidRPr="006D093E">
              <w:rPr>
                <w:rFonts w:ascii="Times New Roman" w:hAnsi="Times New Roman" w:cs="Times New Roman"/>
                <w:b w:val="0"/>
                <w:color w:val="000000"/>
              </w:rPr>
              <w:t>145</w:t>
            </w:r>
            <w:r w:rsidRPr="006D093E">
              <w:rPr>
                <w:rFonts w:ascii="Times New Roman" w:hAnsi="Times New Roman" w:cs="Times New Roman"/>
                <w:b w:val="0"/>
                <w:color w:val="000000"/>
              </w:rPr>
              <w:t>00,0</w:t>
            </w:r>
            <w:r w:rsidR="00492005" w:rsidRPr="006D093E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  <w:r w:rsidRPr="006D093E">
              <w:rPr>
                <w:rFonts w:ascii="Times New Roman" w:hAnsi="Times New Roman" w:cs="Times New Roman"/>
                <w:b w:val="0"/>
                <w:color w:val="000000"/>
              </w:rPr>
              <w:t>0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5A6514" w:rsidRPr="006D093E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92005" w:rsidRPr="006D093E">
              <w:rPr>
                <w:rFonts w:ascii="Times New Roman" w:hAnsi="Times New Roman" w:cs="Times New Roman"/>
                <w:b w:val="0"/>
                <w:color w:val="000000"/>
              </w:rPr>
              <w:t>14 500,000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5A6514" w:rsidRPr="006D093E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="00492005" w:rsidRPr="006D093E">
              <w:rPr>
                <w:rFonts w:ascii="Times New Roman" w:hAnsi="Times New Roman" w:cs="Times New Roman"/>
                <w:b w:val="0"/>
                <w:color w:val="000000"/>
              </w:rPr>
              <w:t>14 500,000</w:t>
            </w:r>
            <w:r w:rsidRPr="006D09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29AF" w:rsidRPr="000C1B49" w:rsidRDefault="00B21109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Программы за счет средств муниципального бюджета –</w:t>
            </w:r>
            <w:r w:rsidR="006D093E"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140 946,075 </w:t>
            </w:r>
            <w:r w:rsidR="001A6EDB"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</w:t>
            </w:r>
            <w:r w:rsidR="007C29AF"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 по годам: </w:t>
            </w:r>
          </w:p>
          <w:p w:rsidR="007C29AF" w:rsidRPr="000C1B49" w:rsidRDefault="007C29AF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92005" w:rsidRPr="000C1B4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48 203,025</w:t>
            </w:r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29AF" w:rsidRPr="000C1B49" w:rsidRDefault="007C29AF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92005" w:rsidRPr="000C1B4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46 371,525</w:t>
            </w:r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0053CE" w:rsidRPr="000C1B49" w:rsidRDefault="007C29AF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="00492005" w:rsidRPr="000C1B4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46 371,525</w:t>
            </w:r>
            <w:r w:rsidRPr="000C1B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AC294F" w:rsidRPr="00670789" w:rsidRDefault="00AC294F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65546" w:rsidRPr="00670789" w:rsidRDefault="00F65546" w:rsidP="00F026EC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F32" w:rsidRDefault="000B3F32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92005" w:rsidRDefault="0049200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92005" w:rsidRDefault="0049200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92005" w:rsidRPr="00670789" w:rsidRDefault="0049200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Pr="00670789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Pr="00670789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9A7345" w:rsidRPr="00670789" w:rsidRDefault="009A734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Pr="00670789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66931" w:rsidRDefault="00266931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002DEC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Основные разделы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1F1855" w:rsidRPr="00670789" w:rsidRDefault="001F1855" w:rsidP="00002DE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физ</w:t>
      </w:r>
      <w:r w:rsidR="00F026EC" w:rsidRPr="00670789">
        <w:rPr>
          <w:rFonts w:ascii="Times New Roman" w:hAnsi="Times New Roman" w:cs="Times New Roman"/>
          <w:b/>
          <w:sz w:val="24"/>
          <w:szCs w:val="24"/>
        </w:rPr>
        <w:t>ической культуры и спорта</w:t>
      </w:r>
      <w:r w:rsidRPr="00670789">
        <w:rPr>
          <w:rFonts w:ascii="Times New Roman" w:hAnsi="Times New Roman" w:cs="Times New Roman"/>
          <w:b/>
          <w:sz w:val="24"/>
          <w:szCs w:val="24"/>
        </w:rPr>
        <w:t xml:space="preserve"> г. Сосновоборска с указанием основных показателей социально-экономического развития города и анализ социальных, финансово-экономических и прочих рисков реализации Программы</w:t>
      </w:r>
    </w:p>
    <w:p w:rsidR="001F1855" w:rsidRPr="00670789" w:rsidRDefault="001F1855" w:rsidP="00002D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F026EC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Кроме того, роль спорта становится все более заметным не только социальным, но и политическим фактором</w:t>
      </w:r>
      <w:r w:rsidR="00F026EC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в современном мире. Дополнительное образование в области спорта, п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>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1F1855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В ведомственном подчинении УКСТМ находится муниципальное автономное </w:t>
      </w:r>
      <w:r w:rsidR="00002DEC" w:rsidRPr="00670789">
        <w:rPr>
          <w:rFonts w:ascii="Times New Roman" w:hAnsi="Times New Roman" w:cs="Times New Roman"/>
          <w:sz w:val="24"/>
          <w:szCs w:val="24"/>
          <w:lang w:eastAsia="en-US"/>
        </w:rPr>
        <w:t>учреждение «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>Спортивные сооружения» (</w:t>
      </w:r>
      <w:r w:rsidR="00002DEC" w:rsidRPr="00670789">
        <w:rPr>
          <w:rFonts w:ascii="Times New Roman" w:hAnsi="Times New Roman" w:cs="Times New Roman"/>
          <w:sz w:val="24"/>
          <w:szCs w:val="24"/>
          <w:lang w:eastAsia="en-US"/>
        </w:rPr>
        <w:t>далее –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учреждение), в состав которого входит лыжная база «Снежинка», стадион «Торпедо», спортивный клуб «Олимпиец»</w:t>
      </w:r>
      <w:r w:rsidR="001745F5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EE0161" w:rsidRPr="00670789">
        <w:rPr>
          <w:rFonts w:ascii="Times New Roman" w:hAnsi="Times New Roman" w:cs="Times New Roman"/>
          <w:sz w:val="24"/>
          <w:szCs w:val="24"/>
          <w:lang w:eastAsia="en-US"/>
        </w:rPr>
        <w:t>муниципальное автономное</w:t>
      </w:r>
      <w:r w:rsidR="000C1B4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0161" w:rsidRPr="00670789">
        <w:rPr>
          <w:rFonts w:ascii="Times New Roman" w:hAnsi="Times New Roman" w:cs="Times New Roman"/>
          <w:sz w:val="24"/>
          <w:szCs w:val="24"/>
          <w:lang w:eastAsia="en-US"/>
        </w:rPr>
        <w:t>учреждение «</w:t>
      </w:r>
      <w:r w:rsidR="00E67908" w:rsidRPr="00670789">
        <w:rPr>
          <w:rFonts w:ascii="Times New Roman" w:hAnsi="Times New Roman" w:cs="Times New Roman"/>
          <w:sz w:val="24"/>
          <w:szCs w:val="24"/>
          <w:lang w:eastAsia="en-US"/>
        </w:rPr>
        <w:t>Спортивная школа</w:t>
      </w:r>
      <w:r w:rsidR="00EE0161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="00EE0161" w:rsidRPr="00670789">
        <w:rPr>
          <w:rFonts w:ascii="Times New Roman" w:hAnsi="Times New Roman" w:cs="Times New Roman"/>
          <w:sz w:val="24"/>
          <w:szCs w:val="24"/>
          <w:lang w:eastAsia="en-US"/>
        </w:rPr>
        <w:t>г.Сосновоборска</w:t>
      </w:r>
      <w:proofErr w:type="spellEnd"/>
      <w:r w:rsidRPr="00670789">
        <w:rPr>
          <w:rFonts w:ascii="Times New Roman" w:hAnsi="Times New Roman" w:cs="Times New Roman"/>
          <w:sz w:val="24"/>
          <w:szCs w:val="24"/>
          <w:lang w:eastAsia="en-US"/>
        </w:rPr>
        <w:t>. Основное направление деятельности учреждени</w:t>
      </w:r>
      <w:r w:rsidR="0065170C" w:rsidRPr="00670789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связано с реализацией </w:t>
      </w:r>
      <w:r w:rsidR="0065170C" w:rsidRPr="00670789">
        <w:rPr>
          <w:rFonts w:ascii="Times New Roman" w:hAnsi="Times New Roman" w:cs="Times New Roman"/>
          <w:sz w:val="24"/>
          <w:szCs w:val="24"/>
          <w:lang w:eastAsia="en-US"/>
        </w:rPr>
        <w:t>их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функций, которые определяют цель – </w:t>
      </w:r>
      <w:r w:rsidR="00002DEC" w:rsidRPr="00670789">
        <w:rPr>
          <w:rFonts w:ascii="Times New Roman" w:hAnsi="Times New Roman" w:cs="Times New Roman"/>
          <w:sz w:val="24"/>
          <w:szCs w:val="24"/>
          <w:lang w:eastAsia="en-US"/>
        </w:rPr>
        <w:t>обеспечение условий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для развития физической культуры и </w:t>
      </w:r>
      <w:r w:rsidR="00002DEC" w:rsidRPr="00670789">
        <w:rPr>
          <w:rFonts w:ascii="Times New Roman" w:hAnsi="Times New Roman" w:cs="Times New Roman"/>
          <w:sz w:val="24"/>
          <w:szCs w:val="24"/>
          <w:lang w:eastAsia="en-US"/>
        </w:rPr>
        <w:t>спорта, организация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проведение </w:t>
      </w:r>
      <w:r w:rsidR="00002DEC" w:rsidRPr="00670789">
        <w:rPr>
          <w:rFonts w:ascii="Times New Roman" w:hAnsi="Times New Roman" w:cs="Times New Roman"/>
          <w:sz w:val="24"/>
          <w:szCs w:val="24"/>
          <w:lang w:eastAsia="en-US"/>
        </w:rPr>
        <w:t>официальных физкультурно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-оздоровительных  мероприятий </w:t>
      </w:r>
      <w:r w:rsidR="00414A8E" w:rsidRPr="00670789">
        <w:rPr>
          <w:rFonts w:ascii="Times New Roman" w:hAnsi="Times New Roman" w:cs="Times New Roman"/>
          <w:sz w:val="24"/>
          <w:szCs w:val="24"/>
          <w:lang w:eastAsia="en-US"/>
        </w:rPr>
        <w:t>на территории  г. Сосновоборска, внедрения Всероссийского физкультурно-спортивного комплекса «Готов к труду и обороне»</w:t>
      </w:r>
      <w:r w:rsidR="0065170C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и предоставление дополнительного образования в области физической культуры и спорта</w:t>
      </w:r>
      <w:r w:rsidR="00414A8E" w:rsidRPr="0067078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В настоящее время имеется ряд проблем, влияющих на развитие физической культуры и спорта на территории г. Сосновоборска, требующих неотложного решения, в том числе:</w:t>
      </w:r>
    </w:p>
    <w:p w:rsidR="001F1855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недостаточное привлечение населения к регулярным занятиям физической культурой;</w:t>
      </w:r>
    </w:p>
    <w:p w:rsidR="001F1855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1F1855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недостаточное количество профессиональных тренерских кадров;</w:t>
      </w:r>
    </w:p>
    <w:p w:rsidR="0065170C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отсутствие активной пропаганды занятий физической культурой и спортом как составляющей здорового образа жизни</w:t>
      </w:r>
      <w:r w:rsidR="0065170C" w:rsidRPr="0067078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F1855" w:rsidRPr="00670789" w:rsidRDefault="0065170C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отсутствие собственных зданий у учреждения дополнительного образования</w:t>
      </w:r>
      <w:r w:rsidR="001F1855" w:rsidRPr="0067078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670789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Реализация Программы направлена на осуществление муниципальной политики в отрасли физической культуры и  спорта, обеспечение достижения целей и задач</w:t>
      </w:r>
      <w:r w:rsidR="000C1B4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154F4" w:rsidRPr="00670789">
        <w:rPr>
          <w:rFonts w:ascii="Times New Roman" w:hAnsi="Times New Roman" w:cs="Times New Roman"/>
          <w:sz w:val="24"/>
          <w:szCs w:val="24"/>
        </w:rPr>
        <w:t>Стратегии</w:t>
      </w:r>
      <w:r w:rsidRPr="0067078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города Сосновоборска</w:t>
      </w:r>
      <w:r w:rsidR="00860583" w:rsidRPr="00670789">
        <w:rPr>
          <w:rFonts w:ascii="Times New Roman" w:hAnsi="Times New Roman" w:cs="Times New Roman"/>
          <w:sz w:val="24"/>
          <w:szCs w:val="24"/>
        </w:rPr>
        <w:t xml:space="preserve"> до 2030 года</w:t>
      </w:r>
      <w:r w:rsidRPr="00670789">
        <w:rPr>
          <w:rFonts w:ascii="Times New Roman" w:hAnsi="Times New Roman" w:cs="Times New Roman"/>
          <w:sz w:val="24"/>
          <w:szCs w:val="24"/>
        </w:rPr>
        <w:t xml:space="preserve"> (принята решением Городс</w:t>
      </w:r>
      <w:r w:rsidR="00F214B6" w:rsidRPr="00670789">
        <w:rPr>
          <w:rFonts w:ascii="Times New Roman" w:hAnsi="Times New Roman" w:cs="Times New Roman"/>
          <w:sz w:val="24"/>
          <w:szCs w:val="24"/>
        </w:rPr>
        <w:t xml:space="preserve">кого  Совета депутатов 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г. Сосновоборска от </w:t>
      </w:r>
      <w:r w:rsidR="002154F4" w:rsidRPr="00670789">
        <w:rPr>
          <w:rFonts w:ascii="Times New Roman" w:hAnsi="Times New Roman" w:cs="Times New Roman"/>
          <w:sz w:val="24"/>
          <w:szCs w:val="24"/>
        </w:rPr>
        <w:t>15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  <w:r w:rsidR="002154F4" w:rsidRPr="00670789">
        <w:rPr>
          <w:rFonts w:ascii="Times New Roman" w:hAnsi="Times New Roman" w:cs="Times New Roman"/>
          <w:sz w:val="24"/>
          <w:szCs w:val="24"/>
        </w:rPr>
        <w:t>03</w:t>
      </w:r>
      <w:r w:rsidRPr="00670789">
        <w:rPr>
          <w:rFonts w:ascii="Times New Roman" w:hAnsi="Times New Roman" w:cs="Times New Roman"/>
          <w:sz w:val="24"/>
          <w:szCs w:val="24"/>
        </w:rPr>
        <w:t>.20</w:t>
      </w:r>
      <w:r w:rsidR="002154F4" w:rsidRPr="00670789">
        <w:rPr>
          <w:rFonts w:ascii="Times New Roman" w:hAnsi="Times New Roman" w:cs="Times New Roman"/>
          <w:sz w:val="24"/>
          <w:szCs w:val="24"/>
        </w:rPr>
        <w:t>21</w:t>
      </w:r>
      <w:r w:rsidR="00F214B6" w:rsidRPr="00670789">
        <w:rPr>
          <w:rFonts w:ascii="Times New Roman" w:hAnsi="Times New Roman" w:cs="Times New Roman"/>
          <w:sz w:val="24"/>
          <w:szCs w:val="24"/>
        </w:rPr>
        <w:br/>
      </w:r>
      <w:r w:rsidRPr="00670789">
        <w:rPr>
          <w:rFonts w:ascii="Times New Roman" w:hAnsi="Times New Roman" w:cs="Times New Roman"/>
          <w:sz w:val="24"/>
          <w:szCs w:val="24"/>
        </w:rPr>
        <w:t xml:space="preserve">№ </w:t>
      </w:r>
      <w:r w:rsidR="002154F4" w:rsidRPr="00670789">
        <w:rPr>
          <w:rFonts w:ascii="Times New Roman" w:hAnsi="Times New Roman" w:cs="Times New Roman"/>
          <w:sz w:val="24"/>
          <w:szCs w:val="24"/>
        </w:rPr>
        <w:t>7/19</w:t>
      </w:r>
      <w:r w:rsidRPr="00670789">
        <w:rPr>
          <w:rFonts w:ascii="Times New Roman" w:hAnsi="Times New Roman" w:cs="Times New Roman"/>
          <w:sz w:val="24"/>
          <w:szCs w:val="24"/>
        </w:rPr>
        <w:t xml:space="preserve">-р) 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>и содержит комплекс мероприятий с указанием необходимых финансовых ресурсов, ожидаемых результатов и сроков реализации.</w:t>
      </w:r>
    </w:p>
    <w:p w:rsidR="001F1855" w:rsidRPr="00670789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Программа позволяет учесть все аспекты развития физической культуры и массового спорта в городе Сосновоборске и определяет приоритетность тех или иных мероприятий в рамках Программы, распределение полномочий и ответственности.</w:t>
      </w:r>
    </w:p>
    <w:p w:rsidR="00F214B6" w:rsidRPr="00670789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F214B6" w:rsidRPr="00670789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Финансовые риски – возникновение бюджетного дефицита, а также снижение уровня бюджетного финансирования отрасли физической культуры и спорта может повлечь сокращение или прекращение программных мероприятий и недостижение целевых значений по ряду показателей (индикат</w:t>
      </w:r>
      <w:r w:rsidR="00F214B6" w:rsidRPr="00670789">
        <w:rPr>
          <w:rFonts w:ascii="Times New Roman" w:hAnsi="Times New Roman" w:cs="Times New Roman"/>
          <w:sz w:val="24"/>
          <w:szCs w:val="24"/>
        </w:rPr>
        <w:t>оров) реализации программы.</w:t>
      </w:r>
    </w:p>
    <w:p w:rsidR="001F1855" w:rsidRPr="00670789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физической культуры и спорта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и качества предоставляемых услуг. </w:t>
      </w:r>
      <w:r w:rsidRPr="00670789">
        <w:rPr>
          <w:rFonts w:ascii="Times New Roman" w:hAnsi="Times New Roman" w:cs="Times New Roman"/>
          <w:sz w:val="24"/>
          <w:szCs w:val="24"/>
        </w:rPr>
        <w:tab/>
      </w:r>
    </w:p>
    <w:p w:rsidR="001F1855" w:rsidRPr="00670789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Способами ограничения административного риска являются:</w:t>
      </w:r>
    </w:p>
    <w:p w:rsidR="001F1855" w:rsidRPr="00670789" w:rsidRDefault="0057131D" w:rsidP="00571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       - </w:t>
      </w:r>
      <w:r w:rsidR="001F1855" w:rsidRPr="00670789">
        <w:rPr>
          <w:rFonts w:ascii="Times New Roman" w:hAnsi="Times New Roman" w:cs="Times New Roman"/>
          <w:sz w:val="24"/>
          <w:szCs w:val="24"/>
          <w:lang w:eastAsia="en-US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1F1855" w:rsidRPr="00670789" w:rsidRDefault="0057131D" w:rsidP="00571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      - </w:t>
      </w:r>
      <w:r w:rsidR="001F1855" w:rsidRPr="00670789">
        <w:rPr>
          <w:rFonts w:ascii="Times New Roman" w:hAnsi="Times New Roman" w:cs="Times New Roman"/>
          <w:sz w:val="24"/>
          <w:szCs w:val="24"/>
          <w:lang w:eastAsia="en-US"/>
        </w:rPr>
        <w:t>своевременная корректировка мероприятий Программы.</w:t>
      </w:r>
    </w:p>
    <w:p w:rsidR="001F1855" w:rsidRPr="00670789" w:rsidRDefault="001F1855" w:rsidP="00885D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885D5A" w:rsidRPr="00670789">
        <w:rPr>
          <w:rFonts w:ascii="Times New Roman" w:hAnsi="Times New Roman" w:cs="Times New Roman"/>
          <w:sz w:val="24"/>
          <w:szCs w:val="24"/>
        </w:rPr>
        <w:t>зации мероприятий программы.</w:t>
      </w:r>
      <w:r w:rsidR="00885D5A" w:rsidRPr="00670789">
        <w:rPr>
          <w:rFonts w:ascii="Times New Roman" w:hAnsi="Times New Roman" w:cs="Times New Roman"/>
          <w:sz w:val="24"/>
          <w:szCs w:val="24"/>
        </w:rPr>
        <w:tab/>
      </w:r>
      <w:r w:rsidRPr="00670789">
        <w:rPr>
          <w:rFonts w:ascii="Times New Roman" w:hAnsi="Times New Roman" w:cs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управления  и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1F1855" w:rsidRPr="00670789" w:rsidRDefault="001F1855" w:rsidP="00002DE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   Приоритеты и цели социально-экономического развития в сфере физической культуры и спорта г. Сосновоборска, описание основных целей и задач Программы, прогноз развития сферы физи</w:t>
      </w:r>
      <w:r w:rsidR="0065170C" w:rsidRPr="00670789">
        <w:rPr>
          <w:rFonts w:ascii="Times New Roman" w:hAnsi="Times New Roman" w:cs="Times New Roman"/>
          <w:b/>
          <w:sz w:val="24"/>
          <w:szCs w:val="24"/>
        </w:rPr>
        <w:t>ческой культуры и спорта</w:t>
      </w:r>
      <w:r w:rsidRPr="00670789">
        <w:rPr>
          <w:rFonts w:ascii="Times New Roman" w:hAnsi="Times New Roman" w:cs="Times New Roman"/>
          <w:b/>
          <w:sz w:val="24"/>
          <w:szCs w:val="24"/>
        </w:rPr>
        <w:t xml:space="preserve"> г. Сосновоборска</w:t>
      </w:r>
    </w:p>
    <w:p w:rsidR="00F214B6" w:rsidRPr="00670789" w:rsidRDefault="001F1855" w:rsidP="00002DE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olor w:val="000000"/>
          <w:sz w:val="26"/>
          <w:szCs w:val="26"/>
        </w:rPr>
      </w:pPr>
      <w:r w:rsidRPr="00670789">
        <w:rPr>
          <w:b w:val="0"/>
          <w:bCs w:val="0"/>
          <w:sz w:val="24"/>
          <w:szCs w:val="24"/>
        </w:rPr>
        <w:tab/>
        <w:t xml:space="preserve">Цели государственной политики в сфере физической культуры и спорта определены в </w:t>
      </w:r>
      <w:r w:rsidR="00C04FF7" w:rsidRPr="00670789">
        <w:rPr>
          <w:b w:val="0"/>
          <w:color w:val="000000"/>
          <w:sz w:val="24"/>
          <w:szCs w:val="24"/>
        </w:rPr>
        <w:t>стратегическом планировании в Российской Федерации и стратегии социально-экономического развития Российской Федерации до 2035 года</w:t>
      </w:r>
      <w:r w:rsidRPr="00670789">
        <w:rPr>
          <w:b w:val="0"/>
          <w:bCs w:val="0"/>
          <w:sz w:val="24"/>
          <w:szCs w:val="24"/>
        </w:rPr>
        <w:t xml:space="preserve">, </w:t>
      </w:r>
      <w:r w:rsidR="00A018E2" w:rsidRPr="00670789">
        <w:rPr>
          <w:b w:val="0"/>
          <w:bCs w:val="0"/>
          <w:sz w:val="24"/>
          <w:szCs w:val="24"/>
        </w:rPr>
        <w:t xml:space="preserve">которая </w:t>
      </w:r>
      <w:r w:rsidR="00C04FF7" w:rsidRPr="00670789">
        <w:rPr>
          <w:b w:val="0"/>
          <w:bCs w:val="0"/>
          <w:sz w:val="24"/>
          <w:szCs w:val="24"/>
        </w:rPr>
        <w:t>разрабатывается</w:t>
      </w:r>
      <w:r w:rsidR="00A018E2" w:rsidRPr="00670789">
        <w:rPr>
          <w:b w:val="0"/>
          <w:bCs w:val="0"/>
          <w:sz w:val="24"/>
          <w:szCs w:val="24"/>
        </w:rPr>
        <w:t xml:space="preserve"> в </w:t>
      </w:r>
      <w:r w:rsidR="00C04FF7" w:rsidRPr="00670789">
        <w:rPr>
          <w:b w:val="0"/>
          <w:color w:val="000000"/>
          <w:sz w:val="24"/>
          <w:szCs w:val="24"/>
          <w:shd w:val="clear" w:color="auto" w:fill="FFFFFF"/>
        </w:rPr>
        <w:t xml:space="preserve">соответствии с </w:t>
      </w:r>
      <w:r w:rsidR="00A018E2" w:rsidRPr="00670789">
        <w:rPr>
          <w:b w:val="0"/>
          <w:sz w:val="24"/>
          <w:szCs w:val="24"/>
          <w:shd w:val="clear" w:color="auto" w:fill="FFFFFF"/>
        </w:rPr>
        <w:t>Федеральным </w:t>
      </w:r>
      <w:hyperlink r:id="rId9" w:anchor="dst0" w:history="1">
        <w:r w:rsidR="00A018E2" w:rsidRPr="00670789">
          <w:rPr>
            <w:rStyle w:val="af1"/>
            <w:b w:val="0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A018E2" w:rsidRPr="00670789">
        <w:rPr>
          <w:b w:val="0"/>
          <w:color w:val="000000"/>
          <w:sz w:val="24"/>
          <w:szCs w:val="24"/>
          <w:shd w:val="clear" w:color="auto" w:fill="FFFFFF"/>
        </w:rPr>
        <w:t> от 28 июня 2014 г. N 172-ФЗ "О стратегическом планировании в Российской Федерации"</w:t>
      </w:r>
      <w:r w:rsidRPr="00670789">
        <w:rPr>
          <w:b w:val="0"/>
          <w:bCs w:val="0"/>
          <w:sz w:val="24"/>
          <w:szCs w:val="24"/>
        </w:rPr>
        <w:t xml:space="preserve"> и </w:t>
      </w:r>
      <w:r w:rsidR="00C04FF7" w:rsidRPr="00670789">
        <w:rPr>
          <w:b w:val="0"/>
          <w:bCs w:val="0"/>
          <w:sz w:val="24"/>
          <w:szCs w:val="24"/>
        </w:rPr>
        <w:t xml:space="preserve">так же </w:t>
      </w:r>
      <w:r w:rsidRPr="00670789">
        <w:rPr>
          <w:b w:val="0"/>
          <w:bCs w:val="0"/>
          <w:sz w:val="24"/>
          <w:szCs w:val="24"/>
        </w:rPr>
        <w:t>предусматрива</w:t>
      </w:r>
      <w:r w:rsidR="00C04FF7" w:rsidRPr="00670789">
        <w:rPr>
          <w:b w:val="0"/>
          <w:bCs w:val="0"/>
          <w:sz w:val="24"/>
          <w:szCs w:val="24"/>
        </w:rPr>
        <w:t>ет</w:t>
      </w:r>
      <w:r w:rsidRPr="00670789">
        <w:rPr>
          <w:b w:val="0"/>
          <w:bCs w:val="0"/>
          <w:sz w:val="24"/>
          <w:szCs w:val="24"/>
        </w:rPr>
        <w:t xml:space="preserve">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F214B6" w:rsidRPr="00670789" w:rsidRDefault="00F214B6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1F1855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ля достижения целей государственной политики в сфере физ</w:t>
      </w:r>
      <w:r w:rsidR="001F59D7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ической культур</w:t>
      </w:r>
      <w:r w:rsidR="0077239F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ы и спорта к 202</w:t>
      </w:r>
      <w:r w:rsidR="00191E0D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F1855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необходимо удвоить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</w:t>
      </w:r>
    </w:p>
    <w:p w:rsidR="00F214B6" w:rsidRPr="00670789" w:rsidRDefault="001F1855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670789" w:rsidRDefault="001F1855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организация и проведение работы по развитию физической культуры и </w:t>
      </w:r>
      <w:proofErr w:type="gramStart"/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массового  спорта</w:t>
      </w:r>
      <w:proofErr w:type="gramEnd"/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территории города;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4215E" w:rsidRPr="00670789" w:rsidRDefault="001F1855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организация и </w:t>
      </w:r>
      <w:proofErr w:type="gramStart"/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  официальных</w:t>
      </w:r>
      <w:proofErr w:type="gramEnd"/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физкультурно-оздоровительных и спортивных м</w:t>
      </w:r>
      <w:r w:rsidR="0024215E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ероприятий на территории города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214B6" w:rsidRPr="00670789" w:rsidRDefault="001F1855" w:rsidP="00CA5F7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- создание условий для </w:t>
      </w:r>
      <w:proofErr w:type="gramStart"/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подготовки  спортсменов</w:t>
      </w:r>
      <w:proofErr w:type="gramEnd"/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высшей квалификации;</w:t>
      </w:r>
    </w:p>
    <w:p w:rsidR="00F214B6" w:rsidRPr="00670789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пропаганда </w:t>
      </w:r>
      <w:proofErr w:type="gramStart"/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здорового  образа</w:t>
      </w:r>
      <w:proofErr w:type="gramEnd"/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жизни;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670789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- разработка и внедрение в развитие физической культуры и спорта новых спортивных инноваций;</w:t>
      </w:r>
    </w:p>
    <w:p w:rsidR="00F214B6" w:rsidRPr="00670789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- финансирование в первую очередь развития и модернизации спортивной инфраструктуры;</w:t>
      </w:r>
    </w:p>
    <w:p w:rsidR="00F214B6" w:rsidRPr="00670789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возможность адаптации мероприятий Программы к потребностям граждан и, при </w:t>
      </w:r>
      <w:r w:rsidR="00C04FF7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необходимости, их корректировки;</w:t>
      </w:r>
    </w:p>
    <w:p w:rsidR="00C04FF7" w:rsidRPr="00670789" w:rsidRDefault="00C04FF7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создание доступной среды для занятия спортом, по средствам обустройства новых спортивных объектов и улучшения материально технической базы за счет </w:t>
      </w:r>
      <w:r w:rsidR="001C0044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средств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субсиди</w:t>
      </w:r>
      <w:r w:rsidR="001C0044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92CAB" w:rsidRPr="00670789" w:rsidRDefault="001F1855" w:rsidP="00E92CA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основными приоритетами целью программы является создание условий для  укрепления здоровья населения</w:t>
      </w:r>
      <w:r w:rsidR="0065170C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путем популяризации дополнительного образования в области физической культуры и спорта, массового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спорта и спорта высших  достижений, приобщение разных  возрастных категорий социальных групп к регулярным занятиям физической культурой и спортом; повышение  результатов выступлений ведущих  спортсменов и сборных  команд </w:t>
      </w:r>
      <w:r w:rsidR="00E92CAB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на краевом и других  уровнях.</w:t>
      </w:r>
    </w:p>
    <w:p w:rsidR="00E67908" w:rsidRPr="00670789" w:rsidRDefault="001F1855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Для достижения данной цели должны быть решены следующие задачи.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67908" w:rsidRPr="00670789" w:rsidRDefault="00E67908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Задача 1. «Обеспечение развития массовой физической культуры»;</w:t>
      </w:r>
    </w:p>
    <w:p w:rsidR="00E67908" w:rsidRPr="00670789" w:rsidRDefault="00E67908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Задача 2. «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>Организация условий подготовки спортивного резерва и предоставления дополнительного образования в области физической культуры и спорта»;</w:t>
      </w:r>
    </w:p>
    <w:p w:rsidR="00E67908" w:rsidRPr="00670789" w:rsidRDefault="00E67908" w:rsidP="00E67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789">
        <w:rPr>
          <w:rFonts w:ascii="Times New Roman" w:hAnsi="Times New Roman" w:cs="Times New Roman"/>
          <w:bCs/>
          <w:sz w:val="24"/>
          <w:szCs w:val="24"/>
        </w:rPr>
        <w:t>Задача 3. «Укрепление материально-технической базы спортивных объектов, расположенных на территории г. Сосновоборска».</w:t>
      </w:r>
    </w:p>
    <w:p w:rsidR="001F1855" w:rsidRPr="00670789" w:rsidRDefault="001F1855" w:rsidP="00002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программы позволит повысить интерес различных категорий граждан к занятиям физической культурой и спортом </w:t>
      </w:r>
      <w:proofErr w:type="gramStart"/>
      <w:r w:rsidRPr="00670789">
        <w:rPr>
          <w:rFonts w:ascii="Times New Roman" w:hAnsi="Times New Roman" w:cs="Times New Roman"/>
          <w:sz w:val="24"/>
          <w:szCs w:val="24"/>
          <w:lang w:eastAsia="en-US"/>
        </w:rPr>
        <w:t>путем  организации</w:t>
      </w:r>
      <w:proofErr w:type="gramEnd"/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и проведения  масштабных физкультурных и комплексных мероприятий,  </w:t>
      </w:r>
      <w:r w:rsidRPr="00670789">
        <w:rPr>
          <w:rFonts w:ascii="Times New Roman" w:hAnsi="Times New Roman" w:cs="Times New Roman"/>
          <w:sz w:val="24"/>
          <w:szCs w:val="24"/>
        </w:rPr>
        <w:t>создаст условия для дальнейшей модернизации деятельности учреждений в области физической культуры и спорта.</w:t>
      </w:r>
    </w:p>
    <w:p w:rsidR="001F1855" w:rsidRPr="00670789" w:rsidRDefault="001F1855" w:rsidP="004D4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</w:r>
      <w:r w:rsidRPr="00670789">
        <w:rPr>
          <w:rFonts w:ascii="Times New Roman" w:hAnsi="Times New Roman" w:cs="Times New Roman"/>
          <w:sz w:val="24"/>
          <w:szCs w:val="24"/>
        </w:rPr>
        <w:tab/>
      </w:r>
      <w:r w:rsidR="004D4217" w:rsidRPr="004D4217">
        <w:rPr>
          <w:rFonts w:ascii="Times New Roman" w:hAnsi="Times New Roman" w:cs="Times New Roman"/>
          <w:b/>
          <w:sz w:val="24"/>
          <w:szCs w:val="24"/>
        </w:rPr>
        <w:t>3</w:t>
      </w:r>
      <w:r w:rsidR="004D4217">
        <w:rPr>
          <w:rFonts w:ascii="Times New Roman" w:hAnsi="Times New Roman" w:cs="Times New Roman"/>
          <w:sz w:val="24"/>
          <w:szCs w:val="24"/>
        </w:rPr>
        <w:t>.</w:t>
      </w:r>
      <w:r w:rsidRPr="00670789">
        <w:rPr>
          <w:rFonts w:ascii="Times New Roman" w:hAnsi="Times New Roman" w:cs="Times New Roman"/>
          <w:b/>
          <w:sz w:val="24"/>
          <w:szCs w:val="24"/>
        </w:rPr>
        <w:t>Механизм реализации отдельных мероприятий Программы</w:t>
      </w:r>
    </w:p>
    <w:p w:rsidR="001F1855" w:rsidRPr="00670789" w:rsidRDefault="001F1855" w:rsidP="00002D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подпрограммы, реализация отдельных мероприятий не предусмотрена.</w:t>
      </w:r>
    </w:p>
    <w:p w:rsidR="001F1855" w:rsidRPr="00670789" w:rsidRDefault="001F1855" w:rsidP="00002DE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подпрограммы; последовательность выполнения мероприятий подпрограммы; представлены в подпрограмме Программы.</w:t>
      </w:r>
    </w:p>
    <w:p w:rsidR="001F1855" w:rsidRPr="00670789" w:rsidRDefault="001F1855" w:rsidP="004D421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</w:t>
      </w:r>
      <w:r w:rsidR="000C1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/>
          <w:sz w:val="24"/>
          <w:szCs w:val="24"/>
        </w:rPr>
        <w:t>социальной сферы, экономики, степени реализации других общественно значимых интересов и потребностей в сфере физической к</w:t>
      </w:r>
      <w:r w:rsidR="00E92CAB" w:rsidRPr="00670789">
        <w:rPr>
          <w:rFonts w:ascii="Times New Roman" w:hAnsi="Times New Roman" w:cs="Times New Roman"/>
          <w:b/>
          <w:sz w:val="24"/>
          <w:szCs w:val="24"/>
        </w:rPr>
        <w:t xml:space="preserve">ультуры и спорта на территории г. </w:t>
      </w:r>
      <w:r w:rsidRPr="00670789">
        <w:rPr>
          <w:rFonts w:ascii="Times New Roman" w:hAnsi="Times New Roman" w:cs="Times New Roman"/>
          <w:b/>
          <w:sz w:val="24"/>
          <w:szCs w:val="24"/>
        </w:rPr>
        <w:t>Сосновоборска</w:t>
      </w:r>
    </w:p>
    <w:p w:rsidR="001F1855" w:rsidRPr="00670789" w:rsidRDefault="001F1855" w:rsidP="004D421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В результате своевременной и в полном объеме реализации Программы: </w:t>
      </w:r>
    </w:p>
    <w:p w:rsidR="000B2D3B" w:rsidRPr="00670789" w:rsidRDefault="001F1855" w:rsidP="006055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  <w:t xml:space="preserve">- увеличение доли населения,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занимающегося  физической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культурой и </w:t>
      </w:r>
      <w:r w:rsidR="003B25DB" w:rsidRPr="00670789">
        <w:rPr>
          <w:rFonts w:ascii="Times New Roman" w:hAnsi="Times New Roman" w:cs="Times New Roman"/>
          <w:sz w:val="24"/>
          <w:szCs w:val="24"/>
        </w:rPr>
        <w:t>спортом</w:t>
      </w:r>
      <w:r w:rsidR="006A0B60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из общей численности населения в возрасте 3-79 лет</w:t>
      </w:r>
      <w:r w:rsidR="006A0B60" w:rsidRPr="00670789">
        <w:rPr>
          <w:rFonts w:ascii="Times New Roman" w:hAnsi="Times New Roman" w:cs="Times New Roman"/>
          <w:sz w:val="24"/>
          <w:szCs w:val="24"/>
        </w:rPr>
        <w:t xml:space="preserve">, </w:t>
      </w:r>
      <w:r w:rsidR="003B25DB" w:rsidRPr="00670789">
        <w:rPr>
          <w:rFonts w:ascii="Times New Roman" w:hAnsi="Times New Roman" w:cs="Times New Roman"/>
          <w:sz w:val="24"/>
          <w:szCs w:val="24"/>
        </w:rPr>
        <w:t xml:space="preserve">в </w:t>
      </w:r>
      <w:r w:rsidR="001F59D7" w:rsidRPr="00670789">
        <w:rPr>
          <w:rFonts w:ascii="Times New Roman" w:hAnsi="Times New Roman" w:cs="Times New Roman"/>
          <w:sz w:val="24"/>
          <w:szCs w:val="24"/>
        </w:rPr>
        <w:t>202</w:t>
      </w:r>
      <w:r w:rsidR="00191E0D" w:rsidRPr="00670789">
        <w:rPr>
          <w:rFonts w:ascii="Times New Roman" w:hAnsi="Times New Roman" w:cs="Times New Roman"/>
          <w:sz w:val="24"/>
          <w:szCs w:val="24"/>
        </w:rPr>
        <w:t>5</w:t>
      </w:r>
      <w:r w:rsidR="000C1B49">
        <w:rPr>
          <w:rFonts w:ascii="Times New Roman" w:hAnsi="Times New Roman" w:cs="Times New Roman"/>
          <w:sz w:val="24"/>
          <w:szCs w:val="24"/>
        </w:rPr>
        <w:t xml:space="preserve"> </w:t>
      </w:r>
      <w:r w:rsidR="0057131D" w:rsidRPr="00670789">
        <w:rPr>
          <w:rFonts w:ascii="Times New Roman" w:hAnsi="Times New Roman" w:cs="Times New Roman"/>
          <w:sz w:val="24"/>
          <w:szCs w:val="24"/>
        </w:rPr>
        <w:t xml:space="preserve">году по отношению </w:t>
      </w:r>
      <w:r w:rsidRPr="00670789">
        <w:rPr>
          <w:rFonts w:ascii="Times New Roman" w:hAnsi="Times New Roman" w:cs="Times New Roman"/>
          <w:sz w:val="24"/>
          <w:szCs w:val="24"/>
        </w:rPr>
        <w:t xml:space="preserve">к </w:t>
      </w:r>
      <w:r w:rsidR="00E22F20" w:rsidRPr="00670789">
        <w:rPr>
          <w:rFonts w:ascii="Times New Roman" w:hAnsi="Times New Roman" w:cs="Times New Roman"/>
          <w:sz w:val="24"/>
          <w:szCs w:val="24"/>
        </w:rPr>
        <w:t>предыдущему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году произойдёт на </w:t>
      </w:r>
      <w:r w:rsidR="006B293E" w:rsidRPr="00670789">
        <w:rPr>
          <w:rFonts w:ascii="Times New Roman" w:hAnsi="Times New Roman" w:cs="Times New Roman"/>
          <w:sz w:val="24"/>
          <w:szCs w:val="24"/>
        </w:rPr>
        <w:t>0,</w:t>
      </w:r>
      <w:r w:rsidR="003C3096" w:rsidRPr="00670789">
        <w:rPr>
          <w:rFonts w:ascii="Times New Roman" w:hAnsi="Times New Roman" w:cs="Times New Roman"/>
          <w:sz w:val="24"/>
          <w:szCs w:val="24"/>
        </w:rPr>
        <w:t>71</w:t>
      </w:r>
      <w:r w:rsidR="002514EA" w:rsidRPr="00670789">
        <w:rPr>
          <w:rFonts w:ascii="Times New Roman" w:hAnsi="Times New Roman" w:cs="Times New Roman"/>
          <w:sz w:val="24"/>
          <w:szCs w:val="24"/>
        </w:rPr>
        <w:t>%;</w:t>
      </w:r>
    </w:p>
    <w:p w:rsidR="00F214B6" w:rsidRPr="00670789" w:rsidRDefault="001F1855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количество спортивных сооружений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всех  форм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собст</w:t>
      </w:r>
      <w:r w:rsidR="003B25DB" w:rsidRPr="00670789">
        <w:rPr>
          <w:rFonts w:ascii="Times New Roman" w:hAnsi="Times New Roman" w:cs="Times New Roman"/>
          <w:sz w:val="24"/>
          <w:szCs w:val="24"/>
        </w:rPr>
        <w:t>в</w:t>
      </w:r>
      <w:r w:rsidR="00F214B6" w:rsidRPr="00670789">
        <w:rPr>
          <w:rFonts w:ascii="Times New Roman" w:hAnsi="Times New Roman" w:cs="Times New Roman"/>
          <w:sz w:val="24"/>
          <w:szCs w:val="24"/>
        </w:rPr>
        <w:t xml:space="preserve">енности в </w:t>
      </w:r>
      <w:r w:rsidR="0065170C" w:rsidRPr="00670789">
        <w:rPr>
          <w:rFonts w:ascii="Times New Roman" w:hAnsi="Times New Roman" w:cs="Times New Roman"/>
          <w:sz w:val="24"/>
          <w:szCs w:val="24"/>
        </w:rPr>
        <w:t>202</w:t>
      </w:r>
      <w:r w:rsidR="003C3096" w:rsidRPr="00670789">
        <w:rPr>
          <w:rFonts w:ascii="Times New Roman" w:hAnsi="Times New Roman" w:cs="Times New Roman"/>
          <w:sz w:val="24"/>
          <w:szCs w:val="24"/>
        </w:rPr>
        <w:t>5</w:t>
      </w:r>
      <w:r w:rsidR="00D06EA1" w:rsidRPr="00670789">
        <w:rPr>
          <w:rFonts w:ascii="Times New Roman" w:hAnsi="Times New Roman" w:cs="Times New Roman"/>
          <w:sz w:val="24"/>
          <w:szCs w:val="24"/>
        </w:rPr>
        <w:t xml:space="preserve"> году достигнет </w:t>
      </w:r>
      <w:r w:rsidR="00772EE6" w:rsidRPr="00670789">
        <w:rPr>
          <w:rFonts w:ascii="Times New Roman" w:hAnsi="Times New Roman" w:cs="Times New Roman"/>
          <w:sz w:val="24"/>
          <w:szCs w:val="24"/>
        </w:rPr>
        <w:t>6</w:t>
      </w:r>
      <w:r w:rsidR="003C3096" w:rsidRPr="00670789">
        <w:rPr>
          <w:rFonts w:ascii="Times New Roman" w:hAnsi="Times New Roman" w:cs="Times New Roman"/>
          <w:sz w:val="24"/>
          <w:szCs w:val="24"/>
        </w:rPr>
        <w:t>7</w:t>
      </w:r>
      <w:r w:rsidRPr="00670789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B5295C" w:rsidRPr="00670789" w:rsidRDefault="00B5295C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- уровень обеспеченности граждан спортивными сооружениями исходя из единовременной способности объектов спорта</w:t>
      </w:r>
      <w:r w:rsidR="00B76F72" w:rsidRPr="0067078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Соглашением о сотрудничестве с Министерством спорта Красноярского края в рамках регионального проекта «Спорт – норма жизни», </w:t>
      </w:r>
      <w:r w:rsidR="003C3096" w:rsidRPr="00670789">
        <w:rPr>
          <w:rFonts w:ascii="Times New Roman" w:hAnsi="Times New Roman" w:cs="Times New Roman"/>
          <w:sz w:val="24"/>
          <w:szCs w:val="24"/>
        </w:rPr>
        <w:t xml:space="preserve">2025 году 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>планируется повысить до 36,86%.</w:t>
      </w:r>
    </w:p>
    <w:p w:rsidR="00F214B6" w:rsidRPr="00670789" w:rsidRDefault="00025BEA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Перечень целевых 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показателей и показателей </w:t>
      </w:r>
      <w:proofErr w:type="gramStart"/>
      <w:r w:rsidR="001F1855" w:rsidRPr="00670789">
        <w:rPr>
          <w:rFonts w:ascii="Times New Roman" w:hAnsi="Times New Roman" w:cs="Times New Roman"/>
          <w:sz w:val="24"/>
          <w:szCs w:val="24"/>
        </w:rPr>
        <w:t>результативности  Программы</w:t>
      </w:r>
      <w:proofErr w:type="gramEnd"/>
      <w:r w:rsidR="001F1855" w:rsidRPr="00670789">
        <w:rPr>
          <w:rFonts w:ascii="Times New Roman" w:hAnsi="Times New Roman" w:cs="Times New Roman"/>
          <w:sz w:val="24"/>
          <w:szCs w:val="24"/>
        </w:rPr>
        <w:t xml:space="preserve"> с расшифровкой плановых  значений по годам  ее реализации приведены в приложении № 1 к паспорту Программы.</w:t>
      </w:r>
    </w:p>
    <w:p w:rsidR="001F1855" w:rsidRPr="00670789" w:rsidRDefault="001F1855" w:rsidP="004D421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 приведены в приложении № 2 к паспорту Программы.</w:t>
      </w:r>
    </w:p>
    <w:p w:rsidR="009259B4" w:rsidRPr="00670789" w:rsidRDefault="001F1855" w:rsidP="005517CF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670789">
        <w:rPr>
          <w:b/>
        </w:rPr>
        <w:t>Перечень подпрограмм с указанием сроков их</w:t>
      </w:r>
    </w:p>
    <w:p w:rsidR="001F1855" w:rsidRPr="00670789" w:rsidRDefault="001F1855" w:rsidP="005517CF">
      <w:pPr>
        <w:pStyle w:val="ac"/>
        <w:widowControl w:val="0"/>
        <w:autoSpaceDE w:val="0"/>
        <w:autoSpaceDN w:val="0"/>
        <w:adjustRightInd w:val="0"/>
        <w:ind w:left="927"/>
        <w:jc w:val="center"/>
        <w:rPr>
          <w:b/>
        </w:rPr>
      </w:pPr>
      <w:r w:rsidRPr="00670789">
        <w:rPr>
          <w:b/>
        </w:rPr>
        <w:t>реализации и ожидаемых результатов</w:t>
      </w:r>
    </w:p>
    <w:p w:rsidR="0065170C" w:rsidRPr="00670789" w:rsidRDefault="001F185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  <w:t>Для достижения цели и решения задач Программы предполагается реализация подпрограммы</w:t>
      </w:r>
      <w:r w:rsidR="0065170C" w:rsidRPr="00670789">
        <w:rPr>
          <w:rFonts w:ascii="Times New Roman" w:hAnsi="Times New Roman" w:cs="Times New Roman"/>
          <w:sz w:val="24"/>
          <w:szCs w:val="24"/>
        </w:rPr>
        <w:t xml:space="preserve"> 1 </w:t>
      </w:r>
      <w:r w:rsidRPr="00670789">
        <w:rPr>
          <w:rFonts w:ascii="Times New Roman" w:hAnsi="Times New Roman" w:cs="Times New Roman"/>
          <w:sz w:val="24"/>
          <w:szCs w:val="24"/>
        </w:rPr>
        <w:t>«Развитие массового спорта и спортивно-оздоровительной деяте</w:t>
      </w:r>
      <w:r w:rsidR="0065170C" w:rsidRPr="00670789">
        <w:rPr>
          <w:rFonts w:ascii="Times New Roman" w:hAnsi="Times New Roman" w:cs="Times New Roman"/>
          <w:sz w:val="24"/>
          <w:szCs w:val="24"/>
        </w:rPr>
        <w:t>льности в городе Сосновоборске» и подпрограммы 2 «</w:t>
      </w:r>
      <w:r w:rsidR="00BF4EC0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65170C" w:rsidRPr="00670789">
        <w:rPr>
          <w:rFonts w:ascii="Times New Roman" w:hAnsi="Times New Roman" w:cs="Times New Roman"/>
          <w:sz w:val="24"/>
          <w:szCs w:val="24"/>
        </w:rPr>
        <w:t>».</w:t>
      </w:r>
    </w:p>
    <w:p w:rsidR="00F214B6" w:rsidRPr="00670789" w:rsidRDefault="001F185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  <w:t>Сроки реализации подпрограммы: 20</w:t>
      </w:r>
      <w:r w:rsidR="0065170C" w:rsidRPr="00670789">
        <w:rPr>
          <w:rFonts w:ascii="Times New Roman" w:hAnsi="Times New Roman" w:cs="Times New Roman"/>
          <w:sz w:val="24"/>
          <w:szCs w:val="24"/>
        </w:rPr>
        <w:t>2</w:t>
      </w:r>
      <w:r w:rsidR="00191E0D" w:rsidRPr="00670789">
        <w:rPr>
          <w:rFonts w:ascii="Times New Roman" w:hAnsi="Times New Roman" w:cs="Times New Roman"/>
          <w:sz w:val="24"/>
          <w:szCs w:val="24"/>
        </w:rPr>
        <w:t>3</w:t>
      </w:r>
      <w:r w:rsidR="002D4442" w:rsidRPr="00670789">
        <w:rPr>
          <w:rFonts w:ascii="Times New Roman" w:hAnsi="Times New Roman" w:cs="Times New Roman"/>
          <w:sz w:val="24"/>
          <w:szCs w:val="24"/>
        </w:rPr>
        <w:t xml:space="preserve"> - 202</w:t>
      </w:r>
      <w:r w:rsidR="00191E0D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670789">
        <w:rPr>
          <w:rFonts w:ascii="Times New Roman" w:hAnsi="Times New Roman" w:cs="Times New Roman"/>
          <w:sz w:val="24"/>
          <w:szCs w:val="24"/>
        </w:rPr>
        <w:tab/>
      </w:r>
    </w:p>
    <w:p w:rsidR="009F5BC5" w:rsidRPr="00670789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Целью подпрограмм</w:t>
      </w:r>
      <w:r w:rsidR="000C1B49">
        <w:rPr>
          <w:rFonts w:ascii="Times New Roman" w:hAnsi="Times New Roman" w:cs="Times New Roman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</w:rPr>
        <w:t>является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</w:r>
      <w:r w:rsidR="009F5BC5" w:rsidRPr="00670789">
        <w:rPr>
          <w:rFonts w:ascii="Times New Roman" w:hAnsi="Times New Roman" w:cs="Times New Roman"/>
          <w:sz w:val="24"/>
          <w:szCs w:val="24"/>
        </w:rPr>
        <w:t>, получение дополнительного образования в области физической культуры и спорта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F214B6" w:rsidRPr="00670789" w:rsidRDefault="009F5BC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  <w:t>В рамках подпрограмм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  <w:r w:rsidR="001F1855" w:rsidRPr="00670789">
        <w:rPr>
          <w:rFonts w:ascii="Times New Roman" w:hAnsi="Times New Roman" w:cs="Times New Roman"/>
          <w:sz w:val="24"/>
          <w:szCs w:val="24"/>
        </w:rPr>
        <w:tab/>
      </w:r>
      <w:r w:rsidR="001F1855" w:rsidRPr="00670789">
        <w:rPr>
          <w:rFonts w:ascii="Times New Roman" w:hAnsi="Times New Roman" w:cs="Times New Roman"/>
          <w:sz w:val="24"/>
          <w:szCs w:val="24"/>
        </w:rPr>
        <w:tab/>
      </w:r>
      <w:r w:rsidR="001F1855" w:rsidRPr="00670789">
        <w:rPr>
          <w:rFonts w:ascii="Times New Roman" w:hAnsi="Times New Roman" w:cs="Times New Roman"/>
          <w:sz w:val="24"/>
          <w:szCs w:val="24"/>
        </w:rPr>
        <w:tab/>
      </w:r>
      <w:r w:rsidR="001F1855" w:rsidRPr="00670789">
        <w:rPr>
          <w:rFonts w:ascii="Times New Roman" w:hAnsi="Times New Roman" w:cs="Times New Roman"/>
          <w:sz w:val="24"/>
          <w:szCs w:val="24"/>
        </w:rPr>
        <w:tab/>
      </w:r>
    </w:p>
    <w:p w:rsidR="00F214B6" w:rsidRPr="00670789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организации  масштабных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городских  физкультурных, спортивных мероприятий на террит</w:t>
      </w:r>
      <w:r w:rsidR="00F214B6" w:rsidRPr="00670789">
        <w:rPr>
          <w:rFonts w:ascii="Times New Roman" w:hAnsi="Times New Roman" w:cs="Times New Roman"/>
          <w:sz w:val="24"/>
          <w:szCs w:val="24"/>
        </w:rPr>
        <w:t>ории города Сосновоборска;</w:t>
      </w:r>
      <w:r w:rsidR="00F214B6" w:rsidRPr="00670789">
        <w:rPr>
          <w:rFonts w:ascii="Times New Roman" w:hAnsi="Times New Roman" w:cs="Times New Roman"/>
          <w:sz w:val="24"/>
          <w:szCs w:val="24"/>
        </w:rPr>
        <w:tab/>
      </w:r>
    </w:p>
    <w:p w:rsidR="00F214B6" w:rsidRPr="00670789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совершенствование спортивной инфраструктуры и материально-технической базы спортивных объектов для занятий массовой ф</w:t>
      </w:r>
      <w:r w:rsidR="00F214B6" w:rsidRPr="00670789">
        <w:rPr>
          <w:rFonts w:ascii="Times New Roman" w:hAnsi="Times New Roman" w:cs="Times New Roman"/>
          <w:sz w:val="24"/>
          <w:szCs w:val="24"/>
        </w:rPr>
        <w:t xml:space="preserve">изической </w:t>
      </w:r>
      <w:proofErr w:type="gramStart"/>
      <w:r w:rsidR="00F214B6" w:rsidRPr="00670789">
        <w:rPr>
          <w:rFonts w:ascii="Times New Roman" w:hAnsi="Times New Roman" w:cs="Times New Roman"/>
          <w:sz w:val="24"/>
          <w:szCs w:val="24"/>
        </w:rPr>
        <w:t>культурой  и</w:t>
      </w:r>
      <w:proofErr w:type="gramEnd"/>
      <w:r w:rsidR="00F214B6" w:rsidRPr="00670789">
        <w:rPr>
          <w:rFonts w:ascii="Times New Roman" w:hAnsi="Times New Roman" w:cs="Times New Roman"/>
          <w:sz w:val="24"/>
          <w:szCs w:val="24"/>
        </w:rPr>
        <w:t xml:space="preserve"> спортом;</w:t>
      </w:r>
    </w:p>
    <w:p w:rsidR="009F5BC5" w:rsidRPr="00670789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сохранение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спортивных  результатов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F214B6" w:rsidRPr="00670789">
        <w:rPr>
          <w:rFonts w:ascii="Times New Roman" w:hAnsi="Times New Roman" w:cs="Times New Roman"/>
          <w:sz w:val="24"/>
          <w:szCs w:val="24"/>
        </w:rPr>
        <w:t xml:space="preserve">и повышение уровня спортивного </w:t>
      </w:r>
      <w:r w:rsidRPr="00670789">
        <w:rPr>
          <w:rFonts w:ascii="Times New Roman" w:hAnsi="Times New Roman" w:cs="Times New Roman"/>
          <w:sz w:val="24"/>
          <w:szCs w:val="24"/>
        </w:rPr>
        <w:t>мастерства, достижение наиболее высоких  результатов спортсменами города в краевых, всероссийских  и международных  спортивных соревнованиях</w:t>
      </w:r>
      <w:r w:rsidR="009F5BC5" w:rsidRPr="00670789">
        <w:rPr>
          <w:rFonts w:ascii="Times New Roman" w:hAnsi="Times New Roman" w:cs="Times New Roman"/>
          <w:sz w:val="24"/>
          <w:szCs w:val="24"/>
        </w:rPr>
        <w:t>;</w:t>
      </w:r>
    </w:p>
    <w:p w:rsidR="009F5BC5" w:rsidRPr="00670789" w:rsidRDefault="009F5BC5" w:rsidP="009F5BC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создание безопасных комфортных условий функционирования муниципальных учреждений спорта;</w:t>
      </w:r>
    </w:p>
    <w:p w:rsidR="009F5BC5" w:rsidRPr="00670789" w:rsidRDefault="009F5BC5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системы </w:t>
      </w:r>
      <w:r w:rsidR="00155103" w:rsidRPr="00670789">
        <w:rPr>
          <w:rFonts w:ascii="Times New Roman" w:hAnsi="Times New Roman" w:cs="Times New Roman"/>
          <w:sz w:val="24"/>
          <w:szCs w:val="24"/>
        </w:rPr>
        <w:t xml:space="preserve">подготовки спортивного резерва и развития </w:t>
      </w:r>
      <w:r w:rsidRPr="00670789">
        <w:rPr>
          <w:rFonts w:ascii="Times New Roman" w:hAnsi="Times New Roman" w:cs="Times New Roman"/>
          <w:sz w:val="24"/>
          <w:szCs w:val="24"/>
        </w:rPr>
        <w:t>дополнительного образования, обеспечивающей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0A3688" w:rsidRPr="00670789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совершенствование системы выявления, сопровождения и поддержки одаренных детей и талантливой молодежи через расширение форм этой деятельности, 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подготовки, реализация дополнительных общеобразовательных программ в области физической культуры и спорта, направленное на физическое воспитание личности;</w:t>
      </w:r>
    </w:p>
    <w:p w:rsidR="000A3688" w:rsidRPr="00670789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реализация программ спортивной подготовки в соответствии с федеральными стандартами спортивной подготовки по видам спорта (спортивным дисциплинам);</w:t>
      </w:r>
    </w:p>
    <w:p w:rsidR="000A3688" w:rsidRPr="00670789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удержание доли </w:t>
      </w: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занимающихся по программам подготовки спортивного резерва и дополнительного образования</w:t>
      </w:r>
      <w:r w:rsidRPr="00670789">
        <w:rPr>
          <w:rFonts w:ascii="Times New Roman" w:hAnsi="Times New Roman" w:cs="Times New Roman"/>
          <w:sz w:val="24"/>
          <w:szCs w:val="24"/>
        </w:rPr>
        <w:t>;</w:t>
      </w:r>
    </w:p>
    <w:p w:rsidR="000A3688" w:rsidRPr="00670789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поддержка педагогических работников, имеющих высокие достижения в работе с одаренными детьми.</w:t>
      </w:r>
    </w:p>
    <w:p w:rsidR="00F214B6" w:rsidRPr="00670789" w:rsidRDefault="00F214B6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F214B6" w:rsidRPr="00670789" w:rsidRDefault="001F185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количество физкультурны</w:t>
      </w:r>
      <w:r w:rsidR="003D426F" w:rsidRPr="00670789">
        <w:rPr>
          <w:rFonts w:ascii="Times New Roman" w:hAnsi="Times New Roman" w:cs="Times New Roman"/>
          <w:sz w:val="24"/>
          <w:szCs w:val="24"/>
        </w:rPr>
        <w:t>х</w:t>
      </w:r>
      <w:r w:rsidR="00885D5A" w:rsidRPr="00670789">
        <w:rPr>
          <w:rFonts w:ascii="Times New Roman" w:hAnsi="Times New Roman" w:cs="Times New Roman"/>
          <w:sz w:val="24"/>
          <w:szCs w:val="24"/>
        </w:rPr>
        <w:t xml:space="preserve"> и спортивных мероприятий в 202</w:t>
      </w:r>
      <w:r w:rsidR="00191E0D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6A0B60" w:rsidRPr="00670789">
        <w:rPr>
          <w:rFonts w:ascii="Times New Roman" w:hAnsi="Times New Roman" w:cs="Times New Roman"/>
          <w:sz w:val="24"/>
          <w:szCs w:val="24"/>
        </w:rPr>
        <w:t>не менее 50</w:t>
      </w:r>
      <w:r w:rsidRPr="00670789">
        <w:rPr>
          <w:rFonts w:ascii="Times New Roman" w:hAnsi="Times New Roman" w:cs="Times New Roman"/>
          <w:sz w:val="24"/>
          <w:szCs w:val="24"/>
        </w:rPr>
        <w:t>ед.;</w:t>
      </w:r>
    </w:p>
    <w:p w:rsidR="00F214B6" w:rsidRPr="00670789" w:rsidRDefault="001F1855" w:rsidP="009F5BC5">
      <w:pPr>
        <w:spacing w:after="0" w:line="240" w:lineRule="atLeast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численность населения,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занимающегося  физической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культурой и </w:t>
      </w:r>
      <w:r w:rsidR="00885D5A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спортом</w:t>
      </w:r>
      <w:r w:rsidR="006A0B60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из общей численнос</w:t>
      </w:r>
      <w:r w:rsidR="00D87FBB" w:rsidRPr="00670789">
        <w:rPr>
          <w:rFonts w:ascii="Times New Roman" w:hAnsi="Times New Roman" w:cs="Times New Roman"/>
          <w:sz w:val="24"/>
          <w:szCs w:val="24"/>
          <w:lang w:eastAsia="en-US"/>
        </w:rPr>
        <w:t>ти населения</w:t>
      </w:r>
      <w:r w:rsidR="006A0B60" w:rsidRPr="0067078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85D5A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в 202</w:t>
      </w:r>
      <w:r w:rsidR="00191E0D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5</w:t>
      </w: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году увеличится до </w:t>
      </w:r>
      <w:r w:rsidR="00B5295C" w:rsidRPr="00670789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6A0B60" w:rsidRPr="00670789">
        <w:rPr>
          <w:rFonts w:ascii="Times New Roman" w:hAnsi="Times New Roman" w:cs="Times New Roman"/>
          <w:sz w:val="24"/>
          <w:szCs w:val="24"/>
          <w:lang w:eastAsia="en-US"/>
        </w:rPr>
        <w:t>8619</w:t>
      </w:r>
      <w:r w:rsidR="003A3E03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человек</w:t>
      </w:r>
      <w:r w:rsidR="00E678DC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.;</w:t>
      </w:r>
    </w:p>
    <w:p w:rsidR="009F5BC5" w:rsidRPr="00670789" w:rsidRDefault="001F1855" w:rsidP="009F5BC5">
      <w:pPr>
        <w:spacing w:after="0" w:line="240" w:lineRule="atLeast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- количество сборных команд на те</w:t>
      </w:r>
      <w:r w:rsidR="002D4442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р</w:t>
      </w:r>
      <w:r w:rsidR="00F214B6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ритории г. Сосновоборска </w:t>
      </w:r>
      <w:r w:rsidR="00885D5A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в 202</w:t>
      </w:r>
      <w:r w:rsidR="006A0B60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5</w:t>
      </w: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году составит 1</w:t>
      </w:r>
      <w:r w:rsidR="005553B4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0</w:t>
      </w: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ед</w:t>
      </w:r>
      <w:proofErr w:type="spellEnd"/>
      <w:r w:rsidR="009F5BC5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0A3688" w:rsidRPr="00670789" w:rsidRDefault="000A3688" w:rsidP="000A368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</w:t>
      </w:r>
      <w:r w:rsidR="006A0B60"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 возрасте от 6 до 79 лет</w:t>
      </w: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) </w:t>
      </w:r>
      <w:r w:rsidRPr="00670789">
        <w:rPr>
          <w:rFonts w:ascii="Times New Roman" w:hAnsi="Times New Roman" w:cs="Times New Roman"/>
          <w:bCs/>
          <w:sz w:val="24"/>
          <w:szCs w:val="24"/>
        </w:rPr>
        <w:t>в 202</w:t>
      </w:r>
      <w:r w:rsidR="00191E0D" w:rsidRPr="00670789">
        <w:rPr>
          <w:rFonts w:ascii="Times New Roman" w:hAnsi="Times New Roman" w:cs="Times New Roman"/>
          <w:bCs/>
          <w:sz w:val="24"/>
          <w:szCs w:val="24"/>
        </w:rPr>
        <w:t>5</w:t>
      </w:r>
      <w:r w:rsidRPr="00670789">
        <w:rPr>
          <w:rFonts w:ascii="Times New Roman" w:hAnsi="Times New Roman" w:cs="Times New Roman"/>
          <w:bCs/>
          <w:sz w:val="24"/>
          <w:szCs w:val="24"/>
        </w:rPr>
        <w:t xml:space="preserve"> году составит не менее 2,5%;</w:t>
      </w:r>
    </w:p>
    <w:p w:rsidR="000A3688" w:rsidRPr="00670789" w:rsidRDefault="000A3688" w:rsidP="000A368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численность обучающихся </w:t>
      </w:r>
      <w:r w:rsidR="00616BD4"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спортивной школы</w:t>
      </w: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составит не менее 936 человек;</w:t>
      </w:r>
    </w:p>
    <w:p w:rsidR="000A3688" w:rsidRPr="00670789" w:rsidRDefault="000A3688" w:rsidP="000A368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- 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</w: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 программам подготовки спортивного резерва и дополнительного образования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) в 202</w:t>
      </w:r>
      <w:r w:rsidR="00191E0D" w:rsidRPr="00670789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 году составит не менее 2</w:t>
      </w:r>
      <w:r w:rsidR="001C0044" w:rsidRPr="00670789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0A3688" w:rsidRPr="00670789" w:rsidRDefault="000A3688" w:rsidP="000A368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- количество отделений в спортивной школе составит 1</w:t>
      </w:r>
      <w:r w:rsidR="00B5295C" w:rsidRPr="00670789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 единиц.</w:t>
      </w:r>
    </w:p>
    <w:p w:rsidR="009F5BC5" w:rsidRPr="00670789" w:rsidRDefault="001F185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Подпрограмма 1. «Развитие массового спорта и спортивно-оздоровительной деятельности</w:t>
      </w:r>
      <w:r w:rsidRPr="00670789">
        <w:rPr>
          <w:rFonts w:ascii="Times New Roman" w:hAnsi="Times New Roman" w:cs="Times New Roman"/>
          <w:sz w:val="24"/>
          <w:szCs w:val="24"/>
        </w:rPr>
        <w:t xml:space="preserve"> в городе Сосновоборске»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представлена  в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приложении № </w:t>
      </w:r>
      <w:r w:rsidR="00FE6731" w:rsidRPr="00670789">
        <w:rPr>
          <w:rFonts w:ascii="Times New Roman" w:hAnsi="Times New Roman" w:cs="Times New Roman"/>
          <w:sz w:val="24"/>
          <w:szCs w:val="24"/>
        </w:rPr>
        <w:t>4</w:t>
      </w:r>
      <w:r w:rsidRPr="00670789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9F5BC5" w:rsidRPr="00670789" w:rsidRDefault="009F5BC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Подпрограмма </w:t>
      </w:r>
      <w:r w:rsidR="00F214B6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2</w:t>
      </w: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. «</w:t>
      </w:r>
      <w:r w:rsidR="00FA2F0F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67078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представлена  в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приложении № 5 к Программе.</w:t>
      </w:r>
    </w:p>
    <w:p w:rsidR="001F1855" w:rsidRPr="00670789" w:rsidRDefault="001F1855" w:rsidP="004D4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6. Информация о распределении планируемых расходов по отдельным мероприятиям Программы</w:t>
      </w:r>
    </w:p>
    <w:p w:rsidR="001F1855" w:rsidRPr="00670789" w:rsidRDefault="001F1855" w:rsidP="004D42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№ </w:t>
      </w:r>
      <w:r w:rsidR="009149D0" w:rsidRPr="00670789">
        <w:rPr>
          <w:rFonts w:ascii="Times New Roman" w:hAnsi="Times New Roman" w:cs="Times New Roman"/>
          <w:sz w:val="24"/>
          <w:szCs w:val="24"/>
        </w:rPr>
        <w:t>1</w:t>
      </w:r>
      <w:r w:rsidRPr="00670789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F1855" w:rsidRPr="00670789" w:rsidRDefault="001F1855" w:rsidP="004D421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1F1855" w:rsidRPr="00670789" w:rsidRDefault="001F1855" w:rsidP="004D42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1F1855" w:rsidRPr="00670789" w:rsidRDefault="001F1855" w:rsidP="004D421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8. Информация о ресурсном обеспечении и прогнозной оценке расходов на реализацию целей Программы</w:t>
      </w:r>
    </w:p>
    <w:p w:rsidR="001F1855" w:rsidRPr="00670789" w:rsidRDefault="001F1855" w:rsidP="004D42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бюджетов, а также внебюджетных источников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финансирования  приведена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в приложении № </w:t>
      </w:r>
      <w:r w:rsidR="009149D0" w:rsidRPr="00670789">
        <w:rPr>
          <w:rFonts w:ascii="Times New Roman" w:hAnsi="Times New Roman" w:cs="Times New Roman"/>
          <w:sz w:val="24"/>
          <w:szCs w:val="24"/>
        </w:rPr>
        <w:t>2</w:t>
      </w:r>
      <w:r w:rsidRPr="00670789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F1855" w:rsidRPr="00670789" w:rsidRDefault="001F1855" w:rsidP="004D42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 xml:space="preserve">9. Прогноз сводных показателей </w:t>
      </w:r>
      <w:proofErr w:type="gramStart"/>
      <w:r w:rsidRPr="00670789">
        <w:rPr>
          <w:rFonts w:ascii="Times New Roman" w:hAnsi="Times New Roman" w:cs="Times New Roman"/>
          <w:b/>
          <w:sz w:val="24"/>
          <w:szCs w:val="24"/>
        </w:rPr>
        <w:t>муниципальных  заданий</w:t>
      </w:r>
      <w:proofErr w:type="gramEnd"/>
      <w:r w:rsidRPr="00670789">
        <w:rPr>
          <w:rFonts w:ascii="Times New Roman" w:hAnsi="Times New Roman" w:cs="Times New Roman"/>
          <w:b/>
          <w:sz w:val="24"/>
          <w:szCs w:val="24"/>
        </w:rPr>
        <w:t>, в случае оказания муниципальными учреждениям муниципальных услуг юридическим и (или) физическим лицам, выполнения работ</w:t>
      </w:r>
    </w:p>
    <w:p w:rsidR="009F5BC5" w:rsidRPr="00670789" w:rsidRDefault="001F1855" w:rsidP="004D421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ок</w:t>
      </w:r>
      <w:r w:rsidR="00F214B6" w:rsidRPr="00670789">
        <w:rPr>
          <w:rFonts w:ascii="Times New Roman" w:hAnsi="Times New Roman" w:cs="Times New Roman"/>
          <w:sz w:val="24"/>
          <w:szCs w:val="24"/>
        </w:rPr>
        <w:t>азание муниципальным автономным</w:t>
      </w:r>
      <w:r w:rsidRPr="00670789">
        <w:rPr>
          <w:rFonts w:ascii="Times New Roman" w:hAnsi="Times New Roman" w:cs="Times New Roman"/>
          <w:sz w:val="24"/>
          <w:szCs w:val="24"/>
        </w:rPr>
        <w:t xml:space="preserve"> учреждением «Спортивные сооружения» следующих муниципальных</w:t>
      </w:r>
      <w:r w:rsidR="00317320" w:rsidRPr="00670789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07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BC5" w:rsidRPr="00670789" w:rsidRDefault="00E67DAF" w:rsidP="000C1B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Организация и проведение официальных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спортивных  мероприятий</w:t>
      </w:r>
      <w:proofErr w:type="gramEnd"/>
      <w:r w:rsidR="00EE1E62" w:rsidRPr="00670789">
        <w:rPr>
          <w:rFonts w:ascii="Times New Roman" w:hAnsi="Times New Roman" w:cs="Times New Roman"/>
          <w:sz w:val="24"/>
          <w:szCs w:val="24"/>
        </w:rPr>
        <w:t xml:space="preserve">; </w:t>
      </w:r>
      <w:r w:rsidRPr="00670789">
        <w:rPr>
          <w:rFonts w:ascii="Times New Roman" w:hAnsi="Times New Roman" w:cs="Times New Roman"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="00317320" w:rsidRPr="006707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BC5" w:rsidRPr="00670789" w:rsidRDefault="00E67DAF" w:rsidP="000C1B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Обеспечение доступа к объектам спорта</w:t>
      </w:r>
      <w:r w:rsidR="00317320" w:rsidRPr="00670789">
        <w:rPr>
          <w:rFonts w:ascii="Times New Roman" w:hAnsi="Times New Roman" w:cs="Times New Roman"/>
          <w:sz w:val="24"/>
          <w:szCs w:val="24"/>
        </w:rPr>
        <w:t xml:space="preserve">; </w:t>
      </w:r>
      <w:r w:rsidRPr="00670789">
        <w:rPr>
          <w:rFonts w:ascii="Times New Roman" w:hAnsi="Times New Roman" w:cs="Times New Roman"/>
          <w:sz w:val="24"/>
          <w:szCs w:val="24"/>
        </w:rPr>
        <w:t>Проведение тестирования выполнения нормативов испытаний (тестов) комплекса ГТО</w:t>
      </w:r>
      <w:r w:rsidR="00317320" w:rsidRPr="006707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4998" w:rsidRPr="00670789" w:rsidRDefault="00E67DAF" w:rsidP="000C1B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r w:rsidR="00317320" w:rsidRPr="00670789">
        <w:rPr>
          <w:rFonts w:ascii="Times New Roman" w:hAnsi="Times New Roman" w:cs="Times New Roman"/>
          <w:sz w:val="24"/>
          <w:szCs w:val="24"/>
        </w:rPr>
        <w:t>.</w:t>
      </w:r>
    </w:p>
    <w:p w:rsidR="00616BD4" w:rsidRPr="00670789" w:rsidRDefault="00616BD4" w:rsidP="000C1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Муниципальным автономным учреждением «Спортивная школа»:</w:t>
      </w:r>
    </w:p>
    <w:p w:rsidR="00F44998" w:rsidRPr="00670789" w:rsidRDefault="00F44998" w:rsidP="000C1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программ в области физической культуры и спорта (этап начальной подготовки и тренировочный этап)</w:t>
      </w:r>
    </w:p>
    <w:p w:rsidR="00F44998" w:rsidRPr="00670789" w:rsidRDefault="00F44998" w:rsidP="000C1B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Спортивная подготовка по олимпийским видам спорта(лыжи, легкая атлетика, дзюдо, футбол, спортивная борьба, </w:t>
      </w:r>
      <w:r w:rsidR="009B7B43" w:rsidRPr="00670789">
        <w:rPr>
          <w:rFonts w:ascii="Times New Roman" w:hAnsi="Times New Roman" w:cs="Times New Roman"/>
          <w:sz w:val="24"/>
          <w:szCs w:val="24"/>
        </w:rPr>
        <w:t xml:space="preserve">водные виды (плавание, плавание в ластах), </w:t>
      </w:r>
      <w:r w:rsidRPr="00670789">
        <w:rPr>
          <w:rFonts w:ascii="Times New Roman" w:hAnsi="Times New Roman" w:cs="Times New Roman"/>
          <w:sz w:val="24"/>
          <w:szCs w:val="24"/>
        </w:rPr>
        <w:t>самбо: тренировочный этап (этап сп</w:t>
      </w:r>
      <w:r w:rsidR="004B6624" w:rsidRPr="00670789">
        <w:rPr>
          <w:rFonts w:ascii="Times New Roman" w:hAnsi="Times New Roman" w:cs="Times New Roman"/>
          <w:sz w:val="24"/>
          <w:szCs w:val="24"/>
        </w:rPr>
        <w:t>ортивной специализации)</w:t>
      </w:r>
      <w:r w:rsidRPr="00670789">
        <w:rPr>
          <w:rFonts w:ascii="Times New Roman" w:hAnsi="Times New Roman" w:cs="Times New Roman"/>
          <w:sz w:val="24"/>
          <w:szCs w:val="24"/>
        </w:rPr>
        <w:t>, самбо (этап совершенствования спортивного мастерства)</w:t>
      </w:r>
      <w:r w:rsidR="009B7B43" w:rsidRPr="00670789">
        <w:rPr>
          <w:rFonts w:ascii="Times New Roman" w:hAnsi="Times New Roman" w:cs="Times New Roman"/>
          <w:sz w:val="24"/>
          <w:szCs w:val="24"/>
        </w:rPr>
        <w:t>; Спортивная подготовка по неолимпийским видам спорта; Организация и обеспечение подготовки спортивного резерва Красноярского края; Обеспечение участия лиц, проходящих спортивную подготовку</w:t>
      </w:r>
      <w:r w:rsidR="006A0B60" w:rsidRPr="00670789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федеральных стандартов спортивной подготовки</w:t>
      </w:r>
      <w:r w:rsidR="009B7B43" w:rsidRPr="00670789">
        <w:rPr>
          <w:rFonts w:ascii="Times New Roman" w:hAnsi="Times New Roman" w:cs="Times New Roman"/>
          <w:sz w:val="24"/>
          <w:szCs w:val="24"/>
        </w:rPr>
        <w:t>, в спортивных соревнованиях; Организация и проведение официальных спортивных мероприятий.</w:t>
      </w:r>
    </w:p>
    <w:p w:rsidR="00F44998" w:rsidRPr="00670789" w:rsidRDefault="00F44998" w:rsidP="000C1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у обучающихся </w:t>
      </w:r>
      <w:r w:rsidR="00686026" w:rsidRPr="00670789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4B6624" w:rsidRPr="00670789">
        <w:rPr>
          <w:rFonts w:ascii="Times New Roman" w:hAnsi="Times New Roman" w:cs="Times New Roman"/>
          <w:sz w:val="24"/>
          <w:szCs w:val="24"/>
        </w:rPr>
        <w:t xml:space="preserve"> и творческих способностей</w:t>
      </w:r>
      <w:r w:rsidRPr="00670789">
        <w:rPr>
          <w:rFonts w:ascii="Times New Roman" w:hAnsi="Times New Roman" w:cs="Times New Roman"/>
          <w:sz w:val="24"/>
          <w:szCs w:val="24"/>
        </w:rPr>
        <w:t>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1F1855" w:rsidRPr="00670789" w:rsidRDefault="001F1855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Прогноз показателей муниципальных заданий на оказание муниципальных услуг учреждени</w:t>
      </w:r>
      <w:r w:rsidR="00F44998" w:rsidRPr="00670789">
        <w:rPr>
          <w:rFonts w:ascii="Times New Roman" w:hAnsi="Times New Roman" w:cs="Times New Roman"/>
          <w:sz w:val="24"/>
          <w:szCs w:val="24"/>
        </w:rPr>
        <w:t>й</w:t>
      </w:r>
      <w:r w:rsidRPr="00670789">
        <w:rPr>
          <w:rFonts w:ascii="Times New Roman" w:hAnsi="Times New Roman" w:cs="Times New Roman"/>
          <w:sz w:val="24"/>
          <w:szCs w:val="24"/>
        </w:rPr>
        <w:t xml:space="preserve">  приведен в </w:t>
      </w:r>
      <w:hyperlink r:id="rId10" w:anchor="Par7732" w:history="1">
        <w:r w:rsidRPr="00670789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="00072A86" w:rsidRPr="00670789">
        <w:rPr>
          <w:rFonts w:ascii="Times New Roman" w:hAnsi="Times New Roman" w:cs="Times New Roman"/>
          <w:sz w:val="24"/>
          <w:szCs w:val="24"/>
        </w:rPr>
        <w:t>3</w:t>
      </w:r>
      <w:r w:rsidR="005517CF" w:rsidRPr="00670789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1F1855" w:rsidRPr="00670789" w:rsidRDefault="001F1855">
      <w:pPr>
        <w:rPr>
          <w:rFonts w:ascii="Times New Roman" w:hAnsi="Times New Roman" w:cs="Times New Roman"/>
          <w:sz w:val="28"/>
          <w:szCs w:val="28"/>
        </w:rPr>
      </w:pPr>
    </w:p>
    <w:p w:rsidR="001F1855" w:rsidRPr="00670789" w:rsidRDefault="001F1855">
      <w:pPr>
        <w:rPr>
          <w:rFonts w:ascii="Times New Roman" w:hAnsi="Times New Roman" w:cs="Times New Roman"/>
          <w:sz w:val="28"/>
          <w:szCs w:val="28"/>
        </w:rPr>
        <w:sectPr w:rsidR="001F1855" w:rsidRPr="00670789" w:rsidSect="00080496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855" w:rsidRPr="00670789" w:rsidRDefault="001F1855" w:rsidP="00866392">
      <w:pPr>
        <w:tabs>
          <w:tab w:val="left" w:pos="5760"/>
          <w:tab w:val="left" w:pos="5940"/>
          <w:tab w:val="left" w:pos="6300"/>
        </w:tabs>
        <w:autoSpaceDE w:val="0"/>
        <w:autoSpaceDN w:val="0"/>
        <w:adjustRightInd w:val="0"/>
        <w:ind w:left="907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Приложение № 1</w:t>
      </w:r>
      <w:r w:rsidR="00C87169" w:rsidRPr="00670789">
        <w:rPr>
          <w:rFonts w:ascii="Times New Roman" w:hAnsi="Times New Roman" w:cs="Times New Roman"/>
          <w:sz w:val="24"/>
          <w:szCs w:val="24"/>
        </w:rPr>
        <w:br/>
      </w:r>
      <w:r w:rsidRPr="00670789">
        <w:rPr>
          <w:rFonts w:ascii="Times New Roman" w:hAnsi="Times New Roman" w:cs="Times New Roman"/>
          <w:sz w:val="24"/>
          <w:szCs w:val="24"/>
        </w:rPr>
        <w:t xml:space="preserve"> к паспорту муниципальной программы «Развитие физической культуры и спорта в городе </w:t>
      </w:r>
      <w:r w:rsidR="004553C3" w:rsidRPr="00670789">
        <w:rPr>
          <w:rFonts w:ascii="Times New Roman" w:hAnsi="Times New Roman" w:cs="Times New Roman"/>
          <w:sz w:val="24"/>
          <w:szCs w:val="24"/>
        </w:rPr>
        <w:t xml:space="preserve">Сосновоборске»                  </w:t>
      </w:r>
    </w:p>
    <w:p w:rsidR="001F1855" w:rsidRPr="00670789" w:rsidRDefault="001F1855" w:rsidP="00F30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1F1855" w:rsidRPr="00670789" w:rsidRDefault="001F1855" w:rsidP="00F308E6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453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40"/>
        <w:gridCol w:w="1987"/>
        <w:gridCol w:w="1395"/>
        <w:gridCol w:w="1597"/>
        <w:gridCol w:w="1817"/>
        <w:gridCol w:w="1440"/>
        <w:gridCol w:w="1440"/>
        <w:gridCol w:w="1440"/>
        <w:gridCol w:w="1260"/>
        <w:gridCol w:w="1226"/>
      </w:tblGrid>
      <w:tr w:rsidR="001F1855" w:rsidRPr="00670789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Вес показателя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результативности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Отчетный финансовый </w:t>
            </w:r>
            <w:r w:rsidR="005E09B5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31BB4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4F37F6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Текущий финансовый </w:t>
            </w:r>
            <w:r w:rsidR="005E09B5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1C0044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4F37F6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Очередной финансовый </w:t>
            </w:r>
            <w:r w:rsidR="005E09B5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61220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4F37F6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5E09B5" w:rsidRPr="00670789" w:rsidRDefault="005E09B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5E09B5" w:rsidRPr="00670789" w:rsidRDefault="005E09B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1F1855" w:rsidRPr="00670789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8A43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 </w:t>
            </w:r>
            <w:r w:rsidR="005517CF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8A43AA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рограммы: </w:t>
            </w:r>
            <w:r w:rsidR="005A0F29"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</w:p>
        </w:tc>
      </w:tr>
      <w:tr w:rsidR="006E7141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480F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населения занимающегося физической культурой и спортом</w:t>
            </w:r>
            <w:r w:rsidR="00BF44B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общей численности населения в возрасте 3-79 лет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6E7141" w:rsidRPr="00670789" w:rsidRDefault="006E7141" w:rsidP="005517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отношению  к предыдущему году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A0B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  <w:r w:rsidR="006A0B6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A0B60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A0B60" w:rsidP="00540E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0,71</w:t>
            </w:r>
          </w:p>
        </w:tc>
      </w:tr>
      <w:tr w:rsidR="00D61220" w:rsidRPr="00670789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1. </w:t>
            </w:r>
            <w:r w:rsidR="00AF2CE5"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развития массовой физической культуры</w:t>
            </w:r>
          </w:p>
        </w:tc>
      </w:tr>
      <w:tr w:rsidR="00D61220" w:rsidRPr="00670789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6E7141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физкультурных  и спортивных 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6E7141" w:rsidRPr="00670789" w:rsidTr="00B5564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 населения,  занимающегося физической культурой и спортом</w:t>
            </w:r>
            <w:r w:rsidR="00BF44B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общей численности населения в возрасте 3-79 лет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0740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44,98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41" w:rsidRPr="00670789" w:rsidRDefault="006E7141" w:rsidP="00D8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D87FBB" w:rsidRPr="0067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41" w:rsidRPr="00670789" w:rsidRDefault="00D87FBB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47,02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0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41" w:rsidRPr="00670789" w:rsidRDefault="00D87FBB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</w:tr>
      <w:tr w:rsidR="006E7141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D87F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 населения, занимающегося физической культурой и спортом</w:t>
            </w:r>
            <w:r w:rsidR="00BF44B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общей численности населения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16 846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17 547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17 928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18 340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2E565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18 619</w:t>
            </w:r>
          </w:p>
        </w:tc>
      </w:tr>
      <w:tr w:rsidR="00D61220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A726A7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7E3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245AA3" w:rsidP="009A2F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214B6" w:rsidRPr="00670789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670789" w:rsidRDefault="0046440A" w:rsidP="004644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Цель 2 программы: Обеспечение высокого качества подготовки спортивного резерва и дополнительного образования в области физической культуры и спорта.</w:t>
            </w:r>
          </w:p>
        </w:tc>
      </w:tr>
      <w:tr w:rsidR="0046440A" w:rsidRPr="00670789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670789" w:rsidRDefault="0046440A" w:rsidP="00E67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2.</w:t>
            </w:r>
            <w:r w:rsidR="00754CF3" w:rsidRPr="00670789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подготовки спортивного резерва и предоставления дополнительного образования в области физической культуры и спорта</w:t>
            </w:r>
          </w:p>
        </w:tc>
      </w:tr>
      <w:tr w:rsidR="00F214B6" w:rsidRPr="00670789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670789" w:rsidRDefault="00F214B6" w:rsidP="00F214B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</w:t>
            </w:r>
            <w:r w:rsidR="004B6624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 2 </w:t>
            </w:r>
            <w:r w:rsidR="004B6624" w:rsidRPr="00670789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754CF3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="004B6624" w:rsidRPr="00670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7141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2008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</w:t>
            </w:r>
            <w:r w:rsidR="002618EC" w:rsidRPr="00670789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Удельный вес, от общей численности населения в возрасте от 6 до 79 лет</w:t>
            </w:r>
            <w:r w:rsidRPr="00670789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 w:rsidR="00245AA3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1C00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9A2F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6E7141" w:rsidRPr="00670789" w:rsidTr="00860583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Численность обучающихся спортивной школы по программам подготовки спортивного резерва и дополнительного образования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7141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754CF3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670789">
              <w:rPr>
                <w:rFonts w:ascii="Times New Roman" w:eastAsiaTheme="minorEastAsia" w:hAnsi="Times New Roman" w:cs="Times New Roman"/>
              </w:rPr>
      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670789">
              <w:rPr>
                <w:rFonts w:ascii="Times New Roman" w:hAnsi="Times New Roman" w:cs="Times New Roman"/>
                <w:bCs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67078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754CF3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754CF3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E67908" w:rsidP="00E679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отделений </w:t>
            </w:r>
            <w:r w:rsidR="00754CF3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спортивной школ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754CF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754CF3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754CF3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1C004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1F2CA4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5AA3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D36270" w:rsidP="00540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40EF1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D36270" w:rsidP="009E1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E1451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245AA3" w:rsidP="009E145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D61220" w:rsidRPr="00670789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E678DC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</w:t>
            </w:r>
            <w:r w:rsidR="00D6122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спортивных объектов, расположенных на территории г. Сосновоборска</w:t>
            </w:r>
          </w:p>
        </w:tc>
      </w:tr>
      <w:tr w:rsidR="00D61220" w:rsidRPr="00670789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6E7141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спортивных  сооружений всех  форм собственности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05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A7345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A7345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A7345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9A7345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6</w:t>
            </w:r>
            <w:r w:rsidR="009A7345" w:rsidRPr="00670789">
              <w:rPr>
                <w:rFonts w:ascii="Times New Roman" w:hAnsi="Times New Roman" w:cs="Times New Roman"/>
              </w:rPr>
              <w:t>7</w:t>
            </w:r>
          </w:p>
        </w:tc>
      </w:tr>
      <w:tr w:rsidR="004F37F6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обеспеченности граждан спортивными сооружениями исходя из единовременной способности объектов спорта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605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6527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36,86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245AA3" w:rsidP="009E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36,86</w:t>
            </w:r>
          </w:p>
        </w:tc>
      </w:tr>
    </w:tbl>
    <w:p w:rsidR="001F1855" w:rsidRPr="00670789" w:rsidRDefault="001F1855" w:rsidP="00F30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02"/>
        <w:gridCol w:w="4937"/>
        <w:gridCol w:w="4945"/>
      </w:tblGrid>
      <w:tr w:rsidR="006D1E19" w:rsidRPr="00670789" w:rsidTr="00203F4F">
        <w:tc>
          <w:tcPr>
            <w:tcW w:w="4902" w:type="dxa"/>
          </w:tcPr>
          <w:p w:rsidR="006D1E19" w:rsidRPr="00670789" w:rsidRDefault="00EA7870" w:rsidP="00EA78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E19" w:rsidRPr="00670789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ь УКСТМ</w:t>
            </w:r>
          </w:p>
        </w:tc>
        <w:tc>
          <w:tcPr>
            <w:tcW w:w="4937" w:type="dxa"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45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66931" w:rsidRDefault="0026693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F1855" w:rsidRPr="00670789" w:rsidRDefault="001F1855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1F1855" w:rsidRPr="00670789" w:rsidRDefault="001F1855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</w:t>
      </w:r>
      <w:r w:rsidR="00A97CA9" w:rsidRPr="00670789">
        <w:rPr>
          <w:rFonts w:ascii="Times New Roman" w:hAnsi="Times New Roman" w:cs="Times New Roman"/>
          <w:sz w:val="24"/>
          <w:szCs w:val="24"/>
        </w:rPr>
        <w:t>спорта в городе Сосновоборске</w:t>
      </w:r>
      <w:r w:rsidRPr="00670789">
        <w:rPr>
          <w:rFonts w:ascii="Times New Roman" w:hAnsi="Times New Roman" w:cs="Times New Roman"/>
          <w:sz w:val="24"/>
          <w:szCs w:val="24"/>
        </w:rPr>
        <w:t>»</w:t>
      </w:r>
    </w:p>
    <w:p w:rsidR="001F1855" w:rsidRPr="00670789" w:rsidRDefault="001F1855" w:rsidP="00F308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F308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Значения целевых показателей на долгосрочный период</w:t>
      </w:r>
    </w:p>
    <w:p w:rsidR="001F1855" w:rsidRPr="00670789" w:rsidRDefault="001F1855" w:rsidP="00F308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8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663"/>
        <w:gridCol w:w="1010"/>
        <w:gridCol w:w="1260"/>
        <w:gridCol w:w="1080"/>
        <w:gridCol w:w="115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1128"/>
      </w:tblGrid>
      <w:tr w:rsidR="001F1855" w:rsidRPr="00670789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Цели, 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 xml:space="preserve">целевые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>показатели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</w:t>
            </w:r>
            <w:r w:rsidR="00E43B71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1</w:t>
            </w:r>
            <w:r w:rsidRPr="0067078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</w:t>
            </w:r>
            <w:r w:rsidR="003B184C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Pr="0067078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</w:t>
            </w:r>
            <w:r w:rsidR="00E678DC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3</w:t>
            </w:r>
            <w:r w:rsidRPr="0067078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Плановый период</w:t>
            </w:r>
          </w:p>
        </w:tc>
        <w:tc>
          <w:tcPr>
            <w:tcW w:w="6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Долгосрочный период по годам</w:t>
            </w:r>
          </w:p>
        </w:tc>
      </w:tr>
      <w:tr w:rsidR="00E678DC" w:rsidRPr="00670789" w:rsidTr="0098146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9E0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</w:t>
            </w:r>
            <w:r w:rsidR="00E43B71" w:rsidRPr="00670789">
              <w:rPr>
                <w:rFonts w:ascii="Times New Roman" w:hAnsi="Times New Roman" w:cs="Times New Roman"/>
                <w:lang w:eastAsia="en-US"/>
              </w:rPr>
              <w:t>3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</w:t>
            </w:r>
            <w:r w:rsidR="003B184C" w:rsidRPr="00670789">
              <w:rPr>
                <w:rFonts w:ascii="Times New Roman" w:hAnsi="Times New Roman" w:cs="Times New Roman"/>
                <w:lang w:eastAsia="en-US"/>
              </w:rPr>
              <w:t>3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203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678DC" w:rsidRPr="00670789" w:rsidTr="00284533">
        <w:trPr>
          <w:cantSplit/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70789" w:rsidRDefault="00E678D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70789" w:rsidRDefault="00E678DC" w:rsidP="00F10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 w:rsidR="008A43AA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программы: </w:t>
            </w:r>
            <w:r w:rsidR="00F10BF0"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</w:p>
        </w:tc>
      </w:tr>
      <w:tr w:rsidR="006E75F3" w:rsidRPr="00670789" w:rsidTr="00B5564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A726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Доля  населения,  занимающегося физической культурой и спортом из общей численности населения в возрасте 3-79 лет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E75F3" w:rsidRPr="00670789" w:rsidRDefault="006E75F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E75F3" w:rsidRPr="00670789" w:rsidRDefault="006E75F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%</w:t>
            </w:r>
          </w:p>
          <w:p w:rsidR="006E75F3" w:rsidRPr="00670789" w:rsidRDefault="006E75F3" w:rsidP="006731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6E7141">
            <w:pPr>
              <w:jc w:val="center"/>
              <w:rPr>
                <w:rFonts w:ascii="Times New Roman" w:hAnsi="Times New Roman" w:cs="Times New Roman"/>
              </w:rPr>
            </w:pPr>
          </w:p>
          <w:p w:rsidR="006E75F3" w:rsidRPr="00670789" w:rsidRDefault="006E75F3" w:rsidP="006E7141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43,18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6E7141">
            <w:pPr>
              <w:jc w:val="center"/>
              <w:rPr>
                <w:rFonts w:ascii="Times New Roman" w:hAnsi="Times New Roman" w:cs="Times New Roman"/>
              </w:rPr>
            </w:pPr>
          </w:p>
          <w:p w:rsidR="006E75F3" w:rsidRPr="00670789" w:rsidRDefault="006E75F3" w:rsidP="006E7141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44,98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6E7141">
            <w:pPr>
              <w:jc w:val="center"/>
              <w:rPr>
                <w:rFonts w:ascii="Times New Roman" w:hAnsi="Times New Roman" w:cs="Times New Roman"/>
              </w:rPr>
            </w:pPr>
          </w:p>
          <w:p w:rsidR="006E75F3" w:rsidRPr="00670789" w:rsidRDefault="006E75F3" w:rsidP="00BB245A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45,96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6E7141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 w:rsidP="006E7141">
            <w:pPr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    47,02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6E7141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 w:rsidP="006E7141">
            <w:pPr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    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</w:tr>
      <w:tr w:rsidR="008A43AA" w:rsidRPr="00670789" w:rsidTr="00F10BF0">
        <w:trPr>
          <w:cantSplit/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AA" w:rsidRPr="00670789" w:rsidRDefault="008A43AA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AA" w:rsidRPr="00670789" w:rsidRDefault="008A43AA" w:rsidP="008A43AA">
            <w:pPr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Цель 2 программы: </w:t>
            </w:r>
            <w:r w:rsidR="00F10BF0" w:rsidRPr="00670789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подготовки спортивного резерва и дополнительного образования в области физической культуры и спорта</w:t>
            </w:r>
          </w:p>
        </w:tc>
      </w:tr>
      <w:tr w:rsidR="006E7141" w:rsidRPr="00670789" w:rsidTr="00E678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bCs/>
                <w:lang w:eastAsia="en-US" w:bidi="en-US"/>
              </w:rPr>
              <w:t xml:space="preserve"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</w:t>
            </w:r>
            <w:r w:rsidR="006E75F3" w:rsidRPr="00670789">
              <w:rPr>
                <w:rFonts w:ascii="Times New Roman" w:hAnsi="Times New Roman" w:cs="Times New Roman"/>
                <w:bCs/>
                <w:lang w:eastAsia="en-US" w:bidi="en-US"/>
              </w:rPr>
              <w:t>возрасте от 6 до 79 лет</w:t>
            </w:r>
            <w:r w:rsidRPr="00670789">
              <w:rPr>
                <w:rFonts w:ascii="Times New Roman" w:hAnsi="Times New Roman" w:cs="Times New Roman"/>
                <w:bCs/>
                <w:lang w:eastAsia="en-US" w:bidi="en-US"/>
              </w:rPr>
              <w:t>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2,</w:t>
            </w:r>
            <w:r w:rsidR="00245AA3" w:rsidRPr="00670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2,</w:t>
            </w:r>
            <w:r w:rsidR="00245AA3" w:rsidRPr="0067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2,</w:t>
            </w:r>
            <w:r w:rsidR="00245AA3" w:rsidRPr="0067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2,</w:t>
            </w:r>
            <w:r w:rsidR="00245AA3" w:rsidRPr="006707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</w:t>
            </w:r>
            <w:r w:rsidR="00245AA3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</w:t>
            </w:r>
            <w:r w:rsidR="00245AA3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E678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</w:tr>
    </w:tbl>
    <w:p w:rsidR="001F1855" w:rsidRPr="00670789" w:rsidRDefault="001F1855" w:rsidP="00F308E6">
      <w:pPr>
        <w:rPr>
          <w:rFonts w:ascii="Times New Roman" w:hAnsi="Times New Roman" w:cs="Times New Roman"/>
        </w:rPr>
      </w:pPr>
    </w:p>
    <w:p w:rsidR="001F1855" w:rsidRPr="00670789" w:rsidRDefault="001F1855" w:rsidP="00F308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6D1E19" w:rsidRPr="00670789" w:rsidTr="006D1E19">
        <w:tc>
          <w:tcPr>
            <w:tcW w:w="4918" w:type="dxa"/>
          </w:tcPr>
          <w:p w:rsidR="006D1E19" w:rsidRPr="00670789" w:rsidRDefault="00EA7870" w:rsidP="00EA78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E19" w:rsidRPr="00670789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ь УКСТМ</w:t>
            </w:r>
          </w:p>
        </w:tc>
        <w:tc>
          <w:tcPr>
            <w:tcW w:w="4933" w:type="dxa"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670789" w:rsidRDefault="001F1855" w:rsidP="00F308E6">
      <w:pPr>
        <w:rPr>
          <w:rFonts w:ascii="Times New Roman" w:hAnsi="Times New Roman" w:cs="Times New Roman"/>
          <w:sz w:val="28"/>
          <w:szCs w:val="28"/>
        </w:rPr>
      </w:pPr>
    </w:p>
    <w:p w:rsidR="00E678DC" w:rsidRPr="00670789" w:rsidRDefault="00E678DC" w:rsidP="00F308E6">
      <w:pPr>
        <w:rPr>
          <w:rFonts w:ascii="Times New Roman" w:hAnsi="Times New Roman" w:cs="Times New Roman"/>
        </w:rPr>
        <w:sectPr w:rsidR="00E678DC" w:rsidRPr="00670789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670789" w:rsidTr="00A270F6">
        <w:tc>
          <w:tcPr>
            <w:tcW w:w="7392" w:type="dxa"/>
          </w:tcPr>
          <w:p w:rsidR="001F1855" w:rsidRPr="00670789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1F1855" w:rsidRPr="00670789" w:rsidRDefault="00FE2242" w:rsidP="0026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F1855" w:rsidRPr="00670789" w:rsidRDefault="001F1855" w:rsidP="0026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 физической культуры и спорта в городе Сосновоборск</w:t>
            </w:r>
            <w:r w:rsidR="00A97CA9" w:rsidRPr="00670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1855" w:rsidRPr="00670789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Информация о распределении планируемых </w:t>
      </w:r>
      <w:r w:rsidR="004D4217" w:rsidRPr="00670789">
        <w:rPr>
          <w:rFonts w:ascii="Times New Roman" w:hAnsi="Times New Roman" w:cs="Times New Roman"/>
          <w:sz w:val="24"/>
          <w:szCs w:val="24"/>
        </w:rPr>
        <w:t>расходов по</w:t>
      </w:r>
      <w:r w:rsidRPr="00670789">
        <w:rPr>
          <w:rFonts w:ascii="Times New Roman" w:hAnsi="Times New Roman" w:cs="Times New Roman"/>
          <w:sz w:val="24"/>
          <w:szCs w:val="24"/>
        </w:rPr>
        <w:t xml:space="preserve"> отдельным мероприятиям программы, подпрограммы муниципальной программы «Развитие физической культуры и спорта в городе Сосновоборске»</w:t>
      </w:r>
    </w:p>
    <w:tbl>
      <w:tblPr>
        <w:tblW w:w="150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08"/>
        <w:gridCol w:w="2265"/>
        <w:gridCol w:w="1965"/>
        <w:gridCol w:w="882"/>
        <w:gridCol w:w="663"/>
        <w:gridCol w:w="613"/>
        <w:gridCol w:w="560"/>
        <w:gridCol w:w="1706"/>
        <w:gridCol w:w="1406"/>
        <w:gridCol w:w="1406"/>
        <w:gridCol w:w="1336"/>
      </w:tblGrid>
      <w:tr w:rsidR="00B321E0" w:rsidRPr="00670789" w:rsidTr="00B321E0">
        <w:trPr>
          <w:trHeight w:val="6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Статус (муниципальной программа, подпрограммы)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Расходы </w:t>
            </w:r>
            <w:r w:rsidRPr="00670789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321E0" w:rsidRPr="00670789" w:rsidTr="00B321E0">
        <w:trPr>
          <w:trHeight w:val="7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670789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670789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670789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789">
              <w:rPr>
                <w:rFonts w:ascii="Times New Roman" w:hAnsi="Times New Roman" w:cs="Times New Roman"/>
              </w:rPr>
              <w:t>Рз</w:t>
            </w:r>
            <w:proofErr w:type="spellEnd"/>
            <w:r w:rsidRPr="00670789">
              <w:rPr>
                <w:rFonts w:ascii="Times New Roman" w:hAnsi="Times New Roman" w:cs="Times New Roman"/>
              </w:rPr>
              <w:br/>
            </w:r>
            <w:proofErr w:type="spellStart"/>
            <w:r w:rsidRPr="00670789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636B6C" w:rsidRPr="00670789" w:rsidRDefault="00636B6C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6A128A" w:rsidRPr="00670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636B6C" w:rsidRPr="00670789" w:rsidRDefault="00636B6C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6A128A" w:rsidRPr="00670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636B6C" w:rsidRPr="00670789" w:rsidRDefault="00636B6C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6A128A" w:rsidRPr="0067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AE20C8" w:rsidRPr="00D601AB" w:rsidTr="00B321E0">
        <w:trPr>
          <w:trHeight w:val="74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D601AB" w:rsidRDefault="00AE20C8" w:rsidP="00636B6C">
            <w:pPr>
              <w:spacing w:after="0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D601AB" w:rsidRDefault="00AE20C8" w:rsidP="00B321E0">
            <w:pPr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6D093E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62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703,025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6D093E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60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871,525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6D093E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60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871,525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0C8" w:rsidRPr="006D093E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184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446,075</w:t>
            </w:r>
          </w:p>
        </w:tc>
      </w:tr>
      <w:tr w:rsidR="00AE20C8" w:rsidRPr="00D601AB" w:rsidTr="00B321E0">
        <w:trPr>
          <w:trHeight w:val="36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D601AB" w:rsidRDefault="00AE20C8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D601AB" w:rsidRDefault="00AE20C8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6D093E" w:rsidRDefault="00AE20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6D093E" w:rsidRDefault="00AE20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6D093E" w:rsidRDefault="00AE20C8">
            <w:pPr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C8" w:rsidRPr="006D093E" w:rsidRDefault="00AE20C8">
            <w:pPr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E20C8" w:rsidRPr="00D601AB" w:rsidTr="00B321E0">
        <w:trPr>
          <w:trHeight w:val="42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D601AB" w:rsidRDefault="00AE20C8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D601AB" w:rsidRDefault="00AE20C8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D601AB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6D093E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62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703,025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6D093E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60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871,525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6D093E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60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871,525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C8" w:rsidRPr="006D093E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184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446,075</w:t>
            </w:r>
          </w:p>
        </w:tc>
      </w:tr>
      <w:tr w:rsidR="00EC7542" w:rsidRPr="00D601AB" w:rsidTr="00B321E0">
        <w:trPr>
          <w:trHeight w:val="78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2" w:rsidRPr="00D601AB" w:rsidRDefault="00EC7542" w:rsidP="00B321E0">
            <w:pPr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2" w:rsidRPr="00D601AB" w:rsidRDefault="00EC7542" w:rsidP="00B321E0">
            <w:pPr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40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362,057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39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362,057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39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362,057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119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086,171</w:t>
            </w:r>
          </w:p>
        </w:tc>
      </w:tr>
      <w:tr w:rsidR="00EC7542" w:rsidRPr="00D601AB" w:rsidTr="005E6558">
        <w:trPr>
          <w:trHeight w:val="50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7542" w:rsidRPr="00D601AB" w:rsidTr="005E6558">
        <w:trPr>
          <w:trHeight w:val="399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40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362,057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39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362,057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39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362,057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119</w:t>
            </w:r>
            <w:r w:rsidR="000C1B49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D0D0D"/>
              </w:rPr>
              <w:t>086,171</w:t>
            </w:r>
          </w:p>
        </w:tc>
      </w:tr>
      <w:tr w:rsidR="00EC7542" w:rsidRPr="00D601AB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2" w:rsidRPr="00D601AB" w:rsidRDefault="00EC7542" w:rsidP="00F10BF0">
            <w:pPr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2" w:rsidRPr="00D601AB" w:rsidRDefault="00EC7542" w:rsidP="005E6558">
            <w:pPr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22</w:t>
            </w:r>
            <w:r w:rsidR="000C1B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00000"/>
              </w:rPr>
              <w:t>340,968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21</w:t>
            </w:r>
            <w:r w:rsidR="000C1B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00000"/>
              </w:rPr>
              <w:t>509,468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21</w:t>
            </w:r>
            <w:r w:rsidR="000C1B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00000"/>
              </w:rPr>
              <w:t>509,468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65</w:t>
            </w:r>
            <w:r w:rsidR="000C1B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00000"/>
              </w:rPr>
              <w:t>359,904</w:t>
            </w:r>
          </w:p>
        </w:tc>
      </w:tr>
      <w:tr w:rsidR="00EC7542" w:rsidRPr="00D601AB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7542" w:rsidRPr="00D601AB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D601AB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22</w:t>
            </w:r>
            <w:r w:rsidR="000C1B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00000"/>
              </w:rPr>
              <w:t>340,968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21</w:t>
            </w:r>
            <w:r w:rsidR="000C1B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00000"/>
              </w:rPr>
              <w:t>509,468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21</w:t>
            </w:r>
            <w:r w:rsidR="000C1B4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00000"/>
              </w:rPr>
              <w:t>509,468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6D093E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65</w:t>
            </w:r>
            <w:r w:rsidR="008B3C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093E">
              <w:rPr>
                <w:rFonts w:ascii="Times New Roman" w:hAnsi="Times New Roman" w:cs="Times New Roman"/>
                <w:color w:val="000000"/>
              </w:rPr>
              <w:t>359,904</w:t>
            </w:r>
          </w:p>
        </w:tc>
      </w:tr>
    </w:tbl>
    <w:p w:rsidR="00407A9B" w:rsidRPr="00D601AB" w:rsidRDefault="00407A9B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6D1E19" w:rsidRPr="00670789" w:rsidTr="00B85834">
        <w:tc>
          <w:tcPr>
            <w:tcW w:w="4918" w:type="dxa"/>
          </w:tcPr>
          <w:p w:rsidR="006D1E19" w:rsidRPr="00D601AB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AB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D601A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A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D601A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AB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834" w:rsidRPr="00670789" w:rsidRDefault="00B85834" w:rsidP="00AC2B89">
      <w:pPr>
        <w:rPr>
          <w:rFonts w:ascii="Times New Roman" w:hAnsi="Times New Roman" w:cs="Times New Roman"/>
          <w:sz w:val="28"/>
          <w:szCs w:val="28"/>
        </w:rPr>
        <w:sectPr w:rsidR="00B85834" w:rsidRPr="00670789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670789">
        <w:tc>
          <w:tcPr>
            <w:tcW w:w="7393" w:type="dxa"/>
          </w:tcPr>
          <w:p w:rsidR="001F1855" w:rsidRPr="00670789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F1855" w:rsidRPr="00670789" w:rsidRDefault="00FE2242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1855" w:rsidRPr="00670789" w:rsidRDefault="001F1855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 физической культуры и спорта в городе Сосновоборске»</w:t>
            </w:r>
          </w:p>
        </w:tc>
      </w:tr>
    </w:tbl>
    <w:p w:rsidR="001F1855" w:rsidRPr="00670789" w:rsidRDefault="001F1855" w:rsidP="00AC2B89">
      <w:pPr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AC2B89">
      <w:pPr>
        <w:jc w:val="center"/>
        <w:rPr>
          <w:rFonts w:ascii="Times New Roman" w:hAnsi="Times New Roman" w:cs="Times New Roman"/>
        </w:rPr>
      </w:pPr>
      <w:r w:rsidRPr="00670789">
        <w:rPr>
          <w:rFonts w:ascii="Times New Roman" w:hAnsi="Times New Roman" w:cs="Times New Roman"/>
        </w:rPr>
        <w:t xml:space="preserve">Информация о ресурсном обеспечении и прогнозной оценке расходов на реализацию целей муниципальной </w:t>
      </w:r>
      <w:r w:rsidR="004D4217" w:rsidRPr="00670789">
        <w:rPr>
          <w:rFonts w:ascii="Times New Roman" w:hAnsi="Times New Roman" w:cs="Times New Roman"/>
        </w:rPr>
        <w:t>программы «</w:t>
      </w:r>
      <w:r w:rsidRPr="00670789">
        <w:rPr>
          <w:rFonts w:ascii="Times New Roman" w:hAnsi="Times New Roman" w:cs="Times New Roman"/>
        </w:rPr>
        <w:t>Развитие физической культуры и спорта в городе Сосновоборске» с учетом источников финансирования, в том числе средств федерального бюджета, бюджета субъекта РФ, муниципального бюджета, внебюджетных источников финансирования</w:t>
      </w:r>
    </w:p>
    <w:tbl>
      <w:tblPr>
        <w:tblW w:w="15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"/>
        <w:gridCol w:w="1626"/>
        <w:gridCol w:w="5518"/>
        <w:gridCol w:w="68"/>
        <w:gridCol w:w="1783"/>
        <w:gridCol w:w="855"/>
        <w:gridCol w:w="851"/>
        <w:gridCol w:w="1447"/>
        <w:gridCol w:w="1447"/>
        <w:gridCol w:w="1188"/>
        <w:gridCol w:w="218"/>
      </w:tblGrid>
      <w:tr w:rsidR="00E678DC" w:rsidRPr="00670789" w:rsidTr="00361793">
        <w:trPr>
          <w:trHeight w:val="600"/>
        </w:trPr>
        <w:tc>
          <w:tcPr>
            <w:tcW w:w="1735" w:type="dxa"/>
            <w:gridSpan w:val="2"/>
            <w:vMerge w:val="restart"/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86" w:type="dxa"/>
            <w:gridSpan w:val="2"/>
            <w:vMerge w:val="restart"/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1783" w:type="dxa"/>
            <w:vMerge w:val="restart"/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06" w:type="dxa"/>
            <w:gridSpan w:val="6"/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Оценка расходов</w:t>
            </w:r>
            <w:r w:rsidRPr="00670789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E678DC" w:rsidRPr="00670789" w:rsidTr="00361793">
        <w:trPr>
          <w:trHeight w:val="782"/>
        </w:trPr>
        <w:tc>
          <w:tcPr>
            <w:tcW w:w="1735" w:type="dxa"/>
            <w:gridSpan w:val="2"/>
            <w:vMerge/>
          </w:tcPr>
          <w:p w:rsidR="00B321E0" w:rsidRPr="00670789" w:rsidRDefault="00B321E0" w:rsidP="00C441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321E0" w:rsidRPr="0067078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21E0" w:rsidRPr="00670789" w:rsidRDefault="00B321E0" w:rsidP="00C441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B321E0" w:rsidRPr="0067078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C4412F" w:rsidRPr="00670789" w:rsidRDefault="00C4412F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6A128A" w:rsidRPr="00670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B321E0" w:rsidRPr="0067078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C4412F" w:rsidRPr="00670789" w:rsidRDefault="00C4412F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6A128A" w:rsidRPr="00670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B321E0" w:rsidRPr="0067078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C4412F" w:rsidRPr="00670789" w:rsidRDefault="00C4412F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6A128A" w:rsidRPr="0067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gridSpan w:val="2"/>
          </w:tcPr>
          <w:p w:rsidR="00B321E0" w:rsidRPr="0067078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EC7542" w:rsidRPr="00D601AB" w:rsidTr="00E96BE2">
        <w:trPr>
          <w:trHeight w:val="434"/>
        </w:trPr>
        <w:tc>
          <w:tcPr>
            <w:tcW w:w="1735" w:type="dxa"/>
            <w:gridSpan w:val="2"/>
            <w:vMerge w:val="restart"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gridSpan w:val="2"/>
            <w:vMerge w:val="restart"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783" w:type="dxa"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62 703,025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60 871,525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60 871,525</w:t>
            </w:r>
          </w:p>
        </w:tc>
        <w:tc>
          <w:tcPr>
            <w:tcW w:w="14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184 446,075</w:t>
            </w:r>
          </w:p>
        </w:tc>
      </w:tr>
      <w:tr w:rsidR="00EC7542" w:rsidRPr="00D601AB" w:rsidTr="00133601">
        <w:trPr>
          <w:trHeight w:val="342"/>
        </w:trPr>
        <w:tc>
          <w:tcPr>
            <w:tcW w:w="1735" w:type="dxa"/>
            <w:gridSpan w:val="2"/>
            <w:vMerge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7542" w:rsidRPr="00D601AB" w:rsidTr="00FD0B2F">
        <w:trPr>
          <w:trHeight w:val="420"/>
        </w:trPr>
        <w:tc>
          <w:tcPr>
            <w:tcW w:w="1735" w:type="dxa"/>
            <w:gridSpan w:val="2"/>
            <w:vMerge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EC7542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EC7542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14 500,000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14 500,000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14 500,000</w:t>
            </w:r>
          </w:p>
        </w:tc>
        <w:tc>
          <w:tcPr>
            <w:tcW w:w="14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43 500,000</w:t>
            </w:r>
          </w:p>
        </w:tc>
      </w:tr>
      <w:tr w:rsidR="00EC7542" w:rsidRPr="00D601AB" w:rsidTr="00361793">
        <w:trPr>
          <w:trHeight w:val="245"/>
        </w:trPr>
        <w:tc>
          <w:tcPr>
            <w:tcW w:w="1735" w:type="dxa"/>
            <w:gridSpan w:val="2"/>
            <w:vMerge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48 203,025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46 371,525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46 371,525</w:t>
            </w:r>
          </w:p>
        </w:tc>
        <w:tc>
          <w:tcPr>
            <w:tcW w:w="14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140 946,075</w:t>
            </w:r>
          </w:p>
        </w:tc>
      </w:tr>
      <w:tr w:rsidR="00EC7542" w:rsidRPr="00D601AB" w:rsidTr="00133601">
        <w:trPr>
          <w:trHeight w:val="660"/>
        </w:trPr>
        <w:tc>
          <w:tcPr>
            <w:tcW w:w="1735" w:type="dxa"/>
            <w:gridSpan w:val="2"/>
            <w:vMerge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C7542" w:rsidRPr="00670789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EC7542" w:rsidRPr="006D093E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  <w:vMerge w:val="restart"/>
          </w:tcPr>
          <w:p w:rsidR="000277D5" w:rsidRPr="00670789" w:rsidRDefault="000277D5" w:rsidP="00EC7542">
            <w:pPr>
              <w:spacing w:after="0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586" w:type="dxa"/>
            <w:gridSpan w:val="2"/>
            <w:vMerge w:val="restart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40 362,057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39 362,057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39 362,057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119 086,171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277D5" w:rsidRPr="00D601AB" w:rsidTr="00361793">
        <w:trPr>
          <w:trHeight w:val="605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40 362,057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39 362,057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39 362,057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119 086,171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14 500,000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14 500,000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14 500,000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43 500,000</w:t>
            </w:r>
          </w:p>
        </w:tc>
      </w:tr>
      <w:tr w:rsidR="000277D5" w:rsidRPr="00D601AB" w:rsidTr="00361793">
        <w:trPr>
          <w:trHeight w:val="285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25 862,057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24 862,057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24 862,057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75 586,171</w:t>
            </w:r>
          </w:p>
        </w:tc>
      </w:tr>
      <w:tr w:rsidR="000277D5" w:rsidRPr="00D601AB" w:rsidTr="00361793">
        <w:trPr>
          <w:trHeight w:val="752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  <w:vMerge w:val="restart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0" w:type="auto"/>
            <w:gridSpan w:val="2"/>
            <w:vMerge w:val="restart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22 340,968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21 509,468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21 509,468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65 359,904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22 340,968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21 509,468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21 509,468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D0D0D"/>
              </w:rPr>
            </w:pPr>
            <w:r w:rsidRPr="006D093E">
              <w:rPr>
                <w:rFonts w:ascii="Times New Roman" w:hAnsi="Times New Roman" w:cs="Times New Roman"/>
                <w:color w:val="0D0D0D"/>
              </w:rPr>
              <w:t>65 359,904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22 340,968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21 509,468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21 509,468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65 359,904</w:t>
            </w:r>
          </w:p>
        </w:tc>
      </w:tr>
      <w:tr w:rsidR="000277D5" w:rsidRPr="00D601AB" w:rsidTr="00361793">
        <w:trPr>
          <w:trHeight w:val="300"/>
        </w:trPr>
        <w:tc>
          <w:tcPr>
            <w:tcW w:w="1735" w:type="dxa"/>
            <w:gridSpan w:val="2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0277D5" w:rsidRPr="00670789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670789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6D093E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6D1E19" w:rsidRPr="00D601AB" w:rsidTr="00027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" w:type="dxa"/>
          <w:wAfter w:w="218" w:type="dxa"/>
        </w:trPr>
        <w:tc>
          <w:tcPr>
            <w:tcW w:w="7141" w:type="dxa"/>
            <w:gridSpan w:val="2"/>
          </w:tcPr>
          <w:p w:rsidR="006D1E19" w:rsidRPr="00670789" w:rsidRDefault="006D1E19" w:rsidP="00F854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70789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2709" w:type="dxa"/>
            <w:gridSpan w:val="3"/>
          </w:tcPr>
          <w:p w:rsidR="006D1E19" w:rsidRPr="00D601A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D601A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A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D601A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4"/>
          </w:tcPr>
          <w:p w:rsidR="006D1E19" w:rsidRPr="00D601AB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D601AB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AB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D601A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52E6" w:rsidRPr="00670789" w:rsidRDefault="00E052E6" w:rsidP="00AC2B8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E052E6" w:rsidRPr="00670789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846F1" w:rsidRPr="00670789" w:rsidRDefault="00FE2242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Приложение № 3</w:t>
      </w:r>
      <w:r w:rsidR="00C87169" w:rsidRPr="00670789">
        <w:rPr>
          <w:rFonts w:ascii="Times New Roman" w:hAnsi="Times New Roman" w:cs="Times New Roman"/>
          <w:sz w:val="24"/>
          <w:szCs w:val="24"/>
        </w:rPr>
        <w:br/>
      </w:r>
      <w:r w:rsidR="001F1855" w:rsidRPr="00670789">
        <w:rPr>
          <w:rFonts w:ascii="Times New Roman" w:hAnsi="Times New Roman" w:cs="Times New Roman"/>
          <w:sz w:val="24"/>
          <w:szCs w:val="24"/>
        </w:rPr>
        <w:t>к муниципальной  программе  «Развитие физической</w:t>
      </w:r>
      <w:r w:rsidR="00C87169" w:rsidRPr="00670789">
        <w:rPr>
          <w:rFonts w:ascii="Times New Roman" w:hAnsi="Times New Roman" w:cs="Times New Roman"/>
          <w:sz w:val="24"/>
          <w:szCs w:val="24"/>
        </w:rPr>
        <w:br/>
      </w:r>
      <w:r w:rsidR="001F1855" w:rsidRPr="00670789">
        <w:rPr>
          <w:rFonts w:ascii="Times New Roman" w:hAnsi="Times New Roman" w:cs="Times New Roman"/>
          <w:sz w:val="24"/>
          <w:szCs w:val="24"/>
        </w:rPr>
        <w:t>культуры и спорта в городе Сосновоборске»</w:t>
      </w:r>
    </w:p>
    <w:p w:rsidR="00080C33" w:rsidRPr="00670789" w:rsidRDefault="00080C33" w:rsidP="00C846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4D4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5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66"/>
        <w:gridCol w:w="75"/>
        <w:gridCol w:w="1128"/>
        <w:gridCol w:w="1134"/>
        <w:gridCol w:w="1417"/>
        <w:gridCol w:w="24"/>
        <w:gridCol w:w="1252"/>
        <w:gridCol w:w="19"/>
        <w:gridCol w:w="1261"/>
        <w:gridCol w:w="10"/>
        <w:gridCol w:w="1202"/>
        <w:gridCol w:w="74"/>
        <w:gridCol w:w="1134"/>
        <w:gridCol w:w="142"/>
        <w:gridCol w:w="1220"/>
        <w:gridCol w:w="8"/>
        <w:gridCol w:w="1263"/>
        <w:gridCol w:w="1264"/>
      </w:tblGrid>
      <w:tr w:rsidR="00B53CE4" w:rsidRPr="00670789" w:rsidTr="000F15D7">
        <w:trPr>
          <w:trHeight w:val="30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CE4" w:rsidRPr="00670789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услуги, показателя объема услуги (работы)</w:t>
            </w:r>
          </w:p>
          <w:p w:rsidR="00B53CE4" w:rsidRPr="00670789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670789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670789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025BEA" w:rsidRPr="00670789" w:rsidTr="000277D5">
        <w:trPr>
          <w:trHeight w:val="300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A" w:rsidRPr="00670789" w:rsidRDefault="00025BEA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отчетный </w:t>
            </w:r>
            <w:proofErr w:type="spellStart"/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финансо</w:t>
            </w:r>
            <w:proofErr w:type="spellEnd"/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-вый год 20</w:t>
            </w:r>
            <w:r w:rsidR="00772EE6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текущий </w:t>
            </w:r>
            <w:proofErr w:type="spellStart"/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финансо</w:t>
            </w:r>
            <w:proofErr w:type="spellEnd"/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-вый год 20</w:t>
            </w:r>
            <w:r w:rsidR="00652732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E60F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670789" w:rsidRDefault="00025BEA" w:rsidP="006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отчетный </w:t>
            </w:r>
            <w:proofErr w:type="spellStart"/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финансо</w:t>
            </w:r>
            <w:proofErr w:type="spellEnd"/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-вый год 20</w:t>
            </w:r>
            <w:r w:rsidR="00772EE6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текущий </w:t>
            </w:r>
            <w:proofErr w:type="spellStart"/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финансо</w:t>
            </w:r>
            <w:proofErr w:type="spellEnd"/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-вый год 20</w:t>
            </w:r>
            <w:r w:rsidR="00652732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025BE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670789" w:rsidRDefault="00025BEA" w:rsidP="006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E60F1F" w:rsidRPr="00670789" w:rsidTr="000F15D7">
        <w:trPr>
          <w:trHeight w:val="406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F" w:rsidRPr="00670789" w:rsidRDefault="00E60F1F" w:rsidP="000F15D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0277D5" w:rsidRPr="00670789" w:rsidTr="000C1B49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D5" w:rsidRPr="00670789" w:rsidRDefault="000277D5" w:rsidP="00772EE6">
            <w:pPr>
              <w:pStyle w:val="ac"/>
              <w:contextualSpacing/>
            </w:pPr>
            <w:r w:rsidRPr="00670789">
              <w:t xml:space="preserve">Обеспечение доступа к объектам спорта: </w:t>
            </w:r>
            <w:r w:rsidRPr="00670789">
              <w:rPr>
                <w:i/>
              </w:rPr>
              <w:t>Вид объекта – стадион</w:t>
            </w:r>
          </w:p>
          <w:p w:rsidR="000277D5" w:rsidRPr="00670789" w:rsidRDefault="000277D5" w:rsidP="000F15D7">
            <w:pPr>
              <w:pStyle w:val="ac"/>
              <w:rPr>
                <w:spacing w:val="-6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3E" w:rsidRPr="006D093E" w:rsidRDefault="006D093E" w:rsidP="00027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16 470,449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9C" w:rsidRPr="006D093E" w:rsidRDefault="00D8069C" w:rsidP="00027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19 391,161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D5" w:rsidRPr="006D093E" w:rsidRDefault="000277D5" w:rsidP="00027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24 693,90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D5" w:rsidRPr="006D093E" w:rsidRDefault="000277D5" w:rsidP="00027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23 693,90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D5" w:rsidRPr="006D093E" w:rsidRDefault="000277D5" w:rsidP="00027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23 693,90</w:t>
            </w:r>
          </w:p>
        </w:tc>
      </w:tr>
      <w:tr w:rsidR="008D12CF" w:rsidRPr="00670789" w:rsidTr="000C1B49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граждан   пользующихся на постоянной основе спортивными сооружениями,  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70789" w:rsidRDefault="008D12CF" w:rsidP="00EE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350</w:t>
            </w:r>
          </w:p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C1B49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772EE6" w:rsidP="000F15D7">
            <w:pPr>
              <w:pStyle w:val="ac"/>
              <w:rPr>
                <w:spacing w:val="-6"/>
              </w:rPr>
            </w:pPr>
            <w:r w:rsidRPr="00670789">
              <w:t xml:space="preserve">Организация и проведение официальных спортивных мероприятий:  </w:t>
            </w:r>
            <w:r w:rsidRPr="00670789">
              <w:rPr>
                <w:i/>
              </w:rPr>
              <w:t>Уровень проведения – муниципальные</w:t>
            </w:r>
          </w:p>
        </w:tc>
        <w:tc>
          <w:tcPr>
            <w:tcW w:w="12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C1B49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 w:rsidR="00C75033"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физкультурных и спортивных </w:t>
            </w: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70789" w:rsidRDefault="006E75F3" w:rsidP="00D964D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70789" w:rsidRDefault="006E75F3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70789" w:rsidRDefault="006E75F3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70789" w:rsidRDefault="006E75F3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772E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70789" w:rsidRDefault="006E75F3" w:rsidP="00772EE6">
            <w:pPr>
              <w:pStyle w:val="ConsPlusNormal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C1B49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772EE6" w:rsidP="00772EE6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C1B49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86058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мероприятий, (шт.)</w:t>
            </w:r>
            <w:r w:rsidR="00860583"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(спортивно-массовые мероприятия муниципального и (или) краевого значения)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D96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D36270" w:rsidP="00D96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D36270" w:rsidP="00D964D3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D36270" w:rsidP="00D964D3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D36270" w:rsidP="00D964D3">
            <w:pPr>
              <w:pStyle w:val="ConsPlusNormal"/>
              <w:spacing w:line="276" w:lineRule="auto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C1B49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6" w:rsidRPr="00670789" w:rsidRDefault="00772EE6" w:rsidP="00772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</w:t>
            </w:r>
          </w:p>
          <w:p w:rsidR="008D12CF" w:rsidRPr="00670789" w:rsidRDefault="00772EE6" w:rsidP="00772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670789">
              <w:rPr>
                <w:rFonts w:ascii="Times New Roman" w:hAnsi="Times New Roman" w:cs="Times New Roman"/>
              </w:rPr>
              <w:t xml:space="preserve"> ГТО</w:t>
            </w:r>
          </w:p>
        </w:tc>
        <w:tc>
          <w:tcPr>
            <w:tcW w:w="12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C1B49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испытаний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70789" w:rsidRDefault="00EB2260" w:rsidP="00DC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70789" w:rsidRDefault="009D4B2B" w:rsidP="009D4B2B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70789" w:rsidRDefault="009D4B2B" w:rsidP="00E22F20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70789" w:rsidRDefault="009D4B2B" w:rsidP="00E22F20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70789" w:rsidRDefault="009D4B2B" w:rsidP="00E22F20">
            <w:pPr>
              <w:pStyle w:val="ConsPlusNormal"/>
              <w:spacing w:line="276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C1B49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772EE6" w:rsidP="00772EE6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D12CF" w:rsidRPr="00670789" w:rsidTr="000C1B49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занятий,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70789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  <w:p w:rsidR="008D12CF" w:rsidRPr="0067078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70789" w:rsidRDefault="008D12CF" w:rsidP="00277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70789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70789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70789" w:rsidRDefault="008D12CF" w:rsidP="00277C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D093E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E5B2A" w:rsidRPr="00670789" w:rsidTr="006D093E">
        <w:trPr>
          <w:trHeight w:val="30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2A" w:rsidRPr="006D093E" w:rsidRDefault="008E5B2A" w:rsidP="008E5B2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D093E">
              <w:rPr>
                <w:rFonts w:ascii="Times New Roman" w:hAnsi="Times New Roman" w:cs="Times New Roman"/>
              </w:rPr>
              <w:t>Подпрограмма 2.</w:t>
            </w:r>
            <w:r w:rsidR="00F10BF0" w:rsidRPr="006D093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</w:tr>
      <w:tr w:rsidR="004B6624" w:rsidRPr="00670789" w:rsidTr="006D093E">
        <w:trPr>
          <w:trHeight w:val="501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3" w:rsidRPr="00670789" w:rsidRDefault="006E75F3" w:rsidP="008E5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</w:t>
            </w:r>
          </w:p>
          <w:p w:rsidR="004B6624" w:rsidRPr="00670789" w:rsidRDefault="006E75F3" w:rsidP="008E5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624" w:rsidRPr="006D093E" w:rsidRDefault="004B6624" w:rsidP="008E5B2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624" w:rsidRPr="006D093E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624" w:rsidRPr="006D093E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624" w:rsidRPr="006D093E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624" w:rsidRPr="006D093E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0277D5" w:rsidRPr="00670789" w:rsidTr="006D093E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D5" w:rsidRPr="00670789" w:rsidRDefault="000277D5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Численность обучающихся в спортивной школе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D5" w:rsidRPr="00670789" w:rsidRDefault="000277D5" w:rsidP="00772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D5" w:rsidRPr="00670789" w:rsidRDefault="000277D5" w:rsidP="00094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D5" w:rsidRPr="00670789" w:rsidRDefault="000277D5" w:rsidP="00094A09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D5" w:rsidRPr="00670789" w:rsidRDefault="000277D5" w:rsidP="00094A09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D5" w:rsidRPr="00670789" w:rsidRDefault="000277D5" w:rsidP="00094A09">
            <w:pPr>
              <w:pStyle w:val="ConsPlusNormal"/>
              <w:spacing w:line="276" w:lineRule="auto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9C" w:rsidRPr="00D8069C" w:rsidRDefault="00D8069C" w:rsidP="00027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18 692,288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9C" w:rsidRPr="006D093E" w:rsidRDefault="00D8069C" w:rsidP="00027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21 103,398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D5" w:rsidRPr="006D093E" w:rsidRDefault="000277D5" w:rsidP="00027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22190,968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D5" w:rsidRPr="006D093E" w:rsidRDefault="000277D5" w:rsidP="00027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21359,468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7D5" w:rsidRPr="006D093E" w:rsidRDefault="000277D5" w:rsidP="00027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93E">
              <w:rPr>
                <w:rFonts w:ascii="Times New Roman" w:hAnsi="Times New Roman" w:cs="Times New Roman"/>
                <w:color w:val="000000"/>
              </w:rPr>
              <w:t>21359,468</w:t>
            </w:r>
          </w:p>
        </w:tc>
      </w:tr>
    </w:tbl>
    <w:p w:rsidR="00F54C60" w:rsidRPr="00670789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6D1E19" w:rsidRPr="00670789" w:rsidTr="006D1E19">
        <w:tc>
          <w:tcPr>
            <w:tcW w:w="4918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C60" w:rsidRPr="00670789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855" w:rsidRPr="00670789" w:rsidRDefault="001F1855" w:rsidP="00F308E6">
      <w:pPr>
        <w:rPr>
          <w:rFonts w:ascii="Times New Roman" w:hAnsi="Times New Roman" w:cs="Times New Roman"/>
        </w:rPr>
        <w:sectPr w:rsidR="001F1855" w:rsidRPr="00670789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784"/>
      </w:tblGrid>
      <w:tr w:rsidR="001F1855" w:rsidRPr="00670789">
        <w:tc>
          <w:tcPr>
            <w:tcW w:w="4785" w:type="dxa"/>
          </w:tcPr>
          <w:p w:rsidR="001F1855" w:rsidRPr="00670789" w:rsidRDefault="001F1855" w:rsidP="00F308E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F1855" w:rsidRPr="00670789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</w:t>
            </w:r>
            <w:r w:rsidR="00E60F1F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  <w:p w:rsidR="001F1855" w:rsidRPr="00670789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муниципальной программе</w:t>
            </w:r>
          </w:p>
          <w:p w:rsidR="001F1855" w:rsidRPr="00670789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«Развитие  физической культуры и </w:t>
            </w:r>
            <w:r w:rsidR="000E2F6C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1F1855" w:rsidRPr="00670789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Cs w:val="0"/>
          <w:sz w:val="24"/>
          <w:szCs w:val="24"/>
        </w:rPr>
        <w:t>Подпрограмма 1 «Развитие массового спорта и спортивно-оздоровительной деятельности в городе Сосновоборске</w:t>
      </w:r>
      <w:r w:rsidR="004D4217" w:rsidRPr="00670789">
        <w:rPr>
          <w:rFonts w:ascii="Times New Roman" w:hAnsi="Times New Roman" w:cs="Times New Roman"/>
          <w:bCs w:val="0"/>
          <w:sz w:val="24"/>
          <w:szCs w:val="24"/>
        </w:rPr>
        <w:t>», реализуемая</w:t>
      </w:r>
      <w:r w:rsidRPr="00670789">
        <w:rPr>
          <w:rFonts w:ascii="Times New Roman" w:hAnsi="Times New Roman" w:cs="Times New Roman"/>
          <w:bCs w:val="0"/>
          <w:sz w:val="24"/>
          <w:szCs w:val="24"/>
        </w:rPr>
        <w:t xml:space="preserve"> в рамках муниципальной программы «</w:t>
      </w:r>
      <w:r w:rsidR="004D4217" w:rsidRPr="00670789">
        <w:rPr>
          <w:rFonts w:ascii="Times New Roman" w:hAnsi="Times New Roman" w:cs="Times New Roman"/>
          <w:bCs w:val="0"/>
          <w:sz w:val="24"/>
          <w:szCs w:val="24"/>
        </w:rPr>
        <w:t>Развитие физической</w:t>
      </w:r>
      <w:r w:rsidRPr="00670789">
        <w:rPr>
          <w:rFonts w:ascii="Times New Roman" w:hAnsi="Times New Roman" w:cs="Times New Roman"/>
          <w:bCs w:val="0"/>
          <w:sz w:val="24"/>
          <w:szCs w:val="24"/>
        </w:rPr>
        <w:t xml:space="preserve"> культуры и </w:t>
      </w:r>
      <w:r w:rsidR="000E2F6C" w:rsidRPr="00670789">
        <w:rPr>
          <w:rFonts w:ascii="Times New Roman" w:hAnsi="Times New Roman" w:cs="Times New Roman"/>
          <w:bCs w:val="0"/>
          <w:sz w:val="24"/>
          <w:szCs w:val="24"/>
        </w:rPr>
        <w:t>спорта в городе Сосновоборске</w:t>
      </w:r>
      <w:r w:rsidRPr="00670789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1F1855" w:rsidRPr="004D4217" w:rsidRDefault="001F1855" w:rsidP="004D4217">
      <w:pPr>
        <w:pStyle w:val="ConsPlusTitle"/>
        <w:widowControl/>
        <w:numPr>
          <w:ilvl w:val="0"/>
          <w:numId w:val="5"/>
        </w:numPr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</w:tcPr>
          <w:p w:rsidR="001F1855" w:rsidRPr="00670789" w:rsidRDefault="001F1855" w:rsidP="00AC2B8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массового спорта и спортивно-оздоровительной деятельности в городе Сосновоборске» (далее – подпрограмма)</w:t>
            </w:r>
          </w:p>
        </w:tc>
      </w:tr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1F1855" w:rsidRPr="00670789" w:rsidRDefault="001F1855" w:rsidP="000E2F6C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 «Развитие  физической культуры и спорта в городе Сосновоборске» (далее – Программа)</w:t>
            </w:r>
          </w:p>
        </w:tc>
      </w:tr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5688" w:type="dxa"/>
          </w:tcPr>
          <w:p w:rsidR="001F1855" w:rsidRPr="00670789" w:rsidRDefault="00E60F1F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культуры, спорта, туризма и молодежной политики </w:t>
            </w:r>
          </w:p>
        </w:tc>
      </w:tr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1F1855" w:rsidRPr="00670789" w:rsidRDefault="001F1855" w:rsidP="00AC2B8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доступных условий</w:t>
            </w:r>
            <w:r w:rsidR="008B3C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D477E3" w:rsidRPr="00670789" w:rsidRDefault="00D477E3" w:rsidP="00D4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задача 1. «Развитие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масштабных городских физкультурных, спортивных мероприятий на территории города Сосновоборска»;</w:t>
            </w:r>
          </w:p>
          <w:p w:rsidR="00D477E3" w:rsidRPr="00670789" w:rsidRDefault="00D477E3" w:rsidP="00D4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задача 2. «Сохранение спортивных результатов и повышение уровня </w:t>
            </w:r>
            <w:proofErr w:type="gramStart"/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спортивного  мастерства</w:t>
            </w:r>
            <w:proofErr w:type="gramEnd"/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, достижение наиболее высоких  результатов спортсменами города в краевых, всероссийских и международных спортивных соревнованиях»; </w:t>
            </w:r>
          </w:p>
          <w:p w:rsidR="00D477E3" w:rsidRPr="00670789" w:rsidRDefault="00D477E3" w:rsidP="00D4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задача 3. «Совершенствование спортивной инфраструктуры и материально-технической базы спортивных объектов для занятий массовой физической культурой и спортом».</w:t>
            </w:r>
          </w:p>
          <w:p w:rsidR="00E159FD" w:rsidRPr="00670789" w:rsidRDefault="00E159FD" w:rsidP="00E1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Cell"/>
            </w:pPr>
            <w:r w:rsidRPr="00670789">
              <w:t>Целевые индикаторы подпрограммы</w:t>
            </w:r>
          </w:p>
          <w:p w:rsidR="001F1855" w:rsidRPr="00670789" w:rsidRDefault="001F1855" w:rsidP="00AC2B89">
            <w:pPr>
              <w:pStyle w:val="ConsPlusCell"/>
            </w:pPr>
          </w:p>
        </w:tc>
        <w:tc>
          <w:tcPr>
            <w:tcW w:w="5688" w:type="dxa"/>
          </w:tcPr>
          <w:p w:rsidR="00C87169" w:rsidRPr="00670789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- количество физкульту</w:t>
            </w:r>
            <w:r w:rsidR="00C87169" w:rsidRPr="00670789">
              <w:rPr>
                <w:rFonts w:ascii="Times New Roman" w:hAnsi="Times New Roman" w:cs="Times New Roman"/>
                <w:sz w:val="24"/>
                <w:szCs w:val="24"/>
              </w:rPr>
              <w:t>рных и спортивных мероприятий;</w:t>
            </w:r>
          </w:p>
          <w:p w:rsidR="00C87169" w:rsidRPr="00670789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населения, </w:t>
            </w:r>
            <w:proofErr w:type="gramStart"/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занимающегося  физической</w:t>
            </w:r>
            <w:proofErr w:type="gramEnd"/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спортом;</w:t>
            </w:r>
          </w:p>
          <w:p w:rsidR="001F1855" w:rsidRPr="00670789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- количество сборных команд на территории г. Сосновоборска</w:t>
            </w:r>
          </w:p>
        </w:tc>
      </w:tr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Cell"/>
            </w:pPr>
            <w:r w:rsidRPr="00670789">
              <w:t>Сроки реализации подпрограммы</w:t>
            </w:r>
          </w:p>
          <w:p w:rsidR="00F65546" w:rsidRPr="00670789" w:rsidRDefault="00F65546" w:rsidP="00AC2B89">
            <w:pPr>
              <w:pStyle w:val="ConsPlusCell"/>
            </w:pPr>
          </w:p>
        </w:tc>
        <w:tc>
          <w:tcPr>
            <w:tcW w:w="5688" w:type="dxa"/>
          </w:tcPr>
          <w:p w:rsidR="001F1855" w:rsidRPr="00670789" w:rsidRDefault="001F1855" w:rsidP="00D477E3">
            <w:pPr>
              <w:pStyle w:val="ConsPlusCell"/>
            </w:pPr>
            <w:r w:rsidRPr="00670789">
              <w:t>20</w:t>
            </w:r>
            <w:r w:rsidR="00C87169" w:rsidRPr="00670789">
              <w:t>2</w:t>
            </w:r>
            <w:r w:rsidR="00D477E3" w:rsidRPr="00670789">
              <w:t>3</w:t>
            </w:r>
            <w:r w:rsidR="009C61F0" w:rsidRPr="00670789">
              <w:t>- 202</w:t>
            </w:r>
            <w:r w:rsidR="00D477E3" w:rsidRPr="00670789">
              <w:t>5</w:t>
            </w:r>
            <w:r w:rsidRPr="00670789">
              <w:t xml:space="preserve"> годы</w:t>
            </w:r>
          </w:p>
        </w:tc>
      </w:tr>
      <w:tr w:rsidR="009479BD" w:rsidRPr="00670789">
        <w:tc>
          <w:tcPr>
            <w:tcW w:w="3780" w:type="dxa"/>
          </w:tcPr>
          <w:p w:rsidR="009479BD" w:rsidRPr="00670789" w:rsidRDefault="009479BD" w:rsidP="00AC2B89">
            <w:pPr>
              <w:pStyle w:val="ConsPlusCell"/>
            </w:pPr>
            <w:r w:rsidRPr="00670789"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F65546" w:rsidRPr="00D8069C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</w:t>
            </w:r>
            <w:r w:rsidR="00DE28F1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одп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рограммы – </w:t>
            </w:r>
            <w:r w:rsidR="00492005" w:rsidRPr="00D8069C">
              <w:rPr>
                <w:rFonts w:ascii="Times New Roman" w:hAnsi="Times New Roman" w:cs="Times New Roman"/>
                <w:b w:val="0"/>
                <w:color w:val="000000"/>
              </w:rPr>
              <w:t>119 086,171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F65546" w:rsidRPr="00D8069C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5279BE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92005" w:rsidRPr="00D8069C">
              <w:rPr>
                <w:rFonts w:ascii="Times New Roman" w:hAnsi="Times New Roman" w:cs="Times New Roman"/>
                <w:b w:val="0"/>
                <w:color w:val="000000"/>
              </w:rPr>
              <w:t>40 362,057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F65546" w:rsidRPr="00D8069C" w:rsidRDefault="00C87169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F65546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F65546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="00F65546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92005" w:rsidRPr="00D8069C">
              <w:rPr>
                <w:rFonts w:ascii="Times New Roman" w:hAnsi="Times New Roman" w:cs="Times New Roman"/>
                <w:b w:val="0"/>
                <w:color w:val="000000"/>
              </w:rPr>
              <w:t>39 362,057</w:t>
            </w:r>
            <w:r w:rsidR="00F65546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F65546" w:rsidRPr="00D8069C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8017B7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492005" w:rsidRPr="00D8069C">
              <w:rPr>
                <w:rFonts w:ascii="Times New Roman" w:hAnsi="Times New Roman" w:cs="Times New Roman"/>
                <w:b w:val="0"/>
                <w:color w:val="000000"/>
              </w:rPr>
              <w:t>39 362,057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EB2A23" w:rsidRPr="00D8069C" w:rsidRDefault="001B02A8" w:rsidP="00EB2A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</w:t>
            </w:r>
            <w:r w:rsidRPr="00D8069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УКСТМ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EB2A23" w:rsidRPr="00D8069C">
              <w:rPr>
                <w:rFonts w:ascii="Times New Roman" w:hAnsi="Times New Roman" w:cs="Times New Roman"/>
                <w:b w:val="0"/>
                <w:color w:val="000000"/>
              </w:rPr>
              <w:t>119 086,171</w:t>
            </w:r>
            <w:r w:rsidR="00EB2A23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EB2A23" w:rsidRPr="00D8069C" w:rsidRDefault="00EB2A23" w:rsidP="00EB2A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</w:t>
            </w:r>
            <w:proofErr w:type="gramStart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8069C">
              <w:rPr>
                <w:rFonts w:ascii="Times New Roman" w:hAnsi="Times New Roman" w:cs="Times New Roman"/>
                <w:b w:val="0"/>
                <w:color w:val="000000"/>
              </w:rPr>
              <w:t xml:space="preserve">40 362,057 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EB2A23" w:rsidRPr="00D8069C" w:rsidRDefault="00EB2A23" w:rsidP="00EB2A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</w:t>
            </w:r>
            <w:proofErr w:type="gramStart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8069C">
              <w:rPr>
                <w:rFonts w:ascii="Times New Roman" w:hAnsi="Times New Roman" w:cs="Times New Roman"/>
                <w:b w:val="0"/>
                <w:color w:val="000000"/>
              </w:rPr>
              <w:t xml:space="preserve">39 362,057 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EB2A23" w:rsidRPr="00D8069C" w:rsidRDefault="00EB2A23" w:rsidP="00EB2A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2025 год – </w:t>
            </w:r>
            <w:r w:rsidRPr="00D8069C">
              <w:rPr>
                <w:rFonts w:ascii="Times New Roman" w:hAnsi="Times New Roman" w:cs="Times New Roman"/>
                <w:b w:val="0"/>
                <w:color w:val="000000"/>
              </w:rPr>
              <w:t>39 362,057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AE3E69" w:rsidRPr="00D8069C" w:rsidRDefault="00AE3E69" w:rsidP="00AE3E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</w:t>
            </w:r>
            <w:r w:rsidR="00EB2A23" w:rsidRPr="00D80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069C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EF488B" w:rsidRPr="00D8069C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средств краевого бюджета – </w:t>
            </w:r>
            <w:r w:rsidR="008017B7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AC294F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8017B7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EB2A23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8017B7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</w:t>
            </w:r>
          </w:p>
          <w:p w:rsidR="00EF488B" w:rsidRPr="00D8069C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внебюджетных источников –</w:t>
            </w:r>
            <w:r w:rsidR="00EB2A23" w:rsidRPr="00D8069C">
              <w:rPr>
                <w:rFonts w:ascii="Times New Roman" w:hAnsi="Times New Roman" w:cs="Times New Roman"/>
                <w:b w:val="0"/>
                <w:sz w:val="24"/>
                <w:szCs w:val="24"/>
              </w:rPr>
              <w:t>43 500,000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EF488B" w:rsidRPr="00D8069C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C294F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r w:rsidR="001B02A8" w:rsidRPr="00D8069C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="00EB2A23" w:rsidRPr="00D8069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1B02A8" w:rsidRPr="00D806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EF488B" w:rsidRPr="00D8069C" w:rsidRDefault="00EF488B" w:rsidP="00EF488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B2A23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14 500</w:t>
            </w:r>
            <w:r w:rsidR="00EB2A23" w:rsidRPr="00D8069C">
              <w:rPr>
                <w:rFonts w:ascii="Times New Roman" w:hAnsi="Times New Roman" w:cs="Times New Roman"/>
                <w:b w:val="0"/>
                <w:sz w:val="24"/>
                <w:szCs w:val="24"/>
              </w:rPr>
              <w:t>,000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EF488B" w:rsidRPr="00D8069C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B2A23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14 500</w:t>
            </w:r>
            <w:r w:rsidR="00EB2A23" w:rsidRPr="00D8069C">
              <w:rPr>
                <w:rFonts w:ascii="Times New Roman" w:hAnsi="Times New Roman" w:cs="Times New Roman"/>
                <w:b w:val="0"/>
                <w:sz w:val="24"/>
                <w:szCs w:val="24"/>
              </w:rPr>
              <w:t>,000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F65546" w:rsidRPr="00D8069C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</w:t>
            </w:r>
            <w:r w:rsidR="00EF488B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одп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рограммы за счет средств муниципального бюджета – </w:t>
            </w:r>
            <w:r w:rsidR="00C87169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EB2A23" w:rsidRPr="00D8069C">
              <w:rPr>
                <w:rFonts w:ascii="Times New Roman" w:hAnsi="Times New Roman" w:cs="Times New Roman"/>
                <w:b w:val="0"/>
                <w:color w:val="000000"/>
              </w:rPr>
              <w:t>75 586,171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F65546" w:rsidRPr="00D8069C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5279BE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 –</w:t>
            </w:r>
            <w:proofErr w:type="gramEnd"/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B2A23" w:rsidRPr="00D8069C">
              <w:rPr>
                <w:rFonts w:ascii="Times New Roman" w:hAnsi="Times New Roman" w:cs="Times New Roman"/>
                <w:b w:val="0"/>
                <w:color w:val="000000"/>
              </w:rPr>
              <w:t>25 862,057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D8069C" w:rsidRDefault="00C87169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F65546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  </w:t>
            </w:r>
            <w:r w:rsidR="00EB2A23" w:rsidRPr="00D8069C">
              <w:rPr>
                <w:rFonts w:ascii="Times New Roman" w:hAnsi="Times New Roman" w:cs="Times New Roman"/>
                <w:b w:val="0"/>
                <w:color w:val="000000"/>
              </w:rPr>
              <w:t>24 862,057</w:t>
            </w:r>
            <w:r w:rsidR="00F65546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670789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– </w:t>
            </w:r>
            <w:r w:rsidR="00EB2A23" w:rsidRPr="00D8069C">
              <w:rPr>
                <w:rFonts w:ascii="Times New Roman" w:hAnsi="Times New Roman" w:cs="Times New Roman"/>
                <w:b w:val="0"/>
                <w:color w:val="000000"/>
              </w:rPr>
              <w:t>24 862,057</w:t>
            </w:r>
            <w:r w:rsidRPr="00D806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6102A7" w:rsidRPr="00670789" w:rsidRDefault="006102A7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79BD" w:rsidRPr="00670789">
        <w:tc>
          <w:tcPr>
            <w:tcW w:w="3780" w:type="dxa"/>
          </w:tcPr>
          <w:p w:rsidR="009479BD" w:rsidRPr="00670789" w:rsidRDefault="009479BD" w:rsidP="00AC2B89">
            <w:pPr>
              <w:pStyle w:val="ConsPlusCell"/>
            </w:pPr>
            <w:r w:rsidRPr="00670789">
              <w:t>Система организации контроля за исполнением подпрограммы</w:t>
            </w:r>
          </w:p>
        </w:tc>
        <w:tc>
          <w:tcPr>
            <w:tcW w:w="5688" w:type="dxa"/>
          </w:tcPr>
          <w:p w:rsidR="009479BD" w:rsidRPr="00670789" w:rsidRDefault="009479BD" w:rsidP="009A2BA5">
            <w:pPr>
              <w:pStyle w:val="ConsPlusCell"/>
              <w:rPr>
                <w:bCs/>
              </w:rPr>
            </w:pPr>
            <w:r w:rsidRPr="00670789">
              <w:rPr>
                <w:bCs/>
              </w:rPr>
              <w:t>Управление культуры, спорта, туризма и молодежной политики администрации города Сосновоборска (далее – УКСТМ).</w:t>
            </w:r>
          </w:p>
          <w:p w:rsidR="009479BD" w:rsidRPr="00670789" w:rsidRDefault="009479BD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Управление  планирования</w:t>
            </w:r>
            <w:proofErr w:type="gramEnd"/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экономического развития </w:t>
            </w:r>
            <w:r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Сосновоборска</w:t>
            </w:r>
            <w:r w:rsidR="00C87169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="00C87169" w:rsidRPr="00670789">
              <w:rPr>
                <w:rFonts w:ascii="Times New Roman" w:hAnsi="Times New Roman" w:cs="Times New Roman"/>
                <w:sz w:val="24"/>
                <w:szCs w:val="24"/>
              </w:rPr>
              <w:t>УПи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proofErr w:type="spellEnd"/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479BD" w:rsidRPr="00670789" w:rsidRDefault="009479BD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Сосновоборска (далее – </w:t>
            </w:r>
            <w:proofErr w:type="spellStart"/>
            <w:r w:rsidR="0050376B"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Гор</w:t>
            </w:r>
            <w:r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ФУ</w:t>
            </w:r>
            <w:proofErr w:type="spellEnd"/>
            <w:r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F65546" w:rsidRPr="00670789" w:rsidRDefault="00F65546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55" w:rsidRPr="00670789" w:rsidRDefault="001F1855" w:rsidP="004D4217">
      <w:pPr>
        <w:pStyle w:val="ac"/>
        <w:widowControl w:val="0"/>
        <w:numPr>
          <w:ilvl w:val="0"/>
          <w:numId w:val="5"/>
        </w:numPr>
        <w:suppressAutoHyphens/>
        <w:jc w:val="center"/>
        <w:rPr>
          <w:b/>
        </w:rPr>
      </w:pPr>
      <w:r w:rsidRPr="00670789">
        <w:rPr>
          <w:b/>
        </w:rPr>
        <w:t>Основные разделы Подпрограммы.</w:t>
      </w:r>
    </w:p>
    <w:p w:rsidR="001F1855" w:rsidRPr="00670789" w:rsidRDefault="001F1855" w:rsidP="004D42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2.1 Постановка проблемы и обоснован</w:t>
      </w:r>
      <w:r w:rsidR="00C87169" w:rsidRPr="00670789">
        <w:rPr>
          <w:rFonts w:ascii="Times New Roman" w:hAnsi="Times New Roman" w:cs="Times New Roman"/>
          <w:b/>
          <w:sz w:val="24"/>
          <w:szCs w:val="24"/>
        </w:rPr>
        <w:t xml:space="preserve">ие необходимости разработки </w:t>
      </w:r>
      <w:r w:rsidRPr="00670789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E04A08" w:rsidRPr="00670789" w:rsidRDefault="00C87169" w:rsidP="004D42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Подпрограмма направлена </w:t>
      </w:r>
      <w:r w:rsidR="001F1855" w:rsidRPr="00670789">
        <w:rPr>
          <w:rFonts w:ascii="Times New Roman" w:hAnsi="Times New Roman" w:cs="Times New Roman"/>
          <w:sz w:val="24"/>
          <w:szCs w:val="24"/>
        </w:rPr>
        <w:t>на решение цели «Создание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спортом».</w:t>
      </w:r>
      <w:r w:rsidR="001F1855" w:rsidRPr="00670789">
        <w:rPr>
          <w:rFonts w:ascii="Times New Roman" w:hAnsi="Times New Roman" w:cs="Times New Roman"/>
          <w:sz w:val="24"/>
          <w:szCs w:val="24"/>
        </w:rPr>
        <w:tab/>
      </w:r>
    </w:p>
    <w:p w:rsidR="00E04A08" w:rsidRPr="00670789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В соответствии с</w:t>
      </w:r>
      <w:r w:rsidR="00F90F57" w:rsidRPr="00670789">
        <w:rPr>
          <w:rFonts w:ascii="Times New Roman" w:hAnsi="Times New Roman" w:cs="Times New Roman"/>
          <w:sz w:val="24"/>
          <w:szCs w:val="24"/>
        </w:rPr>
        <w:t>о</w:t>
      </w:r>
      <w:r w:rsidR="000C1B49">
        <w:rPr>
          <w:rFonts w:ascii="Times New Roman" w:hAnsi="Times New Roman" w:cs="Times New Roman"/>
          <w:sz w:val="24"/>
          <w:szCs w:val="24"/>
        </w:rPr>
        <w:t xml:space="preserve"> </w:t>
      </w:r>
      <w:r w:rsidR="00F90F57" w:rsidRPr="00670789">
        <w:rPr>
          <w:rFonts w:ascii="Times New Roman" w:hAnsi="Times New Roman" w:cs="Times New Roman"/>
          <w:color w:val="000000"/>
          <w:sz w:val="24"/>
          <w:szCs w:val="24"/>
        </w:rPr>
        <w:t>стратегией социально-экономического развития Российской Федерации до 2035 года</w:t>
      </w:r>
      <w:r w:rsidR="000C1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855" w:rsidRPr="00670789">
        <w:rPr>
          <w:rFonts w:ascii="Times New Roman" w:hAnsi="Times New Roman" w:cs="Times New Roman"/>
          <w:sz w:val="24"/>
          <w:szCs w:val="24"/>
        </w:rPr>
        <w:t>поставлены задачи по увеличению доли граждан, систематически занимающихся физической культурой и спортом.</w:t>
      </w:r>
    </w:p>
    <w:p w:rsidR="00EE1E62" w:rsidRPr="00670789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В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населения. </w:t>
      </w:r>
    </w:p>
    <w:p w:rsidR="00E04A08" w:rsidRPr="00670789" w:rsidRDefault="00860791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С</w:t>
      </w:r>
      <w:r w:rsidR="001F1855" w:rsidRPr="00670789">
        <w:rPr>
          <w:rFonts w:ascii="Times New Roman" w:hAnsi="Times New Roman" w:cs="Times New Roman"/>
          <w:sz w:val="24"/>
          <w:szCs w:val="24"/>
        </w:rPr>
        <w:t>овершенствуется система проведения масштабных городских физкультурных, спортивных мероприятий. По итогам 20</w:t>
      </w:r>
      <w:r w:rsidR="00652732" w:rsidRPr="00670789">
        <w:rPr>
          <w:rFonts w:ascii="Times New Roman" w:hAnsi="Times New Roman" w:cs="Times New Roman"/>
          <w:sz w:val="24"/>
          <w:szCs w:val="24"/>
        </w:rPr>
        <w:t>2</w:t>
      </w:r>
      <w:r w:rsidR="00D477E3" w:rsidRPr="00670789">
        <w:rPr>
          <w:rFonts w:ascii="Times New Roman" w:hAnsi="Times New Roman" w:cs="Times New Roman"/>
          <w:sz w:val="24"/>
          <w:szCs w:val="24"/>
        </w:rPr>
        <w:t>2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года организовано и проведено </w:t>
      </w:r>
      <w:r w:rsidR="006E75F3" w:rsidRPr="00670789">
        <w:rPr>
          <w:rFonts w:ascii="Times New Roman" w:hAnsi="Times New Roman" w:cs="Times New Roman"/>
          <w:sz w:val="24"/>
          <w:szCs w:val="24"/>
        </w:rPr>
        <w:t>более 50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физкультурных, спортивных мероприятий с общим количеством </w:t>
      </w:r>
      <w:proofErr w:type="gramStart"/>
      <w:r w:rsidR="001F1855" w:rsidRPr="00670789">
        <w:rPr>
          <w:rFonts w:ascii="Times New Roman" w:hAnsi="Times New Roman" w:cs="Times New Roman"/>
          <w:sz w:val="24"/>
          <w:szCs w:val="24"/>
        </w:rPr>
        <w:t>участ</w:t>
      </w:r>
      <w:r w:rsidR="004052A9" w:rsidRPr="00670789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F90F57" w:rsidRPr="00670789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 w:rsidR="00F90F57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4052A9" w:rsidRPr="00670789">
        <w:rPr>
          <w:rFonts w:ascii="Times New Roman" w:hAnsi="Times New Roman" w:cs="Times New Roman"/>
          <w:sz w:val="24"/>
          <w:szCs w:val="24"/>
        </w:rPr>
        <w:t>1</w:t>
      </w:r>
      <w:r w:rsidR="00DF6E63" w:rsidRPr="00670789">
        <w:rPr>
          <w:rFonts w:ascii="Times New Roman" w:hAnsi="Times New Roman" w:cs="Times New Roman"/>
          <w:sz w:val="24"/>
          <w:szCs w:val="24"/>
        </w:rPr>
        <w:t>3</w:t>
      </w:r>
      <w:r w:rsidR="00F90F57" w:rsidRPr="00670789">
        <w:rPr>
          <w:rFonts w:ascii="Times New Roman" w:hAnsi="Times New Roman" w:cs="Times New Roman"/>
          <w:sz w:val="24"/>
          <w:szCs w:val="24"/>
        </w:rPr>
        <w:t>0</w:t>
      </w:r>
      <w:r w:rsidR="001F1855" w:rsidRPr="00670789">
        <w:rPr>
          <w:rFonts w:ascii="Times New Roman" w:hAnsi="Times New Roman" w:cs="Times New Roman"/>
          <w:sz w:val="24"/>
          <w:szCs w:val="24"/>
        </w:rPr>
        <w:t>00 человек.</w:t>
      </w:r>
    </w:p>
    <w:p w:rsidR="002D3FA1" w:rsidRPr="00670789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Приоритетным для города является развитие спартакиадного движения, продвижение массовых всероссийских акций и соревнований, из которых наиболее значимыми являются</w:t>
      </w:r>
      <w:r w:rsidR="002D3FA1" w:rsidRPr="00670789">
        <w:rPr>
          <w:rFonts w:ascii="Times New Roman" w:hAnsi="Times New Roman" w:cs="Times New Roman"/>
          <w:sz w:val="24"/>
          <w:szCs w:val="24"/>
        </w:rPr>
        <w:t xml:space="preserve"> «Кросс нации», «Лыжня России».</w:t>
      </w:r>
    </w:p>
    <w:p w:rsidR="00E04A08" w:rsidRPr="00670789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массовой физической культуры и спорта в городе сохраняют актуальность следующие проблемные вопросы:</w:t>
      </w:r>
    </w:p>
    <w:p w:rsidR="00E04A08" w:rsidRPr="00670789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ма</w:t>
      </w:r>
      <w:r w:rsidR="001F1855" w:rsidRPr="00670789">
        <w:rPr>
          <w:rFonts w:ascii="Times New Roman" w:hAnsi="Times New Roman" w:cs="Times New Roman"/>
          <w:sz w:val="24"/>
          <w:szCs w:val="24"/>
        </w:rPr>
        <w:t>териально-техническая база спортивных объектов имеет высокий уровень износа, большинство спортивных объектов требуют капитального ремонта и реконструкции;</w:t>
      </w:r>
    </w:p>
    <w:p w:rsidR="00E04A08" w:rsidRPr="00670789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наблюдается кадровый дефицит специалист</w:t>
      </w:r>
      <w:r w:rsidR="00E04A08" w:rsidRPr="00670789">
        <w:rPr>
          <w:rFonts w:ascii="Times New Roman" w:hAnsi="Times New Roman" w:cs="Times New Roman"/>
          <w:sz w:val="24"/>
          <w:szCs w:val="24"/>
        </w:rPr>
        <w:t>ов физической культуры и спорта.</w:t>
      </w:r>
    </w:p>
    <w:p w:rsidR="00E04A08" w:rsidRPr="00670789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Д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ля решения </w:t>
      </w:r>
      <w:proofErr w:type="gramStart"/>
      <w:r w:rsidR="001F1855" w:rsidRPr="00670789">
        <w:rPr>
          <w:rFonts w:ascii="Times New Roman" w:hAnsi="Times New Roman" w:cs="Times New Roman"/>
          <w:sz w:val="24"/>
          <w:szCs w:val="24"/>
        </w:rPr>
        <w:t>вышеперечисленных  вопросов</w:t>
      </w:r>
      <w:proofErr w:type="gramEnd"/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необходимо предпринять ряд организационных мероприятий:</w:t>
      </w:r>
    </w:p>
    <w:p w:rsidR="00E04A08" w:rsidRPr="00670789" w:rsidRDefault="00F90F57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670789"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культурой и спортом по месту учёбы, жительства, работы;</w:t>
      </w:r>
    </w:p>
    <w:p w:rsidR="00E04A08" w:rsidRPr="00670789" w:rsidRDefault="00F90F57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670789">
        <w:rPr>
          <w:rFonts w:ascii="Times New Roman" w:hAnsi="Times New Roman" w:cs="Times New Roman"/>
          <w:sz w:val="24"/>
          <w:szCs w:val="24"/>
        </w:rPr>
        <w:t>вовлечение всех категорий и групп населения города в физкультурные и спортивные мероприятия;</w:t>
      </w:r>
    </w:p>
    <w:p w:rsidR="00E04A08" w:rsidRPr="00670789" w:rsidRDefault="00F90F57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670789">
        <w:rPr>
          <w:rFonts w:ascii="Times New Roman" w:hAnsi="Times New Roman" w:cs="Times New Roman"/>
          <w:sz w:val="24"/>
          <w:szCs w:val="24"/>
        </w:rPr>
        <w:t>информационное освещение и пропаганда физической культуры, спорта и здорового образ</w:t>
      </w:r>
      <w:r w:rsidR="00E04A08" w:rsidRPr="00670789">
        <w:rPr>
          <w:rFonts w:ascii="Times New Roman" w:hAnsi="Times New Roman" w:cs="Times New Roman"/>
          <w:sz w:val="24"/>
          <w:szCs w:val="24"/>
        </w:rPr>
        <w:t>а жизни в городе Сосновоборске.</w:t>
      </w:r>
    </w:p>
    <w:p w:rsidR="00E04A08" w:rsidRPr="00670789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Реализация Подпрограммы позво</w:t>
      </w:r>
      <w:r w:rsidR="00E04A08" w:rsidRPr="00670789">
        <w:rPr>
          <w:rFonts w:ascii="Times New Roman" w:hAnsi="Times New Roman" w:cs="Times New Roman"/>
          <w:sz w:val="24"/>
          <w:szCs w:val="24"/>
        </w:rPr>
        <w:t xml:space="preserve">лит решить указанные проблемы. </w:t>
      </w:r>
    </w:p>
    <w:p w:rsidR="00E04A08" w:rsidRPr="00670789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В Подпрограмме запланирован комплекс мер по реализации календарного плана официальных физкультурных, спортивных мероприятий на территории г. Сосновоборска, развитию спортивной инфраструктуры, сохранению спортивных результатов спортсменами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города  на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краевых, всероссийских и междунар</w:t>
      </w:r>
      <w:r w:rsidR="00E04A08" w:rsidRPr="00670789">
        <w:rPr>
          <w:rFonts w:ascii="Times New Roman" w:hAnsi="Times New Roman" w:cs="Times New Roman"/>
          <w:sz w:val="24"/>
          <w:szCs w:val="24"/>
        </w:rPr>
        <w:t xml:space="preserve">одных </w:t>
      </w:r>
      <w:r w:rsidRPr="00670789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1F1855" w:rsidRPr="00670789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1F1855" w:rsidRPr="00670789" w:rsidRDefault="001F1855" w:rsidP="006055A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Cs w:val="0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A90214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доступных условий для занятий населения г. Сосновоборска различных возрастных, профессиональных и социальных групп </w:t>
      </w:r>
      <w:r w:rsidR="00A90214" w:rsidRPr="00670789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A90214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В рамках подпрограммы предполаг</w:t>
      </w:r>
      <w:r w:rsidR="00A90214" w:rsidRPr="00670789">
        <w:rPr>
          <w:rFonts w:ascii="Times New Roman" w:hAnsi="Times New Roman" w:cs="Times New Roman"/>
          <w:sz w:val="24"/>
          <w:szCs w:val="24"/>
        </w:rPr>
        <w:t xml:space="preserve">ается решить следующие задачи: </w:t>
      </w:r>
    </w:p>
    <w:p w:rsidR="00A90214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организации  масштабных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городских  физкультурных, спортивных мероприятий на террит</w:t>
      </w:r>
      <w:r w:rsidR="00A90214" w:rsidRPr="00670789">
        <w:rPr>
          <w:rFonts w:ascii="Times New Roman" w:hAnsi="Times New Roman" w:cs="Times New Roman"/>
          <w:sz w:val="24"/>
          <w:szCs w:val="24"/>
        </w:rPr>
        <w:t>ории города Сосновоборска;</w:t>
      </w:r>
      <w:r w:rsidR="00A90214" w:rsidRPr="00670789">
        <w:rPr>
          <w:rFonts w:ascii="Times New Roman" w:hAnsi="Times New Roman" w:cs="Times New Roman"/>
          <w:sz w:val="24"/>
          <w:szCs w:val="24"/>
        </w:rPr>
        <w:tab/>
      </w:r>
    </w:p>
    <w:p w:rsidR="00A90214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совершенствование спортивной инфраструктуры и материально-технической базы спортивных объектов для занятий массовой физической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культурой  и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спор</w:t>
      </w:r>
      <w:r w:rsidR="00A90214" w:rsidRPr="00670789">
        <w:rPr>
          <w:rFonts w:ascii="Times New Roman" w:hAnsi="Times New Roman" w:cs="Times New Roman"/>
          <w:sz w:val="24"/>
          <w:szCs w:val="24"/>
        </w:rPr>
        <w:t>том;</w:t>
      </w:r>
    </w:p>
    <w:p w:rsidR="00E159FD" w:rsidRPr="00670789" w:rsidRDefault="008E5B2A" w:rsidP="00E1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сохранение спортивных 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результатов и повышение уровня </w:t>
      </w:r>
      <w:proofErr w:type="gramStart"/>
      <w:r w:rsidR="001F1855" w:rsidRPr="00670789">
        <w:rPr>
          <w:rFonts w:ascii="Times New Roman" w:hAnsi="Times New Roman" w:cs="Times New Roman"/>
          <w:sz w:val="24"/>
          <w:szCs w:val="24"/>
        </w:rPr>
        <w:t>спортивного  мастерства</w:t>
      </w:r>
      <w:proofErr w:type="gramEnd"/>
      <w:r w:rsidR="001F1855" w:rsidRPr="00670789">
        <w:rPr>
          <w:rFonts w:ascii="Times New Roman" w:hAnsi="Times New Roman" w:cs="Times New Roman"/>
          <w:sz w:val="24"/>
          <w:szCs w:val="24"/>
        </w:rPr>
        <w:t>, достижение наиболее высоких результатов спортсменами города в краевых, всероссийских  и международных спортивных соревнован</w:t>
      </w:r>
      <w:r w:rsidR="00E159FD" w:rsidRPr="00670789">
        <w:rPr>
          <w:rFonts w:ascii="Times New Roman" w:hAnsi="Times New Roman" w:cs="Times New Roman"/>
          <w:sz w:val="24"/>
          <w:szCs w:val="24"/>
        </w:rPr>
        <w:t>иях;</w:t>
      </w:r>
    </w:p>
    <w:p w:rsidR="00E159FD" w:rsidRPr="00670789" w:rsidRDefault="00E159FD" w:rsidP="00E1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устройство крытых тентовых спортивных сооружений для занятий массовой физической культурой и спортом»;</w:t>
      </w:r>
    </w:p>
    <w:p w:rsidR="00E159FD" w:rsidRPr="00670789" w:rsidRDefault="00E159FD" w:rsidP="00E1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организация туристско-рекреационных зон на территории города Сосновоборска.</w:t>
      </w:r>
    </w:p>
    <w:p w:rsidR="00A90214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Целевыми индикаторами реализаци</w:t>
      </w:r>
      <w:r w:rsidR="00A90214" w:rsidRPr="00670789">
        <w:rPr>
          <w:rFonts w:ascii="Times New Roman" w:hAnsi="Times New Roman" w:cs="Times New Roman"/>
          <w:sz w:val="24"/>
          <w:szCs w:val="24"/>
        </w:rPr>
        <w:t>и подпрограммы являются:</w:t>
      </w:r>
    </w:p>
    <w:p w:rsidR="00A90214" w:rsidRPr="00670789" w:rsidRDefault="00A90214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количество физкультурн</w:t>
      </w:r>
      <w:r w:rsidRPr="00670789">
        <w:rPr>
          <w:rFonts w:ascii="Times New Roman" w:hAnsi="Times New Roman" w:cs="Times New Roman"/>
          <w:sz w:val="24"/>
          <w:szCs w:val="24"/>
        </w:rPr>
        <w:t>ых и спортивных мероприятий;</w:t>
      </w:r>
    </w:p>
    <w:p w:rsidR="00A90214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численность населения,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занимающегося  физической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культурой и спортом;</w:t>
      </w:r>
    </w:p>
    <w:p w:rsidR="001F1855" w:rsidRPr="00670789" w:rsidRDefault="001F1855" w:rsidP="004D4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количество сборных команд на территории г. Сосновоборска.</w:t>
      </w:r>
    </w:p>
    <w:p w:rsidR="001F1855" w:rsidRPr="00670789" w:rsidRDefault="001F1855" w:rsidP="004D4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Целевые индикаторы приведены в приложении № 1 к подпрограмме.</w:t>
      </w:r>
    </w:p>
    <w:p w:rsidR="001F1855" w:rsidRPr="00670789" w:rsidRDefault="00F20EC8" w:rsidP="004D4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2.3. Механизм реализации П</w:t>
      </w:r>
      <w:r w:rsidR="001F1855" w:rsidRPr="0067078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EE1E62" w:rsidRPr="00670789" w:rsidRDefault="00A90214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бюджетных средств является </w:t>
      </w:r>
      <w:r w:rsidR="008C6A28" w:rsidRPr="00670789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670789">
        <w:rPr>
          <w:rFonts w:ascii="Times New Roman" w:hAnsi="Times New Roman" w:cs="Times New Roman"/>
          <w:sz w:val="24"/>
          <w:szCs w:val="24"/>
        </w:rPr>
        <w:t>.</w:t>
      </w:r>
    </w:p>
    <w:p w:rsidR="00A90214" w:rsidRPr="00670789" w:rsidRDefault="001F1855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осуществляется путем предоставления субсидий по соглашениям, заключенным между УКСТМ и МАУ «Спортивные  сооружения»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 услуг (выполнение работ), </w:t>
      </w:r>
      <w:r w:rsidR="00924705" w:rsidRPr="00670789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461D7" w:rsidRPr="00670789">
        <w:rPr>
          <w:rFonts w:ascii="Times New Roman" w:hAnsi="Times New Roman" w:cs="Times New Roman"/>
          <w:sz w:val="24"/>
          <w:szCs w:val="24"/>
        </w:rPr>
        <w:t>и</w:t>
      </w:r>
      <w:r w:rsidR="00924705" w:rsidRPr="00670789">
        <w:rPr>
          <w:rFonts w:ascii="Times New Roman" w:hAnsi="Times New Roman" w:cs="Times New Roman"/>
          <w:sz w:val="24"/>
          <w:szCs w:val="24"/>
        </w:rPr>
        <w:t xml:space="preserve"> условиях предоставления субсидии на цели, не связанные финансовым обеспечением выполнения муниципального задания на оказания муниципальных услуг (выполнение работ).</w:t>
      </w:r>
    </w:p>
    <w:p w:rsidR="001F1855" w:rsidRPr="004D4217" w:rsidRDefault="001F1855" w:rsidP="004D4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подведомственного учреждения</w:t>
      </w:r>
      <w:r w:rsidR="000C1B49">
        <w:rPr>
          <w:rFonts w:ascii="Times New Roman" w:hAnsi="Times New Roman" w:cs="Times New Roman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</w:rPr>
        <w:t>предусмотрены на основан</w:t>
      </w:r>
      <w:r w:rsidR="00A90214" w:rsidRPr="00670789">
        <w:rPr>
          <w:rFonts w:ascii="Times New Roman" w:hAnsi="Times New Roman" w:cs="Times New Roman"/>
          <w:sz w:val="24"/>
          <w:szCs w:val="24"/>
        </w:rPr>
        <w:t>ии постановления администрации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г. Сосновоборска от </w:t>
      </w:r>
      <w:r w:rsidR="00A90214" w:rsidRPr="00670789">
        <w:rPr>
          <w:rFonts w:ascii="Times New Roman" w:hAnsi="Times New Roman" w:cs="Times New Roman"/>
          <w:sz w:val="24"/>
          <w:szCs w:val="24"/>
        </w:rPr>
        <w:t>16.10.2015</w:t>
      </w:r>
      <w:r w:rsidRPr="00670789">
        <w:rPr>
          <w:rFonts w:ascii="Times New Roman" w:hAnsi="Times New Roman" w:cs="Times New Roman"/>
          <w:sz w:val="24"/>
          <w:szCs w:val="24"/>
        </w:rPr>
        <w:t xml:space="preserve"> № </w:t>
      </w:r>
      <w:r w:rsidR="00A90214" w:rsidRPr="00670789">
        <w:rPr>
          <w:rFonts w:ascii="Times New Roman" w:hAnsi="Times New Roman" w:cs="Times New Roman"/>
          <w:sz w:val="24"/>
          <w:szCs w:val="24"/>
        </w:rPr>
        <w:t>1576</w:t>
      </w:r>
      <w:r w:rsidRPr="00670789"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формирования муниципального задания в отношении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муниципальных  учреждений</w:t>
      </w:r>
      <w:proofErr w:type="gramEnd"/>
      <w:r w:rsidR="005525EB" w:rsidRPr="00670789">
        <w:rPr>
          <w:rFonts w:ascii="Times New Roman" w:hAnsi="Times New Roman" w:cs="Times New Roman"/>
          <w:sz w:val="24"/>
          <w:szCs w:val="24"/>
        </w:rPr>
        <w:t xml:space="preserve"> и финансового обеспечения муниципального задания</w:t>
      </w:r>
      <w:r w:rsidRPr="00670789">
        <w:rPr>
          <w:rFonts w:ascii="Times New Roman" w:hAnsi="Times New Roman" w:cs="Times New Roman"/>
          <w:sz w:val="24"/>
          <w:szCs w:val="24"/>
        </w:rPr>
        <w:t>».</w:t>
      </w:r>
    </w:p>
    <w:p w:rsidR="0078158F" w:rsidRPr="00670789" w:rsidRDefault="001F1855" w:rsidP="004D42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 xml:space="preserve">2.4. Управление </w:t>
      </w:r>
      <w:r w:rsidR="00F20EC8" w:rsidRPr="00670789">
        <w:rPr>
          <w:rFonts w:ascii="Times New Roman" w:hAnsi="Times New Roman" w:cs="Times New Roman"/>
          <w:b/>
          <w:sz w:val="24"/>
          <w:szCs w:val="24"/>
        </w:rPr>
        <w:t>П</w:t>
      </w:r>
      <w:r w:rsidRPr="00670789">
        <w:rPr>
          <w:rFonts w:ascii="Times New Roman" w:hAnsi="Times New Roman" w:cs="Times New Roman"/>
          <w:b/>
          <w:sz w:val="24"/>
          <w:szCs w:val="24"/>
        </w:rPr>
        <w:t>одпрограммой и контроль за ходом ее выполнения</w:t>
      </w:r>
    </w:p>
    <w:p w:rsidR="00EE1E62" w:rsidRPr="00670789" w:rsidRDefault="001F1855" w:rsidP="004D4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</w:t>
      </w:r>
      <w:r w:rsidR="0078158F" w:rsidRPr="00670789">
        <w:rPr>
          <w:rFonts w:ascii="Times New Roman" w:hAnsi="Times New Roman" w:cs="Times New Roman"/>
          <w:sz w:val="24"/>
          <w:szCs w:val="24"/>
        </w:rPr>
        <w:t>над</w:t>
      </w:r>
      <w:r w:rsidRPr="00670789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</w:t>
      </w:r>
      <w:r w:rsidR="008C6A28" w:rsidRPr="00670789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670789">
        <w:rPr>
          <w:rFonts w:ascii="Times New Roman" w:hAnsi="Times New Roman" w:cs="Times New Roman"/>
          <w:sz w:val="24"/>
          <w:szCs w:val="24"/>
        </w:rPr>
        <w:t>.</w:t>
      </w:r>
    </w:p>
    <w:p w:rsidR="00A90214" w:rsidRPr="00670789" w:rsidRDefault="001F1855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</w:t>
      </w:r>
      <w:r w:rsidR="0078158F" w:rsidRPr="00670789">
        <w:rPr>
          <w:rFonts w:ascii="Times New Roman" w:hAnsi="Times New Roman" w:cs="Times New Roman"/>
          <w:sz w:val="24"/>
          <w:szCs w:val="24"/>
        </w:rPr>
        <w:t>одпрограммы.</w:t>
      </w:r>
    </w:p>
    <w:p w:rsidR="0078158F" w:rsidRPr="00670789" w:rsidRDefault="00A90214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A90214" w:rsidRPr="00670789" w:rsidRDefault="0078158F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1</w:t>
      </w:r>
      <w:r w:rsidR="001F1855" w:rsidRPr="00670789">
        <w:rPr>
          <w:rFonts w:ascii="Times New Roman" w:hAnsi="Times New Roman" w:cs="Times New Roman"/>
          <w:sz w:val="24"/>
          <w:szCs w:val="24"/>
        </w:rPr>
        <w:t>) координацию исполнения мероприятий подпрограммы, мониторинг их реализации;</w:t>
      </w:r>
    </w:p>
    <w:p w:rsidR="00A90214" w:rsidRPr="00670789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A90214" w:rsidRPr="00670789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3) подготовку отчетов о реализации</w:t>
      </w:r>
      <w:r w:rsidR="008C6A28" w:rsidRPr="00670789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:rsidR="008C6A28" w:rsidRPr="00670789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</w:t>
      </w:r>
      <w:r w:rsidR="008C6A28" w:rsidRPr="00670789">
        <w:rPr>
          <w:rFonts w:ascii="Times New Roman" w:hAnsi="Times New Roman" w:cs="Times New Roman"/>
          <w:sz w:val="24"/>
          <w:szCs w:val="24"/>
        </w:rPr>
        <w:t xml:space="preserve">льтативности их реализации, </w:t>
      </w:r>
      <w:r w:rsidRPr="00670789">
        <w:rPr>
          <w:rFonts w:ascii="Times New Roman" w:hAnsi="Times New Roman" w:cs="Times New Roman"/>
          <w:sz w:val="24"/>
          <w:szCs w:val="24"/>
        </w:rPr>
        <w:t xml:space="preserve">и направляет в </w:t>
      </w:r>
      <w:proofErr w:type="spellStart"/>
      <w:r w:rsidR="008C6A28" w:rsidRPr="00670789">
        <w:rPr>
          <w:rFonts w:ascii="Times New Roman" w:hAnsi="Times New Roman" w:cs="Times New Roman"/>
          <w:sz w:val="24"/>
          <w:szCs w:val="24"/>
        </w:rPr>
        <w:t>УПиЭР</w:t>
      </w:r>
      <w:proofErr w:type="spellEnd"/>
      <w:r w:rsidRPr="00670789">
        <w:rPr>
          <w:rFonts w:ascii="Times New Roman" w:hAnsi="Times New Roman" w:cs="Times New Roman"/>
          <w:sz w:val="24"/>
          <w:szCs w:val="24"/>
        </w:rPr>
        <w:t xml:space="preserve"> и </w:t>
      </w:r>
      <w:r w:rsidR="008C6A28" w:rsidRPr="00670789">
        <w:rPr>
          <w:rFonts w:ascii="Times New Roman" w:hAnsi="Times New Roman" w:cs="Times New Roman"/>
          <w:sz w:val="24"/>
          <w:szCs w:val="24"/>
        </w:rPr>
        <w:t>ФУ</w:t>
      </w:r>
      <w:r w:rsidRPr="00670789">
        <w:rPr>
          <w:rFonts w:ascii="Times New Roman" w:hAnsi="Times New Roman" w:cs="Times New Roman"/>
          <w:sz w:val="24"/>
          <w:szCs w:val="24"/>
        </w:rPr>
        <w:t xml:space="preserve"> ежегодно, не позднее 1 марта года, следующего за отчетным.</w:t>
      </w:r>
    </w:p>
    <w:p w:rsidR="008C6A28" w:rsidRPr="00670789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</w:t>
      </w:r>
      <w:proofErr w:type="spellStart"/>
      <w:r w:rsidR="00542498" w:rsidRPr="00670789">
        <w:rPr>
          <w:rFonts w:ascii="Times New Roman" w:hAnsi="Times New Roman" w:cs="Times New Roman"/>
          <w:sz w:val="24"/>
          <w:szCs w:val="24"/>
        </w:rPr>
        <w:t>Гор</w:t>
      </w:r>
      <w:r w:rsidR="008C6A28" w:rsidRPr="00670789">
        <w:rPr>
          <w:rFonts w:ascii="Times New Roman" w:hAnsi="Times New Roman" w:cs="Times New Roman"/>
          <w:sz w:val="24"/>
          <w:szCs w:val="24"/>
        </w:rPr>
        <w:t>ФУ</w:t>
      </w:r>
      <w:proofErr w:type="spellEnd"/>
      <w:r w:rsidR="0078158F" w:rsidRPr="00670789">
        <w:rPr>
          <w:rFonts w:ascii="Times New Roman" w:hAnsi="Times New Roman" w:cs="Times New Roman"/>
          <w:sz w:val="24"/>
          <w:szCs w:val="24"/>
        </w:rPr>
        <w:t>.</w:t>
      </w:r>
    </w:p>
    <w:p w:rsidR="001F1855" w:rsidRPr="00670789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</w:t>
      </w:r>
      <w:proofErr w:type="spellStart"/>
      <w:r w:rsidR="00542498" w:rsidRPr="00670789">
        <w:rPr>
          <w:rFonts w:ascii="Times New Roman" w:hAnsi="Times New Roman" w:cs="Times New Roman"/>
          <w:sz w:val="24"/>
          <w:szCs w:val="24"/>
        </w:rPr>
        <w:t>Гор</w:t>
      </w:r>
      <w:r w:rsidR="008C6A28" w:rsidRPr="00670789">
        <w:rPr>
          <w:rFonts w:ascii="Times New Roman" w:hAnsi="Times New Roman" w:cs="Times New Roman"/>
          <w:sz w:val="24"/>
          <w:szCs w:val="24"/>
        </w:rPr>
        <w:t>ФУ</w:t>
      </w:r>
      <w:proofErr w:type="spellEnd"/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1F1855" w:rsidRPr="00670789" w:rsidRDefault="001F1855" w:rsidP="004D42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sz w:val="28"/>
          <w:szCs w:val="28"/>
        </w:rPr>
        <w:tab/>
      </w:r>
      <w:r w:rsidRPr="00670789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1F1855" w:rsidRPr="00670789" w:rsidRDefault="001F1855" w:rsidP="004D4217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670789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8C6A28" w:rsidRPr="00670789" w:rsidRDefault="001F1855" w:rsidP="004D4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8C6A28" w:rsidRPr="00670789" w:rsidRDefault="001F1855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количество физкультурны</w:t>
      </w:r>
      <w:r w:rsidR="005F1012" w:rsidRPr="00670789">
        <w:rPr>
          <w:rFonts w:ascii="Times New Roman" w:hAnsi="Times New Roman" w:cs="Times New Roman"/>
          <w:sz w:val="24"/>
          <w:szCs w:val="24"/>
        </w:rPr>
        <w:t>х и спортивных мероприятий в 202</w:t>
      </w:r>
      <w:r w:rsidR="00DF6E63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DF6E63" w:rsidRPr="00670789">
        <w:rPr>
          <w:rFonts w:ascii="Times New Roman" w:hAnsi="Times New Roman" w:cs="Times New Roman"/>
          <w:sz w:val="24"/>
          <w:szCs w:val="24"/>
        </w:rPr>
        <w:t xml:space="preserve"> не менее50</w:t>
      </w:r>
      <w:r w:rsidRPr="00670789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8C6A28" w:rsidRPr="00670789" w:rsidRDefault="001F1855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численность населения,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занимающегося  физи</w:t>
      </w:r>
      <w:r w:rsidR="005F1012" w:rsidRPr="00670789">
        <w:rPr>
          <w:rFonts w:ascii="Times New Roman" w:hAnsi="Times New Roman" w:cs="Times New Roman"/>
          <w:sz w:val="24"/>
          <w:szCs w:val="24"/>
        </w:rPr>
        <w:t>ч</w:t>
      </w:r>
      <w:r w:rsidR="00886910" w:rsidRPr="00670789">
        <w:rPr>
          <w:rFonts w:ascii="Times New Roman" w:hAnsi="Times New Roman" w:cs="Times New Roman"/>
          <w:sz w:val="24"/>
          <w:szCs w:val="24"/>
        </w:rPr>
        <w:t>еской</w:t>
      </w:r>
      <w:proofErr w:type="gramEnd"/>
      <w:r w:rsidR="00886910" w:rsidRPr="00670789">
        <w:rPr>
          <w:rFonts w:ascii="Times New Roman" w:hAnsi="Times New Roman" w:cs="Times New Roman"/>
          <w:sz w:val="24"/>
          <w:szCs w:val="24"/>
        </w:rPr>
        <w:t xml:space="preserve"> культурой и спортом</w:t>
      </w:r>
      <w:r w:rsidR="005279BE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из общей численности населения </w:t>
      </w:r>
      <w:r w:rsidR="00886910" w:rsidRPr="00670789">
        <w:rPr>
          <w:rFonts w:ascii="Times New Roman" w:hAnsi="Times New Roman" w:cs="Times New Roman"/>
          <w:sz w:val="24"/>
          <w:szCs w:val="24"/>
        </w:rPr>
        <w:t>в 202</w:t>
      </w:r>
      <w:r w:rsidR="00DF6E63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DF6E63" w:rsidRPr="00670789">
        <w:rPr>
          <w:rFonts w:ascii="Times New Roman" w:hAnsi="Times New Roman" w:cs="Times New Roman"/>
          <w:sz w:val="24"/>
          <w:szCs w:val="24"/>
          <w:lang w:eastAsia="en-US"/>
        </w:rPr>
        <w:t>18 619</w:t>
      </w:r>
      <w:r w:rsidRPr="00670789">
        <w:rPr>
          <w:rFonts w:ascii="Times New Roman" w:hAnsi="Times New Roman" w:cs="Times New Roman"/>
          <w:sz w:val="24"/>
          <w:szCs w:val="24"/>
        </w:rPr>
        <w:t>чел.;</w:t>
      </w:r>
    </w:p>
    <w:p w:rsidR="008C6A28" w:rsidRPr="00670789" w:rsidRDefault="001F1855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количество сборных команд на т</w:t>
      </w:r>
      <w:r w:rsidR="005F1012" w:rsidRPr="00670789">
        <w:rPr>
          <w:rFonts w:ascii="Times New Roman" w:hAnsi="Times New Roman" w:cs="Times New Roman"/>
          <w:sz w:val="24"/>
          <w:szCs w:val="24"/>
        </w:rPr>
        <w:t>е</w:t>
      </w:r>
      <w:r w:rsidR="00915E51" w:rsidRPr="00670789">
        <w:rPr>
          <w:rFonts w:ascii="Times New Roman" w:hAnsi="Times New Roman" w:cs="Times New Roman"/>
          <w:sz w:val="24"/>
          <w:szCs w:val="24"/>
        </w:rPr>
        <w:t>рритории г. Сосновоборска в 202</w:t>
      </w:r>
      <w:r w:rsidR="00DF6E63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0B0FEB" w:rsidRPr="00670789">
        <w:rPr>
          <w:rFonts w:ascii="Times New Roman" w:hAnsi="Times New Roman" w:cs="Times New Roman"/>
          <w:sz w:val="24"/>
          <w:szCs w:val="24"/>
        </w:rPr>
        <w:t>1</w:t>
      </w:r>
      <w:r w:rsidR="00915E51" w:rsidRPr="00670789">
        <w:rPr>
          <w:rFonts w:ascii="Times New Roman" w:hAnsi="Times New Roman" w:cs="Times New Roman"/>
          <w:sz w:val="24"/>
          <w:szCs w:val="24"/>
        </w:rPr>
        <w:t>0</w:t>
      </w:r>
      <w:r w:rsidRPr="00670789">
        <w:rPr>
          <w:rFonts w:ascii="Times New Roman" w:hAnsi="Times New Roman" w:cs="Times New Roman"/>
          <w:sz w:val="24"/>
          <w:szCs w:val="24"/>
        </w:rPr>
        <w:t xml:space="preserve"> ед.</w:t>
      </w:r>
      <w:r w:rsidRPr="00670789">
        <w:rPr>
          <w:rFonts w:ascii="Times New Roman" w:hAnsi="Times New Roman" w:cs="Times New Roman"/>
          <w:sz w:val="24"/>
          <w:szCs w:val="24"/>
        </w:rPr>
        <w:tab/>
      </w:r>
    </w:p>
    <w:p w:rsidR="00E159FD" w:rsidRPr="00670789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способствовать:</w:t>
      </w:r>
      <w:r w:rsidRPr="00670789">
        <w:rPr>
          <w:rFonts w:ascii="Times New Roman" w:hAnsi="Times New Roman" w:cs="Times New Roman"/>
          <w:sz w:val="24"/>
          <w:szCs w:val="24"/>
        </w:rPr>
        <w:tab/>
      </w:r>
    </w:p>
    <w:p w:rsidR="008C6A28" w:rsidRPr="00670789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формированию здорового образа жизни через развитие массовой физической культуры и спорта;</w:t>
      </w:r>
    </w:p>
    <w:p w:rsidR="008C6A28" w:rsidRPr="00670789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поддержке спорта высших достижений;</w:t>
      </w:r>
    </w:p>
    <w:p w:rsidR="008C6A28" w:rsidRPr="00670789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увеличению количества физкультурных и спортивных мероприятий;</w:t>
      </w:r>
    </w:p>
    <w:p w:rsidR="008C6A28" w:rsidRPr="00670789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повышению качества и доступности услуг в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сфере  физической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культуры и спо</w:t>
      </w:r>
      <w:r w:rsidR="008C6A28" w:rsidRPr="00670789">
        <w:rPr>
          <w:rFonts w:ascii="Times New Roman" w:hAnsi="Times New Roman" w:cs="Times New Roman"/>
          <w:sz w:val="24"/>
          <w:szCs w:val="24"/>
        </w:rPr>
        <w:t>рта;</w:t>
      </w:r>
    </w:p>
    <w:p w:rsidR="00020C77" w:rsidRPr="00670789" w:rsidRDefault="008C6A28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</w:t>
      </w:r>
      <w:r w:rsidR="008105A2" w:rsidRPr="00670789">
        <w:rPr>
          <w:rFonts w:ascii="Times New Roman" w:hAnsi="Times New Roman" w:cs="Times New Roman"/>
          <w:sz w:val="24"/>
          <w:szCs w:val="24"/>
        </w:rPr>
        <w:t>осту востребованн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670789">
        <w:rPr>
          <w:rFonts w:ascii="Times New Roman" w:hAnsi="Times New Roman" w:cs="Times New Roman"/>
          <w:sz w:val="24"/>
          <w:szCs w:val="24"/>
        </w:rPr>
        <w:t>услуг у населения город в сфере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</w:p>
    <w:p w:rsidR="001F1855" w:rsidRPr="00670789" w:rsidRDefault="001F1855" w:rsidP="00020C7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 xml:space="preserve">2.6. Мероприятия </w:t>
      </w:r>
      <w:r w:rsidR="00F20EC8" w:rsidRPr="00670789">
        <w:rPr>
          <w:rFonts w:ascii="Times New Roman" w:hAnsi="Times New Roman" w:cs="Times New Roman"/>
          <w:b/>
          <w:sz w:val="24"/>
          <w:szCs w:val="24"/>
        </w:rPr>
        <w:t>П</w:t>
      </w:r>
      <w:r w:rsidRPr="0067078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1F1855" w:rsidRPr="00670789" w:rsidRDefault="00B22479" w:rsidP="004D4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Par573" w:history="1">
        <w:r w:rsidR="001F1855" w:rsidRPr="0067078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мероприятий подпр</w:t>
      </w:r>
      <w:r w:rsidR="008C6A28" w:rsidRPr="00670789">
        <w:rPr>
          <w:rFonts w:ascii="Times New Roman" w:hAnsi="Times New Roman" w:cs="Times New Roman"/>
          <w:sz w:val="24"/>
          <w:szCs w:val="24"/>
        </w:rPr>
        <w:t xml:space="preserve">ограммы приведен в приложении </w:t>
      </w:r>
      <w:r w:rsidR="001F1855" w:rsidRPr="00670789">
        <w:rPr>
          <w:rFonts w:ascii="Times New Roman" w:hAnsi="Times New Roman" w:cs="Times New Roman"/>
          <w:sz w:val="24"/>
          <w:szCs w:val="24"/>
        </w:rPr>
        <w:t>№ 2 к подпрограмме.</w:t>
      </w:r>
    </w:p>
    <w:p w:rsidR="001F1855" w:rsidRPr="00670789" w:rsidRDefault="001F1855" w:rsidP="004D421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41397" w:rsidRPr="00670789" w:rsidRDefault="001F1855" w:rsidP="004D4217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Финансовое обеспечение реализации мероприятий подпрограммы осуществляется за счет средств муниципального бюджета и </w:t>
      </w:r>
      <w:proofErr w:type="gramStart"/>
      <w:r w:rsidRPr="00670789">
        <w:rPr>
          <w:rFonts w:ascii="Times New Roman" w:hAnsi="Times New Roman" w:cs="Times New Roman"/>
          <w:b w:val="0"/>
          <w:sz w:val="24"/>
          <w:szCs w:val="24"/>
        </w:rPr>
        <w:t>внебюджетных  источников</w:t>
      </w:r>
      <w:proofErr w:type="gramEnd"/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 финансирования.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– </w:t>
      </w:r>
      <w:r w:rsidRPr="00D8069C">
        <w:rPr>
          <w:rFonts w:ascii="Times New Roman" w:hAnsi="Times New Roman" w:cs="Times New Roman"/>
          <w:b w:val="0"/>
          <w:color w:val="000000"/>
        </w:rPr>
        <w:t>119 086,171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</w:t>
      </w:r>
      <w:proofErr w:type="gramStart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год  –</w:t>
      </w:r>
      <w:proofErr w:type="gramEnd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8069C">
        <w:rPr>
          <w:rFonts w:ascii="Times New Roman" w:hAnsi="Times New Roman" w:cs="Times New Roman"/>
          <w:b w:val="0"/>
          <w:color w:val="000000"/>
        </w:rPr>
        <w:t xml:space="preserve">40 362,057 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</w:t>
      </w:r>
      <w:proofErr w:type="gramStart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год  –</w:t>
      </w:r>
      <w:proofErr w:type="gramEnd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8069C">
        <w:rPr>
          <w:rFonts w:ascii="Times New Roman" w:hAnsi="Times New Roman" w:cs="Times New Roman"/>
          <w:b w:val="0"/>
          <w:color w:val="000000"/>
        </w:rPr>
        <w:t xml:space="preserve">39 362,057 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год – </w:t>
      </w:r>
      <w:r w:rsidRPr="00D8069C">
        <w:rPr>
          <w:rFonts w:ascii="Times New Roman" w:hAnsi="Times New Roman" w:cs="Times New Roman"/>
          <w:b w:val="0"/>
          <w:color w:val="000000"/>
        </w:rPr>
        <w:t>39 362,057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</w:t>
      </w:r>
      <w:r w:rsidRPr="00D8069C">
        <w:rPr>
          <w:rFonts w:ascii="Times New Roman" w:hAnsi="Times New Roman" w:cs="Times New Roman"/>
          <w:b w:val="0"/>
          <w:sz w:val="24"/>
          <w:szCs w:val="24"/>
        </w:rPr>
        <w:t>за счет средств УКСТМ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D8069C">
        <w:rPr>
          <w:rFonts w:ascii="Times New Roman" w:hAnsi="Times New Roman" w:cs="Times New Roman"/>
          <w:b w:val="0"/>
          <w:color w:val="000000"/>
        </w:rPr>
        <w:t>119 086,171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</w:t>
      </w:r>
      <w:proofErr w:type="gramStart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год  –</w:t>
      </w:r>
      <w:proofErr w:type="gramEnd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8069C">
        <w:rPr>
          <w:rFonts w:ascii="Times New Roman" w:hAnsi="Times New Roman" w:cs="Times New Roman"/>
          <w:b w:val="0"/>
          <w:color w:val="000000"/>
        </w:rPr>
        <w:t xml:space="preserve">40 362,057 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</w:t>
      </w:r>
      <w:proofErr w:type="gramStart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год  –</w:t>
      </w:r>
      <w:proofErr w:type="gramEnd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8069C">
        <w:rPr>
          <w:rFonts w:ascii="Times New Roman" w:hAnsi="Times New Roman" w:cs="Times New Roman"/>
          <w:b w:val="0"/>
          <w:color w:val="000000"/>
        </w:rPr>
        <w:t xml:space="preserve">39 362,057 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год – </w:t>
      </w:r>
      <w:r w:rsidRPr="00D8069C">
        <w:rPr>
          <w:rFonts w:ascii="Times New Roman" w:hAnsi="Times New Roman" w:cs="Times New Roman"/>
          <w:b w:val="0"/>
          <w:color w:val="000000"/>
        </w:rPr>
        <w:t>39 362,057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EB2A23" w:rsidRPr="00D8069C" w:rsidRDefault="00EB2A23" w:rsidP="00EB2A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69C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0,000 тыс. руб.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счёт средств краевого бюджета – 0,000тыс. руб., 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счёт внебюджетных источников – </w:t>
      </w:r>
      <w:r w:rsidRPr="00D8069C">
        <w:rPr>
          <w:rFonts w:ascii="Times New Roman" w:hAnsi="Times New Roman" w:cs="Times New Roman"/>
          <w:b w:val="0"/>
          <w:sz w:val="24"/>
          <w:szCs w:val="24"/>
        </w:rPr>
        <w:t xml:space="preserve">43 500,000 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</w:t>
      </w:r>
      <w:proofErr w:type="gramStart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год  –</w:t>
      </w:r>
      <w:proofErr w:type="gramEnd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14 500</w:t>
      </w:r>
      <w:r w:rsidRPr="00D8069C">
        <w:rPr>
          <w:rFonts w:ascii="Times New Roman" w:hAnsi="Times New Roman" w:cs="Times New Roman"/>
          <w:b w:val="0"/>
          <w:sz w:val="24"/>
          <w:szCs w:val="24"/>
        </w:rPr>
        <w:t xml:space="preserve">,000 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EB2A23" w:rsidRPr="00D8069C" w:rsidRDefault="00EB2A23" w:rsidP="00EB2A23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</w:t>
      </w:r>
      <w:proofErr w:type="gramStart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год  –</w:t>
      </w:r>
      <w:proofErr w:type="gramEnd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14 500</w:t>
      </w:r>
      <w:r w:rsidRPr="00D8069C">
        <w:rPr>
          <w:rFonts w:ascii="Times New Roman" w:hAnsi="Times New Roman" w:cs="Times New Roman"/>
          <w:b w:val="0"/>
          <w:sz w:val="24"/>
          <w:szCs w:val="24"/>
        </w:rPr>
        <w:t xml:space="preserve">,000 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</w:t>
      </w:r>
      <w:proofErr w:type="gramStart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год  –</w:t>
      </w:r>
      <w:proofErr w:type="gramEnd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14 500</w:t>
      </w:r>
      <w:r w:rsidRPr="00D8069C">
        <w:rPr>
          <w:rFonts w:ascii="Times New Roman" w:hAnsi="Times New Roman" w:cs="Times New Roman"/>
          <w:b w:val="0"/>
          <w:sz w:val="24"/>
          <w:szCs w:val="24"/>
        </w:rPr>
        <w:t xml:space="preserve">,000 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муниципального бюджета – 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8069C">
        <w:rPr>
          <w:rFonts w:ascii="Times New Roman" w:hAnsi="Times New Roman" w:cs="Times New Roman"/>
          <w:b w:val="0"/>
          <w:color w:val="000000"/>
        </w:rPr>
        <w:t>75 586,171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</w:t>
      </w:r>
      <w:proofErr w:type="gramStart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год  –</w:t>
      </w:r>
      <w:proofErr w:type="gramEnd"/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8069C">
        <w:rPr>
          <w:rFonts w:ascii="Times New Roman" w:hAnsi="Times New Roman" w:cs="Times New Roman"/>
          <w:b w:val="0"/>
          <w:color w:val="000000"/>
        </w:rPr>
        <w:t>25 862,057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EB2A23" w:rsidRPr="00D8069C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-  </w:t>
      </w:r>
      <w:r w:rsidRPr="00D8069C">
        <w:rPr>
          <w:rFonts w:ascii="Times New Roman" w:hAnsi="Times New Roman" w:cs="Times New Roman"/>
          <w:b w:val="0"/>
          <w:color w:val="000000"/>
        </w:rPr>
        <w:t>24 862,057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EB2A23" w:rsidRPr="00670789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год – </w:t>
      </w:r>
      <w:r w:rsidRPr="00D8069C">
        <w:rPr>
          <w:rFonts w:ascii="Times New Roman" w:hAnsi="Times New Roman" w:cs="Times New Roman"/>
          <w:b w:val="0"/>
          <w:color w:val="000000"/>
        </w:rPr>
        <w:t>24 862,057</w:t>
      </w:r>
      <w:r w:rsidRPr="00D8069C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1F1855" w:rsidRPr="00670789" w:rsidRDefault="001F1855" w:rsidP="00AE3E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1F1855" w:rsidRPr="00670789" w:rsidSect="00F308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3F32" w:rsidRPr="00670789" w:rsidRDefault="001F1855" w:rsidP="000B3F32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7682C" w:rsidRPr="00670789">
        <w:rPr>
          <w:rFonts w:ascii="Times New Roman" w:hAnsi="Times New Roman" w:cs="Times New Roman"/>
          <w:sz w:val="24"/>
          <w:szCs w:val="24"/>
        </w:rPr>
        <w:t>1</w:t>
      </w:r>
    </w:p>
    <w:p w:rsidR="001F1855" w:rsidRPr="00670789" w:rsidRDefault="001F1855" w:rsidP="000B3F32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к подпрограмме 1 «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Развитие  массового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 спорта и спортивно-оздоровительной деятельности в городе Соснов</w:t>
      </w:r>
      <w:r w:rsidR="0097682C" w:rsidRPr="00670789">
        <w:rPr>
          <w:rFonts w:ascii="Times New Roman" w:hAnsi="Times New Roman" w:cs="Times New Roman"/>
          <w:sz w:val="24"/>
          <w:szCs w:val="24"/>
        </w:rPr>
        <w:t xml:space="preserve">оборске», реализуемой в рамках </w:t>
      </w:r>
      <w:r w:rsidRPr="00670789">
        <w:rPr>
          <w:rFonts w:ascii="Times New Roman" w:hAnsi="Times New Roman" w:cs="Times New Roman"/>
          <w:sz w:val="24"/>
          <w:szCs w:val="24"/>
        </w:rPr>
        <w:t>муниципальной программы  «Развитие физической культуры  и спорта в городе»</w:t>
      </w:r>
    </w:p>
    <w:p w:rsidR="000B3F32" w:rsidRPr="00670789" w:rsidRDefault="000B3F32" w:rsidP="000B3F32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94064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подпрограммы «Развитие физической </w:t>
      </w:r>
      <w:r w:rsidR="004D4217" w:rsidRPr="00670789">
        <w:rPr>
          <w:rFonts w:ascii="Times New Roman" w:hAnsi="Times New Roman" w:cs="Times New Roman"/>
          <w:sz w:val="24"/>
          <w:szCs w:val="24"/>
        </w:rPr>
        <w:t>культуры и</w:t>
      </w:r>
      <w:r w:rsidRPr="00670789">
        <w:rPr>
          <w:rFonts w:ascii="Times New Roman" w:hAnsi="Times New Roman" w:cs="Times New Roman"/>
          <w:sz w:val="24"/>
          <w:szCs w:val="24"/>
        </w:rPr>
        <w:t xml:space="preserve"> спорта в городе Сосновоборске»</w:t>
      </w:r>
    </w:p>
    <w:tbl>
      <w:tblPr>
        <w:tblW w:w="15060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"/>
        <w:gridCol w:w="2803"/>
        <w:gridCol w:w="1185"/>
        <w:gridCol w:w="1933"/>
        <w:gridCol w:w="1806"/>
        <w:gridCol w:w="1702"/>
        <w:gridCol w:w="1560"/>
        <w:gridCol w:w="1419"/>
        <w:gridCol w:w="1843"/>
      </w:tblGrid>
      <w:tr w:rsidR="0078158F" w:rsidRPr="00670789" w:rsidTr="005279B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Цель,   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 xml:space="preserve">целевые индикаторы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2B1459" w:rsidP="00495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Отчетный финансовый  20</w:t>
            </w:r>
            <w:r w:rsidR="00B55649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95B60" w:rsidRPr="00670789">
              <w:rPr>
                <w:rFonts w:ascii="Times New Roman" w:hAnsi="Times New Roman" w:cs="Times New Roman"/>
                <w:lang w:eastAsia="en-US"/>
              </w:rPr>
              <w:t>1</w:t>
            </w:r>
            <w:r w:rsidR="0078158F" w:rsidRPr="00670789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495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Текущий финансовый 20</w:t>
            </w:r>
            <w:r w:rsidR="00652732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95B60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Pr="0067078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495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Очередной финансовый 20</w:t>
            </w:r>
            <w:r w:rsidR="002B1459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95B60" w:rsidRPr="00670789">
              <w:rPr>
                <w:rFonts w:ascii="Times New Roman" w:hAnsi="Times New Roman" w:cs="Times New Roman"/>
                <w:lang w:eastAsia="en-US"/>
              </w:rPr>
              <w:t>3</w:t>
            </w:r>
            <w:r w:rsidRPr="0067078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B32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78158F" w:rsidRPr="00670789" w:rsidRDefault="002B1459" w:rsidP="00495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95B60" w:rsidRPr="0067078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B32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78158F" w:rsidRPr="00670789" w:rsidRDefault="002B1459" w:rsidP="00495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95B60" w:rsidRPr="006707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8158F" w:rsidRPr="00670789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Цель подпрограммы: </w:t>
            </w:r>
            <w:r w:rsidR="0004348E" w:rsidRPr="00670789">
              <w:rPr>
                <w:rFonts w:ascii="Times New Roman" w:hAnsi="Times New Roman" w:cs="Times New Roman"/>
                <w:bCs/>
              </w:rPr>
              <w:t xml:space="preserve">создание доступных </w:t>
            </w:r>
            <w:proofErr w:type="spellStart"/>
            <w:r w:rsidR="0004348E" w:rsidRPr="00670789">
              <w:rPr>
                <w:rFonts w:ascii="Times New Roman" w:hAnsi="Times New Roman" w:cs="Times New Roman"/>
                <w:bCs/>
              </w:rPr>
              <w:t>условийдля</w:t>
            </w:r>
            <w:proofErr w:type="spellEnd"/>
            <w:r w:rsidR="0004348E" w:rsidRPr="00670789">
              <w:rPr>
                <w:rFonts w:ascii="Times New Roman" w:hAnsi="Times New Roman" w:cs="Times New Roman"/>
                <w:bCs/>
              </w:rPr>
              <w:t xml:space="preserve">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D477E3" w:rsidRPr="00670789" w:rsidTr="005279B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Количество физкультурных  и спортивных  мероприятий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9A7345" w:rsidP="00A90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9A7345" w:rsidP="00A909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9A7345" w:rsidRPr="00670789" w:rsidTr="005279B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5279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Численность  населения, занимающегося физической культурой и спортом</w:t>
            </w:r>
            <w:r w:rsidR="005279BE" w:rsidRPr="00670789">
              <w:rPr>
                <w:rFonts w:ascii="Times New Roman" w:hAnsi="Times New Roman" w:cs="Times New Roman"/>
                <w:lang w:eastAsia="en-US"/>
              </w:rPr>
              <w:t xml:space="preserve"> из общей численности населения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16 846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17 547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17 928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3C30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18 340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3C30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18 619</w:t>
            </w:r>
          </w:p>
        </w:tc>
      </w:tr>
      <w:tr w:rsidR="002B1459" w:rsidRPr="00670789" w:rsidTr="005279B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7417D0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3D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866F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D477E3" w:rsidRPr="00670789" w:rsidTr="005279B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Количество спортивных  сооружений всех  форм собственности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24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9A7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9A7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9A7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9A7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D477E3" w:rsidRPr="00670789" w:rsidTr="005279B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B556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B5564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Уровень обеспеченности граждан спортивными сооружениями исходя из единовременной способности объектов спорта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B5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B5564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B556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245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245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245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2618EC" w:rsidP="00B55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36,86</w:t>
            </w:r>
          </w:p>
        </w:tc>
      </w:tr>
    </w:tbl>
    <w:p w:rsidR="001F1855" w:rsidRPr="00670789" w:rsidRDefault="001F1855" w:rsidP="0094064B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B85834" w:rsidRPr="00670789" w:rsidTr="00B85834">
        <w:tc>
          <w:tcPr>
            <w:tcW w:w="4918" w:type="dxa"/>
          </w:tcPr>
          <w:p w:rsidR="00B85834" w:rsidRPr="00670789" w:rsidRDefault="00EA7870" w:rsidP="00EA78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УКСТМ </w:t>
            </w:r>
          </w:p>
        </w:tc>
        <w:tc>
          <w:tcPr>
            <w:tcW w:w="4933" w:type="dxa"/>
          </w:tcPr>
          <w:p w:rsidR="00B85834" w:rsidRPr="00670789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670789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B85834" w:rsidRPr="00670789" w:rsidRDefault="00EA7870" w:rsidP="002B14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B85834" w:rsidRPr="00670789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670789" w:rsidRDefault="001F1855" w:rsidP="002F7AB0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31"/>
        <w:tblW w:w="0" w:type="auto"/>
        <w:tblLook w:val="00A0" w:firstRow="1" w:lastRow="0" w:firstColumn="1" w:lastColumn="0" w:noHBand="0" w:noVBand="0"/>
      </w:tblPr>
      <w:tblGrid>
        <w:gridCol w:w="8754"/>
        <w:gridCol w:w="6030"/>
      </w:tblGrid>
      <w:tr w:rsidR="001F1855" w:rsidRPr="00670789" w:rsidTr="002B1459">
        <w:tc>
          <w:tcPr>
            <w:tcW w:w="8754" w:type="dxa"/>
          </w:tcPr>
          <w:p w:rsidR="001F1855" w:rsidRPr="00670789" w:rsidRDefault="001F185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5" w:rsidRPr="00670789" w:rsidRDefault="009931E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1F1855" w:rsidRPr="00670789" w:rsidRDefault="001F1855" w:rsidP="008E5B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1F1855" w:rsidRPr="00670789" w:rsidRDefault="001F1855" w:rsidP="008E5B2A">
            <w:pPr>
              <w:spacing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к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 «Развитие физической культуры и спорта в городе</w:t>
            </w:r>
            <w:r w:rsidR="00D87816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D22AA" w:rsidRPr="00670789" w:rsidRDefault="001F1855" w:rsidP="00ED2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</w:p>
    <w:tbl>
      <w:tblPr>
        <w:tblW w:w="154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67"/>
        <w:gridCol w:w="8"/>
        <w:gridCol w:w="1124"/>
        <w:gridCol w:w="850"/>
        <w:gridCol w:w="6"/>
        <w:gridCol w:w="709"/>
        <w:gridCol w:w="140"/>
        <w:gridCol w:w="1423"/>
        <w:gridCol w:w="564"/>
        <w:gridCol w:w="1134"/>
        <w:gridCol w:w="143"/>
        <w:gridCol w:w="844"/>
        <w:gridCol w:w="147"/>
        <w:gridCol w:w="139"/>
        <w:gridCol w:w="991"/>
        <w:gridCol w:w="16"/>
        <w:gridCol w:w="268"/>
        <w:gridCol w:w="850"/>
        <w:gridCol w:w="149"/>
        <w:gridCol w:w="135"/>
        <w:gridCol w:w="2266"/>
        <w:gridCol w:w="32"/>
      </w:tblGrid>
      <w:tr w:rsidR="00BB417A" w:rsidRPr="00670789" w:rsidTr="005E6558">
        <w:trPr>
          <w:gridAfter w:val="1"/>
          <w:wAfter w:w="32" w:type="dxa"/>
          <w:trHeight w:val="675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670789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BB417A" w:rsidRPr="00670789" w:rsidTr="00212DA8">
        <w:trPr>
          <w:gridAfter w:val="1"/>
          <w:wAfter w:w="32" w:type="dxa"/>
          <w:trHeight w:val="1442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078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D47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2B1459" w:rsidRPr="00670789">
              <w:rPr>
                <w:rFonts w:ascii="Times New Roman" w:hAnsi="Times New Roman" w:cs="Times New Roman"/>
              </w:rPr>
              <w:t>202</w:t>
            </w:r>
            <w:r w:rsidR="00D477E3" w:rsidRPr="00670789">
              <w:rPr>
                <w:rFonts w:ascii="Times New Roman" w:hAnsi="Times New Roman" w:cs="Times New Roman"/>
              </w:rPr>
              <w:t>3</w:t>
            </w:r>
            <w:r w:rsidRPr="0067078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684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B1459" w:rsidRPr="00670789" w:rsidRDefault="002B1459" w:rsidP="00D47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D477E3" w:rsidRPr="00670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2B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B1459" w:rsidRPr="00670789" w:rsidRDefault="002B1459" w:rsidP="00D47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D477E3" w:rsidRPr="0067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2B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670789" w:rsidTr="00684F25">
        <w:trPr>
          <w:gridAfter w:val="1"/>
          <w:wAfter w:w="32" w:type="dxa"/>
          <w:trHeight w:val="416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70789" w:rsidRDefault="00BB417A" w:rsidP="007417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Цель</w:t>
            </w:r>
            <w:r w:rsidR="007417D0" w:rsidRPr="00670789">
              <w:rPr>
                <w:rFonts w:ascii="Times New Roman" w:hAnsi="Times New Roman" w:cs="Times New Roman"/>
              </w:rPr>
              <w:t xml:space="preserve"> подпрограммы:</w:t>
            </w:r>
            <w:r w:rsidRPr="00670789">
              <w:rPr>
                <w:rFonts w:ascii="Times New Roman" w:hAnsi="Times New Roman" w:cs="Times New Roman"/>
              </w:rPr>
              <w:t xml:space="preserve">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BB417A" w:rsidRPr="00670789" w:rsidTr="00684F25">
        <w:trPr>
          <w:gridAfter w:val="1"/>
          <w:wAfter w:w="32" w:type="dxa"/>
          <w:trHeight w:val="775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70789" w:rsidRDefault="006D02F0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Задача 1.</w:t>
            </w:r>
            <w:r w:rsidR="00BB417A" w:rsidRPr="00670789">
              <w:rPr>
                <w:rFonts w:ascii="Times New Roman" w:hAnsi="Times New Roman" w:cs="Times New Roman"/>
              </w:rPr>
              <w:t xml:space="preserve"> 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территории города Сосновоборска</w:t>
            </w:r>
          </w:p>
        </w:tc>
      </w:tr>
      <w:tr w:rsidR="001F3B84" w:rsidRPr="00670789" w:rsidTr="008C6577">
        <w:trPr>
          <w:gridAfter w:val="1"/>
          <w:wAfter w:w="32" w:type="dxa"/>
          <w:trHeight w:val="97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Проведение городских  соревнований и спортивно-оздоровительных мероприятий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0910089100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1 795,67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B84" w:rsidRPr="00670789" w:rsidRDefault="001F3B84" w:rsidP="005279BE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Количество городских  соревнований и спортивно-оздоровительных мероприятий в 2025 году составит 50 ед.</w:t>
            </w:r>
          </w:p>
        </w:tc>
      </w:tr>
      <w:tr w:rsidR="001F3B84" w:rsidRPr="00670789" w:rsidTr="00212DA8">
        <w:trPr>
          <w:gridAfter w:val="1"/>
          <w:wAfter w:w="32" w:type="dxa"/>
          <w:trHeight w:val="27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84" w:rsidRPr="00670789" w:rsidRDefault="001F3B84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 по задаче 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84" w:rsidRPr="00670789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1 795,67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84" w:rsidRPr="00670789" w:rsidRDefault="001F3B84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670789" w:rsidTr="00F21D4F">
        <w:trPr>
          <w:gridAfter w:val="1"/>
          <w:wAfter w:w="32" w:type="dxa"/>
          <w:trHeight w:val="833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70789" w:rsidRDefault="00BB417A" w:rsidP="00F2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Задача 2. Сохранение спортивных  результатов и повышение уровня спортивного  мастерства, достижение наиболее высоких  результатов спортсменами города в краевых, всероссийских  и международных  спортивных соревнованиях</w:t>
            </w:r>
          </w:p>
        </w:tc>
      </w:tr>
      <w:tr w:rsidR="001F3B84" w:rsidRPr="00670789" w:rsidTr="008C6577">
        <w:trPr>
          <w:gridAfter w:val="1"/>
          <w:wAfter w:w="32" w:type="dxa"/>
          <w:trHeight w:val="298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Обеспечение участия спортивных  сборных  команд  городского  округа по игровым видам спорта в спортивных мероприятиях за пределами муниципального образования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0910089110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349,60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349,60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349,60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1 048,80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Количество  выездов за пределы муниципального образования с целью  участия сборных  команд городского  округа  в спортивных  мероприятиях  ежегодно составит не менее 22</w:t>
            </w:r>
          </w:p>
        </w:tc>
      </w:tr>
      <w:tr w:rsidR="001F3B84" w:rsidRPr="00670789" w:rsidTr="008C6577">
        <w:trPr>
          <w:gridAfter w:val="1"/>
          <w:wAfter w:w="32" w:type="dxa"/>
          <w:trHeight w:val="14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Расходы на реализацию мероприятий «Присуждение индивидуального гранта Главы города Сосновоборска за высокие достижения в области Физической культуры и спорта»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0910089140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Проведение ежегодно  конкурсного отбора, по итогам которого будут определены не менее 3-х победителей</w:t>
            </w:r>
          </w:p>
        </w:tc>
      </w:tr>
      <w:tr w:rsidR="001F3B84" w:rsidRPr="00670789" w:rsidTr="003F049D">
        <w:trPr>
          <w:gridAfter w:val="1"/>
          <w:wAfter w:w="32" w:type="dxa"/>
          <w:trHeight w:val="29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ED22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449,60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449,60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449,60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D8069C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9C">
              <w:rPr>
                <w:rFonts w:ascii="Times New Roman" w:hAnsi="Times New Roman" w:cs="Times New Roman"/>
                <w:color w:val="000000"/>
              </w:rPr>
              <w:t>1 348,80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84" w:rsidRPr="00670789" w:rsidRDefault="001F3B84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670789" w:rsidTr="00684F25">
        <w:trPr>
          <w:gridAfter w:val="1"/>
          <w:wAfter w:w="32" w:type="dxa"/>
          <w:trHeight w:val="587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ED22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Задача 3.Совершенствование спортивной инфраструктуры и материально-технической базы спортивных объектов для занятий массовой физической культурой  и спортом</w:t>
            </w:r>
          </w:p>
        </w:tc>
      </w:tr>
      <w:tr w:rsidR="001F3B84" w:rsidRPr="00670789" w:rsidTr="00675423">
        <w:trPr>
          <w:trHeight w:val="254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530364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23988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88">
              <w:rPr>
                <w:rFonts w:ascii="Times New Roman" w:hAnsi="Times New Roman" w:cs="Times New Roman"/>
                <w:color w:val="000000"/>
              </w:rPr>
              <w:t>24 693,90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23988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88">
              <w:rPr>
                <w:rFonts w:ascii="Times New Roman" w:hAnsi="Times New Roman" w:cs="Times New Roman"/>
                <w:color w:val="000000"/>
              </w:rPr>
              <w:t>23 693,90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23988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88">
              <w:rPr>
                <w:rFonts w:ascii="Times New Roman" w:hAnsi="Times New Roman" w:cs="Times New Roman"/>
                <w:color w:val="000000"/>
              </w:rPr>
              <w:t>23 693,90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23988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88">
              <w:rPr>
                <w:rFonts w:ascii="Times New Roman" w:hAnsi="Times New Roman" w:cs="Times New Roman"/>
                <w:color w:val="000000"/>
              </w:rPr>
              <w:t>72 081,70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3B84" w:rsidRPr="00670789" w:rsidRDefault="001F3B84" w:rsidP="005279BE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На базе МАУ «Спортивные сооружения» в период с 2023 по 2025 годы  будут проведены  спортивные мероприятия, участниками которых станут 38 000 чел.</w:t>
            </w:r>
          </w:p>
        </w:tc>
      </w:tr>
      <w:tr w:rsidR="001F3B84" w:rsidRPr="00670789" w:rsidTr="00675423">
        <w:trPr>
          <w:trHeight w:val="82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530364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70789" w:rsidRDefault="001F3B84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23988" w:rsidRDefault="001F3B84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988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23988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88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23988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88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23988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88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623988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88">
              <w:rPr>
                <w:rFonts w:ascii="Times New Roman" w:hAnsi="Times New Roman" w:cs="Times New Roman"/>
                <w:color w:val="000000"/>
              </w:rPr>
              <w:t>43 500,00</w:t>
            </w:r>
          </w:p>
        </w:tc>
        <w:tc>
          <w:tcPr>
            <w:tcW w:w="243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84" w:rsidRPr="00670789" w:rsidRDefault="001F3B84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2BDF" w:rsidRPr="00670789" w:rsidTr="00675423">
        <w:trPr>
          <w:trHeight w:val="137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Субсидия на модернизацию и укреплению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09100S4370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0C1B4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C1B49"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0C1B49" w:rsidRDefault="00623988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C1B49">
              <w:rPr>
                <w:rFonts w:ascii="Times New Roman" w:hAnsi="Times New Roman" w:cs="Times New Roman"/>
                <w:color w:val="0D0D0D"/>
              </w:rPr>
              <w:t>50,0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0C1B49" w:rsidRDefault="00623988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C1B49">
              <w:rPr>
                <w:rFonts w:ascii="Times New Roman" w:hAnsi="Times New Roman" w:cs="Times New Roman"/>
                <w:color w:val="0D0D0D"/>
              </w:rPr>
              <w:t>50,0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0C1B49" w:rsidRDefault="00623988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B49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DF" w:rsidRPr="00670789" w:rsidRDefault="00222BDF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Улучшение мест проведения спортивно-массовых мероприятий</w:t>
            </w:r>
          </w:p>
        </w:tc>
      </w:tr>
      <w:tr w:rsidR="006F1850" w:rsidRPr="00670789" w:rsidTr="00675423">
        <w:trPr>
          <w:trHeight w:val="1109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0" w:rsidRPr="00670789" w:rsidRDefault="009D79E6" w:rsidP="00530364">
            <w:pPr>
              <w:rPr>
                <w:rFonts w:ascii="Times New Roman" w:hAnsi="Times New Roman" w:cs="Times New Roman"/>
                <w:color w:val="0D0D0D"/>
              </w:rPr>
            </w:pPr>
            <w:r w:rsidRPr="009D79E6">
              <w:rPr>
                <w:rFonts w:ascii="Times New Roman" w:hAnsi="Times New Roman" w:cs="Times New Roman"/>
                <w:color w:val="0D0D0D"/>
              </w:rPr>
              <w:t>Иные межбюджетные трансферы бюджетам муниципальных образований на устройство плоскостных спортивных сооружений в сельской местности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09100S8450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0C1B49" w:rsidRDefault="00623988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C1B49">
              <w:rPr>
                <w:rFonts w:ascii="Times New Roman" w:hAnsi="Times New Roman" w:cs="Times New Roman"/>
                <w:color w:val="0D0D0D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0C1B49" w:rsidRDefault="00623988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C1B49">
              <w:rPr>
                <w:rFonts w:ascii="Times New Roman" w:hAnsi="Times New Roman" w:cs="Times New Roman"/>
                <w:color w:val="0D0D0D"/>
              </w:rPr>
              <w:t>40,0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0C1B49" w:rsidRDefault="00623988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0C1B49">
              <w:rPr>
                <w:rFonts w:ascii="Times New Roman" w:hAnsi="Times New Roman" w:cs="Times New Roman"/>
                <w:color w:val="0D0D0D"/>
              </w:rPr>
              <w:t>40,0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0C1B49" w:rsidRDefault="00623988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B49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850" w:rsidRPr="00670789" w:rsidRDefault="005279BE" w:rsidP="005279BE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Создание</w:t>
            </w:r>
            <w:r w:rsidR="006F1850" w:rsidRPr="00670789">
              <w:rPr>
                <w:rFonts w:ascii="Times New Roman" w:hAnsi="Times New Roman" w:cs="Times New Roman"/>
                <w:color w:val="000000"/>
              </w:rPr>
              <w:t xml:space="preserve"> мест </w:t>
            </w:r>
            <w:r w:rsidRPr="00670789">
              <w:rPr>
                <w:rFonts w:ascii="Times New Roman" w:hAnsi="Times New Roman" w:cs="Times New Roman"/>
                <w:color w:val="000000"/>
              </w:rPr>
              <w:t>для занятия спортом для населения</w:t>
            </w:r>
          </w:p>
        </w:tc>
      </w:tr>
      <w:tr w:rsidR="009D79E6" w:rsidRPr="00670789" w:rsidTr="00492005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6" w:rsidRPr="009D79E6" w:rsidRDefault="009D79E6" w:rsidP="009D79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9E6">
              <w:rPr>
                <w:rFonts w:ascii="Times New Roman" w:hAnsi="Times New Roman" w:cs="Times New Roman"/>
                <w:color w:val="0D0D0D"/>
              </w:rPr>
              <w:t>Реализация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6" w:rsidRPr="009D79E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9E6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9D79E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9E6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9D79E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9E6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9D79E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9E6">
              <w:rPr>
                <w:rFonts w:ascii="Times New Roman" w:hAnsi="Times New Roman" w:cs="Times New Roman"/>
                <w:color w:val="0D0D0D"/>
              </w:rPr>
              <w:t>091P552281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9D79E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D79E6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9D79E6" w:rsidRDefault="009D79E6" w:rsidP="009D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</w:t>
            </w:r>
          </w:p>
        </w:tc>
      </w:tr>
      <w:tr w:rsidR="009D79E6" w:rsidRPr="00670789" w:rsidTr="00675423">
        <w:trPr>
          <w:trHeight w:val="564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6" w:rsidRPr="00670789" w:rsidRDefault="009D79E6" w:rsidP="00853F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6" w:rsidRPr="00670789" w:rsidRDefault="009D79E6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670789" w:rsidRDefault="009D79E6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670789" w:rsidRDefault="009D79E6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670789" w:rsidRDefault="009D79E6" w:rsidP="006F1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670789" w:rsidRDefault="009D79E6" w:rsidP="006F1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color w:val="000000"/>
              </w:rPr>
              <w:t>39 313,90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color w:val="000000"/>
              </w:rPr>
              <w:t>38 313,90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color w:val="000000"/>
              </w:rPr>
              <w:t>38 313,90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color w:val="000000"/>
              </w:rPr>
              <w:t>115 941,70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E6" w:rsidRPr="00670789" w:rsidRDefault="009D79E6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79E6" w:rsidRPr="00670789" w:rsidTr="00675423">
        <w:trPr>
          <w:trHeight w:val="192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6" w:rsidRPr="00670789" w:rsidRDefault="009D79E6" w:rsidP="006F1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color w:val="000000"/>
              </w:rPr>
              <w:t>40 362,06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color w:val="000000"/>
              </w:rPr>
              <w:t>39 362,06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color w:val="000000"/>
              </w:rPr>
              <w:t>39 362,06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color w:val="000000"/>
              </w:rPr>
              <w:t>119 086,17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E6" w:rsidRPr="00670789" w:rsidRDefault="009D79E6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7AF" w:rsidRPr="00670789" w:rsidRDefault="00A277AF" w:rsidP="006731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5423"/>
      </w:tblGrid>
      <w:tr w:rsidR="006D1E19" w:rsidRPr="00670789" w:rsidTr="00684F25">
        <w:tc>
          <w:tcPr>
            <w:tcW w:w="4918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3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865" w:rsidRPr="00670789" w:rsidRDefault="009F3865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F3865" w:rsidRPr="00670789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9F3865" w:rsidRPr="00670789" w:rsidTr="00684F25">
        <w:tc>
          <w:tcPr>
            <w:tcW w:w="4928" w:type="dxa"/>
          </w:tcPr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42" w:type="dxa"/>
          </w:tcPr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87169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5</w:t>
            </w:r>
          </w:p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9F3865" w:rsidRPr="00670789" w:rsidRDefault="009F3865" w:rsidP="009F3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</w:t>
            </w:r>
            <w:r w:rsidR="004D4217" w:rsidRPr="00670789">
              <w:rPr>
                <w:rFonts w:ascii="Times New Roman" w:hAnsi="Times New Roman" w:cs="Times New Roman"/>
                <w:sz w:val="24"/>
                <w:szCs w:val="24"/>
              </w:rPr>
              <w:t>культуры и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спорта в городе</w:t>
            </w:r>
            <w:r w:rsidR="00C32993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F3865" w:rsidRPr="004D4217" w:rsidRDefault="009F3865" w:rsidP="004D4217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Подпрограмма 2 «</w:t>
      </w:r>
      <w:r w:rsidR="00E8010C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670789">
        <w:rPr>
          <w:rFonts w:ascii="Times New Roman" w:hAnsi="Times New Roman" w:cs="Times New Roman"/>
          <w:sz w:val="24"/>
          <w:szCs w:val="24"/>
        </w:rPr>
        <w:t>», реализуемая в рамках</w:t>
      </w:r>
      <w:r w:rsidR="000C1B49">
        <w:rPr>
          <w:rFonts w:ascii="Times New Roman" w:hAnsi="Times New Roman" w:cs="Times New Roman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D4217" w:rsidRPr="0067078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D4217">
        <w:rPr>
          <w:rFonts w:ascii="Times New Roman" w:hAnsi="Times New Roman" w:cs="Times New Roman"/>
          <w:sz w:val="24"/>
          <w:szCs w:val="24"/>
        </w:rPr>
        <w:t>«</w:t>
      </w:r>
      <w:r w:rsidR="00C87169" w:rsidRPr="0067078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87169" w:rsidRPr="004D4217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4D4217" w:rsidRPr="004D4217">
        <w:rPr>
          <w:rFonts w:ascii="Times New Roman" w:hAnsi="Times New Roman" w:cs="Times New Roman"/>
          <w:sz w:val="24"/>
          <w:szCs w:val="24"/>
        </w:rPr>
        <w:t>культуры и</w:t>
      </w:r>
      <w:r w:rsidR="00C87169" w:rsidRPr="00670789">
        <w:rPr>
          <w:rFonts w:ascii="Times New Roman" w:hAnsi="Times New Roman" w:cs="Times New Roman"/>
          <w:sz w:val="24"/>
          <w:szCs w:val="24"/>
        </w:rPr>
        <w:t xml:space="preserve"> спорта в городе</w:t>
      </w:r>
      <w:r w:rsidR="00C32993" w:rsidRPr="00670789">
        <w:rPr>
          <w:rFonts w:ascii="Times New Roman" w:hAnsi="Times New Roman" w:cs="Times New Roman"/>
          <w:sz w:val="24"/>
          <w:szCs w:val="24"/>
        </w:rPr>
        <w:t xml:space="preserve"> Сосновоборске</w:t>
      </w:r>
      <w:r w:rsidRPr="00670789">
        <w:rPr>
          <w:rFonts w:ascii="Times New Roman" w:hAnsi="Times New Roman" w:cs="Times New Roman"/>
          <w:sz w:val="24"/>
          <w:szCs w:val="24"/>
        </w:rPr>
        <w:t>»</w:t>
      </w:r>
    </w:p>
    <w:p w:rsidR="009F3865" w:rsidRPr="004D4217" w:rsidRDefault="009F3865" w:rsidP="004D4217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9F3865" w:rsidRPr="00670789" w:rsidTr="009F3865">
        <w:trPr>
          <w:trHeight w:val="9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670789" w:rsidRDefault="009F3865" w:rsidP="00684F2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DC4FF9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 (далее – подпрограмма)</w:t>
            </w:r>
          </w:p>
        </w:tc>
      </w:tr>
      <w:tr w:rsidR="009F3865" w:rsidRPr="00670789" w:rsidTr="009F3865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686026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униципальн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ая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программ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</w:t>
            </w:r>
          </w:p>
          <w:p w:rsidR="007C5F07" w:rsidRPr="00670789" w:rsidRDefault="009F3865" w:rsidP="007C5F07">
            <w:pPr>
              <w:pStyle w:val="ConsPlusTitle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7C5F07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Развитие </w:t>
            </w:r>
            <w:r w:rsidR="004D4217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физической культуры</w:t>
            </w:r>
            <w:r w:rsidR="007C5F07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и спорта</w:t>
            </w:r>
          </w:p>
          <w:p w:rsidR="009F3865" w:rsidRPr="00670789" w:rsidRDefault="007C5F07" w:rsidP="007C5F07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в городе Сосновоборске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» </w:t>
            </w:r>
          </w:p>
          <w:p w:rsidR="004E5C4F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(далее – Программа)</w:t>
            </w:r>
          </w:p>
        </w:tc>
      </w:tr>
      <w:tr w:rsidR="009F3865" w:rsidRPr="00670789" w:rsidTr="009F3865">
        <w:trPr>
          <w:trHeight w:val="3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Исполнитель подпрограммы</w:t>
            </w:r>
            <w:r w:rsidR="001C0C92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и мероприятий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670789" w:rsidRDefault="009F3865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Управление культуры, спорта, туризма и молодежной политики </w:t>
            </w:r>
            <w:r w:rsidR="00686026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администрации </w:t>
            </w:r>
            <w:proofErr w:type="spellStart"/>
            <w:r w:rsidR="00686026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г.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Сосновоборска</w:t>
            </w:r>
            <w:proofErr w:type="spellEnd"/>
          </w:p>
        </w:tc>
      </w:tr>
      <w:tr w:rsidR="009F3865" w:rsidRPr="00670789" w:rsidTr="009F3865">
        <w:trPr>
          <w:trHeight w:val="13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5" w:rsidRPr="00670789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</w:t>
            </w:r>
            <w:proofErr w:type="spellEnd"/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670789" w:rsidRDefault="00E8010C" w:rsidP="004D2B2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Обеспечение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условий 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и качества обучения 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для развития учреждени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я, подготовки спортивного резерва и 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дополнительного образования в области </w:t>
            </w:r>
            <w:r w:rsidR="00684F2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физической культуры и спорта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на территории г. Сосновоборска</w:t>
            </w:r>
          </w:p>
        </w:tc>
      </w:tr>
      <w:tr w:rsidR="009F3865" w:rsidRPr="00670789" w:rsidTr="008E5B2A">
        <w:trPr>
          <w:trHeight w:val="10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Задачи</w:t>
            </w:r>
            <w:proofErr w:type="spellEnd"/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подпрограммы</w:t>
            </w:r>
            <w:proofErr w:type="spellEnd"/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4D4217" w:rsidRDefault="00FA2F0F" w:rsidP="00D3627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</w:t>
            </w:r>
            <w:r w:rsidR="00D36270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«Обеспечение результативной деятельности спортивной школы, осуществляющей подготовку спортивного резерва</w:t>
            </w:r>
            <w:r w:rsidR="00D36270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="00D36270" w:rsidRPr="0067078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области физической культуры и спорта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9F3865" w:rsidRPr="00670789" w:rsidTr="005D6502">
        <w:trPr>
          <w:trHeight w:val="12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proofErr w:type="spellStart"/>
            <w:r w:rsidRPr="00670789">
              <w:rPr>
                <w:lang w:val="en-US" w:eastAsia="en-US" w:bidi="en-US"/>
              </w:rPr>
              <w:t>Целевые</w:t>
            </w:r>
            <w:proofErr w:type="spellEnd"/>
            <w:r w:rsidRPr="00670789">
              <w:rPr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lang w:val="en-US" w:eastAsia="en-US" w:bidi="en-US"/>
              </w:rPr>
              <w:t>индикаторы</w:t>
            </w:r>
            <w:proofErr w:type="spellEnd"/>
            <w:r w:rsidRPr="00670789">
              <w:rPr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lang w:val="en-US" w:eastAsia="en-US" w:bidi="en-US"/>
              </w:rPr>
              <w:t>подпрограммы</w:t>
            </w:r>
            <w:proofErr w:type="spellEnd"/>
            <w:r w:rsidRPr="00670789">
              <w:rPr>
                <w:lang w:val="en-US" w:eastAsia="en-US" w:bidi="en-US"/>
              </w:rPr>
              <w:t xml:space="preserve">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670789" w:rsidRDefault="00FA2F0F" w:rsidP="004D421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 </w:t>
            </w:r>
            <w:r w:rsidR="00E22F20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</w:t>
            </w:r>
            <w:r w:rsidR="005279BE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 79 лет</w:t>
            </w:r>
            <w:r w:rsidR="00E22F20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)</w:t>
            </w:r>
          </w:p>
          <w:p w:rsidR="00C54794" w:rsidRPr="00670789" w:rsidRDefault="00C54794" w:rsidP="004D421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 численность обучающихся</w:t>
            </w:r>
          </w:p>
          <w:p w:rsidR="00FA2F0F" w:rsidRPr="00670789" w:rsidRDefault="00FA2F0F" w:rsidP="004D42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занимающихся в учебно-тренировочных группах, имеющих р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азряды и звания по видам спорта (Удельный вес от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обще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го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0C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C4FF9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занимающихся спортивной школы</w:t>
            </w:r>
            <w:r w:rsidR="000C1B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C4FF9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DA615A" w:rsidRPr="00670789" w:rsidRDefault="00FA2F0F" w:rsidP="004D421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оличество 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отделений спортивной школ</w:t>
            </w:r>
            <w:r w:rsidR="006D02F0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</w:p>
        </w:tc>
      </w:tr>
      <w:tr w:rsidR="009F3865" w:rsidRPr="00670789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proofErr w:type="spellStart"/>
            <w:r w:rsidRPr="00670789">
              <w:rPr>
                <w:lang w:val="en-US" w:eastAsia="en-US" w:bidi="en-US"/>
              </w:rPr>
              <w:t>Сроки</w:t>
            </w:r>
            <w:proofErr w:type="spellEnd"/>
            <w:r w:rsidRPr="00670789">
              <w:rPr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lang w:val="en-US" w:eastAsia="en-US" w:bidi="en-US"/>
              </w:rPr>
              <w:t>реализации</w:t>
            </w:r>
            <w:proofErr w:type="spellEnd"/>
            <w:r w:rsidRPr="00670789">
              <w:rPr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2" w:rsidRPr="00670789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70789">
              <w:rPr>
                <w:lang w:val="en-US" w:eastAsia="en-US" w:bidi="en-US"/>
              </w:rPr>
              <w:t>20</w:t>
            </w:r>
            <w:r w:rsidRPr="00670789">
              <w:rPr>
                <w:lang w:eastAsia="en-US" w:bidi="en-US"/>
              </w:rPr>
              <w:t>2</w:t>
            </w:r>
            <w:r w:rsidR="005279BE" w:rsidRPr="00670789">
              <w:rPr>
                <w:lang w:eastAsia="en-US" w:bidi="en-US"/>
              </w:rPr>
              <w:t>3</w:t>
            </w:r>
            <w:r w:rsidRPr="00670789">
              <w:rPr>
                <w:lang w:val="en-US" w:eastAsia="en-US" w:bidi="en-US"/>
              </w:rPr>
              <w:t xml:space="preserve"> – 20</w:t>
            </w:r>
            <w:r w:rsidRPr="00670789">
              <w:rPr>
                <w:lang w:eastAsia="en-US" w:bidi="en-US"/>
              </w:rPr>
              <w:t>2</w:t>
            </w:r>
            <w:r w:rsidR="005279BE" w:rsidRPr="00670789">
              <w:rPr>
                <w:lang w:eastAsia="en-US" w:bidi="en-US"/>
              </w:rPr>
              <w:t>5</w:t>
            </w:r>
            <w:r w:rsidRPr="00670789">
              <w:rPr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lang w:val="en-US" w:eastAsia="en-US" w:bidi="en-US"/>
              </w:rPr>
              <w:t>годы</w:t>
            </w:r>
            <w:proofErr w:type="spellEnd"/>
          </w:p>
        </w:tc>
      </w:tr>
      <w:tr w:rsidR="009F3865" w:rsidRPr="00670789" w:rsidTr="004D4217">
        <w:trPr>
          <w:trHeight w:val="59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70789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7" w:rsidRPr="00781BB6" w:rsidRDefault="009F3865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DE28F1" w:rsidRPr="00781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– </w:t>
            </w:r>
            <w:r w:rsidR="00EB2A23" w:rsidRPr="00781BB6">
              <w:rPr>
                <w:rFonts w:ascii="Times New Roman" w:hAnsi="Times New Roman" w:cs="Times New Roman"/>
                <w:color w:val="000000"/>
              </w:rPr>
              <w:t xml:space="preserve">65 359,904 </w:t>
            </w:r>
            <w:r w:rsidR="006102A7" w:rsidRPr="00781BB6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6102A7" w:rsidRPr="00781BB6" w:rsidRDefault="006102A7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78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A23" w:rsidRPr="00781BB6">
              <w:rPr>
                <w:rFonts w:ascii="Times New Roman" w:hAnsi="Times New Roman" w:cs="Times New Roman"/>
                <w:color w:val="000000"/>
              </w:rPr>
              <w:t>22 340,968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102A7" w:rsidRPr="00781BB6" w:rsidRDefault="006102A7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78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A23" w:rsidRPr="00781BB6">
              <w:rPr>
                <w:rFonts w:ascii="Times New Roman" w:hAnsi="Times New Roman" w:cs="Times New Roman"/>
                <w:color w:val="000000"/>
              </w:rPr>
              <w:t>21 509,468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102A7" w:rsidRPr="00781BB6" w:rsidRDefault="006102A7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78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A23" w:rsidRPr="00781BB6">
              <w:rPr>
                <w:rFonts w:ascii="Times New Roman" w:hAnsi="Times New Roman" w:cs="Times New Roman"/>
                <w:color w:val="000000"/>
              </w:rPr>
              <w:t>21 509,468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B2A23" w:rsidRPr="00781BB6" w:rsidRDefault="004F11CD" w:rsidP="00EB2A23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за счет средств УКСТМ – </w:t>
            </w:r>
            <w:r w:rsidR="00EB2A23" w:rsidRPr="00781BB6">
              <w:rPr>
                <w:rFonts w:ascii="Times New Roman" w:hAnsi="Times New Roman" w:cs="Times New Roman"/>
                <w:color w:val="000000"/>
              </w:rPr>
              <w:t>65 </w:t>
            </w:r>
            <w:proofErr w:type="gramStart"/>
            <w:r w:rsidR="00EB2A23" w:rsidRPr="00781BB6">
              <w:rPr>
                <w:rFonts w:ascii="Times New Roman" w:hAnsi="Times New Roman" w:cs="Times New Roman"/>
                <w:color w:val="000000"/>
              </w:rPr>
              <w:t xml:space="preserve">359,904  </w:t>
            </w:r>
            <w:r w:rsidR="00EB2A23" w:rsidRPr="00781BB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="00EB2A23"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 по годам:</w:t>
            </w:r>
          </w:p>
          <w:p w:rsidR="00EB2A23" w:rsidRPr="00781BB6" w:rsidRDefault="00EB2A23" w:rsidP="00EB2A23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781BB6">
              <w:rPr>
                <w:rFonts w:ascii="Times New Roman" w:hAnsi="Times New Roman" w:cs="Times New Roman"/>
                <w:color w:val="000000"/>
              </w:rPr>
              <w:t>22 340,968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B2A23" w:rsidRPr="00781BB6" w:rsidRDefault="00EB2A23" w:rsidP="00EB2A23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781BB6">
              <w:rPr>
                <w:rFonts w:ascii="Times New Roman" w:hAnsi="Times New Roman" w:cs="Times New Roman"/>
                <w:color w:val="000000"/>
              </w:rPr>
              <w:t xml:space="preserve">21 509,468 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B2A23" w:rsidRPr="00781BB6" w:rsidRDefault="00EB2A23" w:rsidP="00EB2A23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781BB6">
              <w:rPr>
                <w:rFonts w:ascii="Times New Roman" w:hAnsi="Times New Roman" w:cs="Times New Roman"/>
                <w:color w:val="000000"/>
              </w:rPr>
              <w:t xml:space="preserve">21 509,468 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3865" w:rsidRPr="00781BB6" w:rsidRDefault="009F3865" w:rsidP="00843F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</w:t>
            </w:r>
            <w:r w:rsidR="00843F2F" w:rsidRPr="00781BB6">
              <w:rPr>
                <w:rFonts w:ascii="Times New Roman" w:hAnsi="Times New Roman" w:cs="Times New Roman"/>
                <w:sz w:val="24"/>
                <w:szCs w:val="24"/>
              </w:rPr>
              <w:t>ьного бюджета – 0,0</w:t>
            </w:r>
            <w:r w:rsidR="00EB2A23" w:rsidRPr="00781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F2F" w:rsidRPr="00781BB6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6102A7" w:rsidRPr="00781BB6" w:rsidRDefault="009F3865" w:rsidP="0034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EB2A23" w:rsidRPr="00781BB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3412EF" w:rsidRPr="0078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2EF" w:rsidRPr="00781BB6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– 0,</w:t>
            </w:r>
            <w:r w:rsidR="00EB2A23" w:rsidRPr="00781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3412EF" w:rsidRPr="00781BB6" w:rsidRDefault="009F3865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EB2A23" w:rsidRPr="00781BB6">
              <w:rPr>
                <w:rFonts w:ascii="Times New Roman" w:hAnsi="Times New Roman" w:cs="Times New Roman"/>
                <w:color w:val="000000"/>
              </w:rPr>
              <w:t>65 359,904</w:t>
            </w:r>
            <w:r w:rsidR="003412EF" w:rsidRPr="00781BB6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3412EF" w:rsidRPr="00781BB6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78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A23" w:rsidRPr="00781BB6">
              <w:rPr>
                <w:rFonts w:ascii="Times New Roman" w:hAnsi="Times New Roman" w:cs="Times New Roman"/>
                <w:color w:val="000000"/>
              </w:rPr>
              <w:t>22 340,968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412EF" w:rsidRPr="00781BB6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78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A23" w:rsidRPr="00781BB6">
              <w:rPr>
                <w:rFonts w:ascii="Times New Roman" w:hAnsi="Times New Roman" w:cs="Times New Roman"/>
                <w:color w:val="000000"/>
              </w:rPr>
              <w:t>21 509,468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412EF" w:rsidRPr="00670789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78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A23" w:rsidRPr="00781BB6">
              <w:rPr>
                <w:rFonts w:ascii="Times New Roman" w:hAnsi="Times New Roman" w:cs="Times New Roman"/>
                <w:color w:val="000000"/>
              </w:rPr>
              <w:t>21 509,468</w:t>
            </w:r>
            <w:r w:rsidRPr="00781B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3865" w:rsidRPr="00670789" w:rsidRDefault="009F3865" w:rsidP="003412EF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F3865" w:rsidRPr="00670789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70789">
              <w:rPr>
                <w:lang w:eastAsia="en-US" w:bidi="en-US"/>
              </w:rPr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70789">
              <w:rPr>
                <w:lang w:eastAsia="en-US" w:bidi="en-US"/>
              </w:rPr>
              <w:t xml:space="preserve">Управление культуры, спорта, туризма и молодежной политики администрации </w:t>
            </w:r>
            <w:proofErr w:type="spellStart"/>
            <w:r w:rsidRPr="00670789">
              <w:rPr>
                <w:lang w:eastAsia="en-US" w:bidi="en-US"/>
              </w:rPr>
              <w:t>г.Сосновоборска</w:t>
            </w:r>
            <w:proofErr w:type="spellEnd"/>
            <w:r w:rsidRPr="00670789">
              <w:rPr>
                <w:lang w:eastAsia="en-US" w:bidi="en-US"/>
              </w:rPr>
              <w:t>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  <w:p w:rsidR="001C0C92" w:rsidRPr="00670789" w:rsidRDefault="001C0C92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</w:p>
        </w:tc>
      </w:tr>
    </w:tbl>
    <w:p w:rsidR="009F3865" w:rsidRPr="00670789" w:rsidRDefault="009F3865" w:rsidP="009F3865">
      <w:pPr>
        <w:pStyle w:val="ConsPlusCell"/>
      </w:pPr>
    </w:p>
    <w:p w:rsidR="009F3865" w:rsidRPr="00670789" w:rsidRDefault="009F3865" w:rsidP="004D4217">
      <w:pPr>
        <w:pStyle w:val="ConsPlusCell"/>
        <w:spacing w:line="276" w:lineRule="auto"/>
        <w:ind w:left="720"/>
        <w:jc w:val="center"/>
        <w:rPr>
          <w:b/>
        </w:rPr>
      </w:pPr>
      <w:r w:rsidRPr="00670789">
        <w:rPr>
          <w:b/>
        </w:rPr>
        <w:t>2. Основные разделы подпрограммы</w:t>
      </w:r>
    </w:p>
    <w:p w:rsidR="009F3865" w:rsidRPr="00670789" w:rsidRDefault="009F3865" w:rsidP="004D4217">
      <w:pPr>
        <w:pStyle w:val="ConsPlusCell"/>
        <w:spacing w:line="276" w:lineRule="auto"/>
        <w:ind w:left="720"/>
        <w:jc w:val="center"/>
        <w:rPr>
          <w:b/>
        </w:rPr>
      </w:pPr>
      <w:r w:rsidRPr="00670789">
        <w:rPr>
          <w:b/>
        </w:rPr>
        <w:t>2.1 Постановка проблемы и обоснование необходимости разработки подпрограммы</w:t>
      </w:r>
    </w:p>
    <w:p w:rsidR="009F3865" w:rsidRPr="00670789" w:rsidRDefault="009F3865" w:rsidP="004D42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Подпрограмма направлена на решение цели «</w:t>
      </w:r>
      <w:r w:rsidR="00E22F20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</w:r>
      <w:r w:rsidRPr="00670789">
        <w:rPr>
          <w:rFonts w:ascii="Times New Roman" w:hAnsi="Times New Roman" w:cs="Times New Roman"/>
          <w:sz w:val="24"/>
          <w:szCs w:val="24"/>
        </w:rPr>
        <w:t>».</w:t>
      </w:r>
    </w:p>
    <w:p w:rsidR="009F3865" w:rsidRPr="00670789" w:rsidRDefault="009F3865" w:rsidP="009F38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г. Сосново</w:t>
      </w:r>
      <w:r w:rsidR="007C5F07" w:rsidRPr="00670789">
        <w:rPr>
          <w:rFonts w:ascii="Times New Roman" w:hAnsi="Times New Roman" w:cs="Times New Roman"/>
          <w:sz w:val="24"/>
          <w:szCs w:val="24"/>
        </w:rPr>
        <w:t xml:space="preserve">борск целенаправленную работу по </w:t>
      </w:r>
      <w:r w:rsidR="00E22F20" w:rsidRPr="00670789">
        <w:rPr>
          <w:rFonts w:ascii="Times New Roman" w:hAnsi="Times New Roman" w:cs="Times New Roman"/>
          <w:sz w:val="24"/>
          <w:szCs w:val="24"/>
        </w:rPr>
        <w:t xml:space="preserve">подготовке спортивного резерва и </w:t>
      </w:r>
      <w:r w:rsidR="007C5F07" w:rsidRPr="00670789">
        <w:rPr>
          <w:rFonts w:ascii="Times New Roman" w:hAnsi="Times New Roman" w:cs="Times New Roman"/>
          <w:sz w:val="24"/>
          <w:szCs w:val="24"/>
        </w:rPr>
        <w:t xml:space="preserve">дополнительному образованию в области физической культуры и спорта </w:t>
      </w:r>
      <w:r w:rsidRPr="0067078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16BD4" w:rsidRPr="00670789">
        <w:rPr>
          <w:rFonts w:ascii="Times New Roman" w:hAnsi="Times New Roman" w:cs="Times New Roman"/>
          <w:sz w:val="24"/>
          <w:szCs w:val="24"/>
        </w:rPr>
        <w:t xml:space="preserve">Муниципальная автономное учреждение «Спортивная школа» (МАУ СШ) </w:t>
      </w:r>
      <w:r w:rsidR="009A7A02" w:rsidRPr="00670789">
        <w:rPr>
          <w:rFonts w:ascii="Times New Roman" w:hAnsi="Times New Roman" w:cs="Times New Roman"/>
          <w:sz w:val="24"/>
          <w:szCs w:val="24"/>
        </w:rPr>
        <w:t>г. Сосновоборска</w:t>
      </w:r>
      <w:r w:rsidRPr="00670789">
        <w:rPr>
          <w:rFonts w:ascii="Times New Roman" w:hAnsi="Times New Roman" w:cs="Times New Roman"/>
          <w:sz w:val="24"/>
          <w:szCs w:val="24"/>
        </w:rPr>
        <w:t xml:space="preserve">. Контингент учащихся </w:t>
      </w:r>
      <w:r w:rsidR="009A7A02" w:rsidRPr="00670789">
        <w:rPr>
          <w:rFonts w:ascii="Times New Roman" w:hAnsi="Times New Roman" w:cs="Times New Roman"/>
          <w:sz w:val="24"/>
          <w:szCs w:val="24"/>
        </w:rPr>
        <w:t xml:space="preserve">МАУ </w:t>
      </w:r>
      <w:r w:rsidR="00D477E3" w:rsidRPr="00670789">
        <w:rPr>
          <w:rFonts w:ascii="Times New Roman" w:hAnsi="Times New Roman" w:cs="Times New Roman"/>
          <w:sz w:val="24"/>
          <w:szCs w:val="24"/>
        </w:rPr>
        <w:t>СШ – 886 человек, процент охвата обучающихся в МАУ СШ, от общей численности населения возраста (от 6 до 79 лет) составляет</w:t>
      </w:r>
      <w:r w:rsidR="00E22F20" w:rsidRPr="00670789">
        <w:rPr>
          <w:rFonts w:ascii="Times New Roman" w:hAnsi="Times New Roman" w:cs="Times New Roman"/>
          <w:sz w:val="24"/>
          <w:szCs w:val="24"/>
        </w:rPr>
        <w:t>2,</w:t>
      </w:r>
      <w:r w:rsidR="009A1EC0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>%.</w:t>
      </w:r>
    </w:p>
    <w:p w:rsidR="003B2DCB" w:rsidRPr="00670789" w:rsidRDefault="003B2DCB" w:rsidP="003B2DC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3B2DCB" w:rsidRPr="00670789" w:rsidRDefault="003B2DCB" w:rsidP="003B2DC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Имеющийся на сегодняшний день опыт показывает, что </w:t>
      </w:r>
      <w:proofErr w:type="gramStart"/>
      <w:r w:rsidRPr="00670789">
        <w:rPr>
          <w:rFonts w:ascii="Times New Roman" w:eastAsiaTheme="minorEastAsia" w:hAnsi="Times New Roman" w:cs="Times New Roman"/>
          <w:sz w:val="24"/>
          <w:szCs w:val="24"/>
        </w:rPr>
        <w:t>средства</w:t>
      </w:r>
      <w:proofErr w:type="gramEnd"/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3B2DCB" w:rsidRPr="00670789" w:rsidRDefault="003B2DCB" w:rsidP="003B2D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3B2DCB" w:rsidRPr="00670789" w:rsidRDefault="003B2DCB" w:rsidP="003B2DC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Подготовка спортивного резерва и дополнительного образования в целом на территории города Сосновоборска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</w:t>
      </w:r>
      <w:r w:rsidR="00FD5E19" w:rsidRPr="00670789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основоборскими спортсменами на соревнованиях различного уровня.</w:t>
      </w:r>
    </w:p>
    <w:p w:rsidR="008B6A1F" w:rsidRPr="00670789" w:rsidRDefault="003B2DCB" w:rsidP="003B2D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Однако, несмотря на положительную динамику спортивного совершенствования, существует ряд нерешенных проблем</w:t>
      </w:r>
      <w:r w:rsidRPr="00670789">
        <w:rPr>
          <w:rFonts w:ascii="Times New Roman" w:hAnsi="Times New Roman" w:cs="Times New Roman"/>
          <w:sz w:val="24"/>
          <w:szCs w:val="24"/>
        </w:rPr>
        <w:t xml:space="preserve">. </w:t>
      </w:r>
      <w:r w:rsidR="008B6A1F" w:rsidRPr="00670789">
        <w:rPr>
          <w:rFonts w:ascii="Times New Roman" w:hAnsi="Times New Roman" w:cs="Times New Roman"/>
          <w:sz w:val="24"/>
          <w:szCs w:val="24"/>
        </w:rPr>
        <w:t xml:space="preserve">Отсутствие собственных зданий у учреждения дополнительного образования в области физической культуры и спорта привело к тому, что объединения занимаются на базе общеобразовательных учреждений. Ежегодный рост числа учащихся общеобразовательных учреждений, занимающихся во вторую смену, три урока физической культуры у учащихся в неделю создают серьезную угрозу дополнительному образованию детей, так как используемые в настоящее время во вторую смену помещения общеобразовательных учреждений для реализации </w:t>
      </w:r>
      <w:r w:rsidRPr="00670789"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</w:t>
      </w:r>
      <w:r w:rsidR="004D01D8" w:rsidRPr="00670789">
        <w:rPr>
          <w:rFonts w:ascii="Times New Roman" w:hAnsi="Times New Roman" w:cs="Times New Roman"/>
          <w:sz w:val="24"/>
          <w:szCs w:val="24"/>
        </w:rPr>
        <w:t xml:space="preserve">и </w:t>
      </w:r>
      <w:r w:rsidR="008B6A1F" w:rsidRPr="00670789">
        <w:rPr>
          <w:rFonts w:ascii="Times New Roman" w:hAnsi="Times New Roman" w:cs="Times New Roman"/>
          <w:sz w:val="24"/>
          <w:szCs w:val="24"/>
        </w:rPr>
        <w:t>дополнительного образования, в ближайшие годы будут заняты для проведения учебных занятий по основным общеобразовательным программам. С учетом того, что в каждом общеобразовательном учреждении функционируют физкультурно-спортивные клубы, объединения дополнительного образования в которых занято 1350 учащихся, назрела необходимость строительства здания для осуществления дополнительного образования обучающихся, в том числе физкультурно-оздоровительной направленности, проектной мощностью не менее 1000 человек.</w:t>
      </w:r>
    </w:p>
    <w:p w:rsidR="009F3865" w:rsidRPr="00670789" w:rsidRDefault="009F3865" w:rsidP="00B25C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При этом материально-техническая база </w:t>
      </w:r>
      <w:r w:rsidR="008B6A1F" w:rsidRPr="00670789">
        <w:rPr>
          <w:rFonts w:ascii="Times New Roman" w:hAnsi="Times New Roman" w:cs="Times New Roman"/>
          <w:sz w:val="24"/>
          <w:szCs w:val="24"/>
        </w:rPr>
        <w:t>МАУ СШ</w:t>
      </w:r>
      <w:r w:rsidRPr="00670789">
        <w:rPr>
          <w:rFonts w:ascii="Times New Roman" w:hAnsi="Times New Roman" w:cs="Times New Roman"/>
          <w:sz w:val="24"/>
          <w:szCs w:val="24"/>
        </w:rPr>
        <w:t xml:space="preserve"> требует существенной модернизации: приобретении специальн</w:t>
      </w:r>
      <w:r w:rsidR="008B6A1F" w:rsidRPr="00670789">
        <w:rPr>
          <w:rFonts w:ascii="Times New Roman" w:hAnsi="Times New Roman" w:cs="Times New Roman"/>
          <w:sz w:val="24"/>
          <w:szCs w:val="24"/>
        </w:rPr>
        <w:t xml:space="preserve">ого </w:t>
      </w:r>
      <w:r w:rsidR="004D01D8" w:rsidRPr="00670789">
        <w:rPr>
          <w:rFonts w:ascii="Times New Roman" w:hAnsi="Times New Roman" w:cs="Times New Roman"/>
          <w:sz w:val="24"/>
          <w:szCs w:val="24"/>
        </w:rPr>
        <w:t>оборудования, спортивного инвентаря, спортивной экипировки необходимым для прохождения спортивной подготовки, в соответствии с федеральным стандартом по видам спорта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E84439" w:rsidRPr="00670789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Решение задачи развития доступности и повышения качества </w:t>
      </w:r>
      <w:r w:rsidR="004D01D8" w:rsidRPr="00670789"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и </w:t>
      </w:r>
      <w:r w:rsidRPr="00670789">
        <w:rPr>
          <w:rFonts w:ascii="Times New Roman" w:hAnsi="Times New Roman" w:cs="Times New Roman"/>
          <w:sz w:val="24"/>
          <w:szCs w:val="24"/>
        </w:rPr>
        <w:t>дополнительного образования, в настоящее время затруднено рядом обстоятельств:</w:t>
      </w:r>
    </w:p>
    <w:p w:rsidR="00E84439" w:rsidRPr="00670789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«ветхая» материально-техническая база муниципальных </w:t>
      </w:r>
      <w:r w:rsidR="004D01D8" w:rsidRPr="00670789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67078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дополнительного образования детей, что обусловлено их недостаточным финансированием и </w:t>
      </w:r>
      <w:r w:rsidR="007C5F07" w:rsidRPr="00670789">
        <w:rPr>
          <w:rFonts w:ascii="Times New Roman" w:hAnsi="Times New Roman" w:cs="Times New Roman"/>
          <w:sz w:val="24"/>
          <w:szCs w:val="24"/>
        </w:rPr>
        <w:t>вследствие</w:t>
      </w:r>
      <w:r w:rsidRPr="00670789">
        <w:rPr>
          <w:rFonts w:ascii="Times New Roman" w:hAnsi="Times New Roman" w:cs="Times New Roman"/>
          <w:sz w:val="24"/>
          <w:szCs w:val="24"/>
        </w:rPr>
        <w:t xml:space="preserve"> этого невозможность реализовывать новые современные программы;</w:t>
      </w:r>
    </w:p>
    <w:p w:rsidR="00E84439" w:rsidRPr="00670789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отсутствие специализированных помещений для учреждени</w:t>
      </w:r>
      <w:r w:rsidR="004D01D8" w:rsidRPr="00670789">
        <w:rPr>
          <w:rFonts w:ascii="Times New Roman" w:hAnsi="Times New Roman" w:cs="Times New Roman"/>
          <w:sz w:val="24"/>
          <w:szCs w:val="24"/>
        </w:rPr>
        <w:t>й подготовки спортивного резерва и</w:t>
      </w:r>
      <w:r w:rsidRPr="0067078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E84439" w:rsidRPr="00670789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B25CF7" w:rsidRPr="00670789">
        <w:rPr>
          <w:rFonts w:ascii="Times New Roman" w:hAnsi="Times New Roman" w:cs="Times New Roman"/>
          <w:sz w:val="24"/>
          <w:szCs w:val="24"/>
        </w:rPr>
        <w:t xml:space="preserve">обеспечения качественного </w:t>
      </w:r>
      <w:r w:rsidRPr="00670789">
        <w:rPr>
          <w:rFonts w:ascii="Times New Roman" w:hAnsi="Times New Roman" w:cs="Times New Roman"/>
          <w:sz w:val="24"/>
          <w:szCs w:val="24"/>
        </w:rPr>
        <w:t xml:space="preserve">развития системы </w:t>
      </w:r>
      <w:r w:rsidR="00B25CF7" w:rsidRPr="00670789">
        <w:rPr>
          <w:rFonts w:ascii="Times New Roman" w:hAnsi="Times New Roman" w:cs="Times New Roman"/>
          <w:sz w:val="24"/>
          <w:szCs w:val="24"/>
        </w:rPr>
        <w:t xml:space="preserve">подготовки спортивного резерва и </w:t>
      </w:r>
      <w:r w:rsidRPr="00670789">
        <w:rPr>
          <w:rFonts w:ascii="Times New Roman" w:hAnsi="Times New Roman" w:cs="Times New Roman"/>
          <w:sz w:val="24"/>
          <w:szCs w:val="24"/>
        </w:rPr>
        <w:t>дополнительного образования необходимо создать условия для:</w:t>
      </w:r>
    </w:p>
    <w:p w:rsidR="00E84439" w:rsidRPr="00670789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развития инфраструктуры и укрепления материально-технической базы </w:t>
      </w:r>
      <w:proofErr w:type="spellStart"/>
      <w:r w:rsidR="00912A05" w:rsidRPr="00670789">
        <w:rPr>
          <w:rFonts w:ascii="Times New Roman" w:hAnsi="Times New Roman" w:cs="Times New Roman"/>
          <w:sz w:val="24"/>
          <w:szCs w:val="24"/>
        </w:rPr>
        <w:t>СШдля</w:t>
      </w:r>
      <w:proofErr w:type="spellEnd"/>
      <w:r w:rsidR="00912A05" w:rsidRPr="00670789"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 и дополнительного образования, </w:t>
      </w:r>
      <w:r w:rsidRPr="00670789">
        <w:rPr>
          <w:rFonts w:ascii="Times New Roman" w:hAnsi="Times New Roman" w:cs="Times New Roman"/>
          <w:sz w:val="24"/>
          <w:szCs w:val="24"/>
        </w:rPr>
        <w:t xml:space="preserve">для формирования и реализации современного содержания </w:t>
      </w:r>
      <w:r w:rsidR="004D01D8" w:rsidRPr="0067078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12A05" w:rsidRPr="00670789">
        <w:rPr>
          <w:rFonts w:ascii="Times New Roman" w:hAnsi="Times New Roman" w:cs="Times New Roman"/>
          <w:sz w:val="24"/>
          <w:szCs w:val="24"/>
        </w:rPr>
        <w:t xml:space="preserve">подготовки обучающихся </w:t>
      </w:r>
      <w:r w:rsidRPr="0067078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12A05" w:rsidRPr="00670789">
        <w:rPr>
          <w:rFonts w:ascii="Times New Roman" w:hAnsi="Times New Roman" w:cs="Times New Roman"/>
          <w:sz w:val="24"/>
          <w:szCs w:val="24"/>
        </w:rPr>
        <w:t xml:space="preserve"> по программам спортивной подготовки</w:t>
      </w:r>
      <w:r w:rsidRPr="00670789">
        <w:rPr>
          <w:rFonts w:ascii="Times New Roman" w:hAnsi="Times New Roman" w:cs="Times New Roman"/>
          <w:sz w:val="24"/>
          <w:szCs w:val="24"/>
        </w:rPr>
        <w:t>, обеспечения его высокого качества и дифференцированного характера при массовой доступности;</w:t>
      </w:r>
    </w:p>
    <w:p w:rsidR="003B2DCB" w:rsidRPr="00670789" w:rsidRDefault="00E84439" w:rsidP="003B2DCB">
      <w:pPr>
        <w:tabs>
          <w:tab w:val="left" w:pos="1134"/>
        </w:tabs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профессионального развития и привлечения педагогических кадров системы</w:t>
      </w:r>
      <w:r w:rsidR="00912A05" w:rsidRPr="00670789"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 и</w:t>
      </w:r>
      <w:r w:rsidRPr="0067078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города.</w:t>
      </w:r>
    </w:p>
    <w:p w:rsidR="003B2DCB" w:rsidRPr="00670789" w:rsidRDefault="003B2DCB" w:rsidP="003B2DC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Основной акцент в подпрограмме сделан на реализацию мероприятий по развитию системы подготовки спортивного резерва</w:t>
      </w:r>
      <w:r w:rsidRPr="00670789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города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. С этой целью основные усилия будут направлены на поддержку организаций, осуществляющих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</w:t>
      </w:r>
      <w:r w:rsidRPr="00670789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города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, стимулирование одаренных детей и подростков, достигающих высоких результатов в спорте, а также на развитие инфраструктуры спортивной подготовки в городе Сосновоборске.</w:t>
      </w:r>
    </w:p>
    <w:p w:rsidR="009F3865" w:rsidRPr="00670789" w:rsidRDefault="009F3865" w:rsidP="004D4217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9F3865" w:rsidRPr="00670789" w:rsidRDefault="009F3865" w:rsidP="004D421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C54794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9F3865" w:rsidRPr="00670789" w:rsidRDefault="009F3865" w:rsidP="009F38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В рамках подпрограммы предполагается решить следующие задачи: </w:t>
      </w:r>
    </w:p>
    <w:p w:rsidR="00643448" w:rsidRPr="00670789" w:rsidRDefault="00643448" w:rsidP="0064344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- о</w:t>
      </w:r>
      <w:r w:rsidR="00D91BEA" w:rsidRPr="00670789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еспечение результативной деятельности спортивной школы, осуществляющей подготовку спортивного резерва и </w:t>
      </w:r>
      <w:r w:rsidRPr="00670789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детей в области физической культуры и спорта;</w:t>
      </w:r>
    </w:p>
    <w:p w:rsidR="00643448" w:rsidRPr="00670789" w:rsidRDefault="00643448" w:rsidP="0064344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- обеспечение участия спортивных команд спортивной школы и города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результаты;</w:t>
      </w:r>
    </w:p>
    <w:p w:rsidR="008B6A1F" w:rsidRPr="00670789" w:rsidRDefault="00E84439" w:rsidP="008B6A1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</w:t>
      </w:r>
      <w:r w:rsidR="009F3865" w:rsidRPr="00670789">
        <w:rPr>
          <w:rFonts w:ascii="Times New Roman" w:hAnsi="Times New Roman" w:cs="Times New Roman"/>
          <w:sz w:val="24"/>
          <w:szCs w:val="24"/>
        </w:rPr>
        <w:t xml:space="preserve">создание безопасных комфортных условий функционирования муниципальных учреждений </w:t>
      </w:r>
      <w:r w:rsidRPr="00670789">
        <w:rPr>
          <w:rFonts w:ascii="Times New Roman" w:hAnsi="Times New Roman" w:cs="Times New Roman"/>
          <w:sz w:val="24"/>
          <w:szCs w:val="24"/>
        </w:rPr>
        <w:t>спорта</w:t>
      </w:r>
      <w:r w:rsidR="008B6A1F" w:rsidRPr="00670789">
        <w:rPr>
          <w:rFonts w:ascii="Times New Roman" w:hAnsi="Times New Roman" w:cs="Times New Roman"/>
          <w:sz w:val="24"/>
          <w:szCs w:val="24"/>
        </w:rPr>
        <w:t>;</w:t>
      </w:r>
    </w:p>
    <w:p w:rsidR="00D91BEA" w:rsidRPr="00670789" w:rsidRDefault="00D91BEA" w:rsidP="00D91B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совершенствование системы выявления, сопровождения и поддержки одаренных детей и талантливой молодежи через расширение форм этой деятельности, 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подготовки, реализация дополнительных общеобразовательных программ в области физической культуры и спорта, направленное на физическое воспитание личности;</w:t>
      </w:r>
    </w:p>
    <w:p w:rsidR="00D91BEA" w:rsidRPr="00670789" w:rsidRDefault="008B6A1F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</w:t>
      </w:r>
      <w:r w:rsidR="00D91BEA" w:rsidRPr="00670789">
        <w:rPr>
          <w:rFonts w:ascii="Times New Roman" w:hAnsi="Times New Roman" w:cs="Times New Roman"/>
          <w:sz w:val="24"/>
          <w:szCs w:val="24"/>
        </w:rPr>
        <w:t xml:space="preserve">реализация программ спортивной подготовки в соответствии с </w:t>
      </w:r>
      <w:r w:rsidR="00030FF9" w:rsidRPr="00670789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D91BEA" w:rsidRPr="00670789">
        <w:rPr>
          <w:rFonts w:ascii="Times New Roman" w:hAnsi="Times New Roman" w:cs="Times New Roman"/>
          <w:sz w:val="24"/>
          <w:szCs w:val="24"/>
        </w:rPr>
        <w:t>федеральны</w:t>
      </w:r>
      <w:r w:rsidR="00030FF9" w:rsidRPr="00670789">
        <w:rPr>
          <w:rFonts w:ascii="Times New Roman" w:hAnsi="Times New Roman" w:cs="Times New Roman"/>
          <w:sz w:val="24"/>
          <w:szCs w:val="24"/>
        </w:rPr>
        <w:t>х</w:t>
      </w:r>
      <w:r w:rsidR="00D91BEA" w:rsidRPr="0067078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30FF9" w:rsidRPr="00670789">
        <w:rPr>
          <w:rFonts w:ascii="Times New Roman" w:hAnsi="Times New Roman" w:cs="Times New Roman"/>
          <w:sz w:val="24"/>
          <w:szCs w:val="24"/>
        </w:rPr>
        <w:t>ов</w:t>
      </w:r>
      <w:r w:rsidR="00D91BEA" w:rsidRPr="00670789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видам спорта (спортивным дисциплинам);</w:t>
      </w:r>
    </w:p>
    <w:p w:rsidR="008B6A1F" w:rsidRPr="00670789" w:rsidRDefault="008B6A1F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</w:t>
      </w:r>
      <w:r w:rsidR="007C5F07" w:rsidRPr="00670789">
        <w:rPr>
          <w:rFonts w:ascii="Times New Roman" w:hAnsi="Times New Roman" w:cs="Times New Roman"/>
          <w:sz w:val="24"/>
          <w:szCs w:val="24"/>
        </w:rPr>
        <w:t>удержание</w:t>
      </w:r>
      <w:r w:rsidRPr="00670789">
        <w:rPr>
          <w:rFonts w:ascii="Times New Roman" w:hAnsi="Times New Roman" w:cs="Times New Roman"/>
          <w:sz w:val="24"/>
          <w:szCs w:val="24"/>
        </w:rPr>
        <w:t xml:space="preserve"> доли </w:t>
      </w:r>
      <w:r w:rsidR="00643448"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занимающихся по программам подготовки спортивного резерва и дополнительного образования</w:t>
      </w:r>
      <w:r w:rsidRPr="00670789">
        <w:rPr>
          <w:rFonts w:ascii="Times New Roman" w:hAnsi="Times New Roman" w:cs="Times New Roman"/>
          <w:sz w:val="24"/>
          <w:szCs w:val="24"/>
        </w:rPr>
        <w:t>;</w:t>
      </w:r>
    </w:p>
    <w:p w:rsidR="008B6A1F" w:rsidRPr="00670789" w:rsidRDefault="008B6A1F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поддержка педагогических работников, имеющих высокие достижения в работе с одаренными детьми.</w:t>
      </w:r>
    </w:p>
    <w:p w:rsidR="009F3865" w:rsidRPr="00670789" w:rsidRDefault="009F3865" w:rsidP="004D421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789">
        <w:rPr>
          <w:rFonts w:ascii="Times New Roman" w:hAnsi="Times New Roman" w:cs="Times New Roman"/>
          <w:bCs/>
          <w:sz w:val="24"/>
          <w:szCs w:val="24"/>
        </w:rPr>
        <w:t>Целевые индикаторы приведены в приложении № 1 к подпрограмме.</w:t>
      </w:r>
    </w:p>
    <w:p w:rsidR="009F3865" w:rsidRPr="00670789" w:rsidRDefault="009F3865" w:rsidP="004D421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9F3865" w:rsidRPr="00670789" w:rsidRDefault="009F3865" w:rsidP="004D42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Главным </w:t>
      </w:r>
      <w:proofErr w:type="gramStart"/>
      <w:r w:rsidRPr="00670789">
        <w:rPr>
          <w:rFonts w:ascii="Times New Roman" w:hAnsi="Times New Roman" w:cs="Times New Roman"/>
          <w:sz w:val="24"/>
          <w:szCs w:val="24"/>
        </w:rPr>
        <w:t>распорядителем  бюджетных</w:t>
      </w:r>
      <w:proofErr w:type="gramEnd"/>
      <w:r w:rsidRPr="00670789">
        <w:rPr>
          <w:rFonts w:ascii="Times New Roman" w:hAnsi="Times New Roman" w:cs="Times New Roman"/>
          <w:sz w:val="24"/>
          <w:szCs w:val="24"/>
        </w:rPr>
        <w:t xml:space="preserve"> средств является УКСТМ.</w:t>
      </w:r>
    </w:p>
    <w:p w:rsidR="009F3865" w:rsidRPr="00670789" w:rsidRDefault="009F3865" w:rsidP="004D42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</w:t>
      </w:r>
      <w:r w:rsidR="00F87701" w:rsidRPr="00670789">
        <w:rPr>
          <w:rFonts w:ascii="Times New Roman" w:hAnsi="Times New Roman" w:cs="Times New Roman"/>
          <w:sz w:val="24"/>
          <w:szCs w:val="24"/>
        </w:rPr>
        <w:t>МА</w:t>
      </w:r>
      <w:r w:rsidR="006D02F0" w:rsidRPr="00670789">
        <w:rPr>
          <w:rFonts w:ascii="Times New Roman" w:hAnsi="Times New Roman" w:cs="Times New Roman"/>
          <w:sz w:val="24"/>
          <w:szCs w:val="24"/>
        </w:rPr>
        <w:t xml:space="preserve">У </w:t>
      </w:r>
      <w:r w:rsidR="00F87701" w:rsidRPr="00670789">
        <w:rPr>
          <w:rFonts w:ascii="Times New Roman" w:hAnsi="Times New Roman" w:cs="Times New Roman"/>
          <w:sz w:val="24"/>
          <w:szCs w:val="24"/>
        </w:rPr>
        <w:t>СШ</w:t>
      </w:r>
      <w:r w:rsidRPr="00670789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 и субсидий на иные цели.</w:t>
      </w:r>
    </w:p>
    <w:p w:rsidR="009F3865" w:rsidRPr="00670789" w:rsidRDefault="009F3865" w:rsidP="004D42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</w:t>
      </w:r>
      <w:proofErr w:type="spellStart"/>
      <w:r w:rsidRPr="00670789">
        <w:rPr>
          <w:rFonts w:ascii="Times New Roman" w:hAnsi="Times New Roman" w:cs="Times New Roman"/>
          <w:sz w:val="24"/>
          <w:szCs w:val="24"/>
        </w:rPr>
        <w:t>г.Сосновоборска</w:t>
      </w:r>
      <w:proofErr w:type="spellEnd"/>
      <w:r w:rsidRPr="00670789">
        <w:rPr>
          <w:rFonts w:ascii="Times New Roman" w:hAnsi="Times New Roman" w:cs="Times New Roman"/>
          <w:sz w:val="24"/>
          <w:szCs w:val="24"/>
        </w:rPr>
        <w:t xml:space="preserve">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9F3865" w:rsidRPr="00670789" w:rsidRDefault="009F3865" w:rsidP="004D421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</w:t>
      </w:r>
    </w:p>
    <w:p w:rsidR="00F87701" w:rsidRPr="00670789" w:rsidRDefault="00F87701" w:rsidP="004D4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над реализацией подпрограммы осуществляет </w:t>
      </w:r>
      <w:r w:rsidRPr="00670789">
        <w:rPr>
          <w:rFonts w:ascii="Times New Roman" w:hAnsi="Times New Roman" w:cs="Times New Roman"/>
          <w:bCs/>
          <w:sz w:val="24"/>
          <w:szCs w:val="24"/>
        </w:rPr>
        <w:t>УКСТМ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F87701" w:rsidRPr="00670789" w:rsidRDefault="00F87701" w:rsidP="004D4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УКСТМ ежегодно формирует годовой отчет о ходе реализации подпрограммы, включая меры по повышению результативности их реализации, и направляет в </w:t>
      </w:r>
      <w:proofErr w:type="spellStart"/>
      <w:r w:rsidRPr="00670789">
        <w:rPr>
          <w:rFonts w:ascii="Times New Roman" w:hAnsi="Times New Roman" w:cs="Times New Roman"/>
          <w:sz w:val="24"/>
          <w:szCs w:val="24"/>
        </w:rPr>
        <w:t>УПиЭР</w:t>
      </w:r>
      <w:proofErr w:type="spellEnd"/>
      <w:r w:rsidRPr="00670789">
        <w:rPr>
          <w:rFonts w:ascii="Times New Roman" w:hAnsi="Times New Roman" w:cs="Times New Roman"/>
          <w:sz w:val="24"/>
          <w:szCs w:val="24"/>
        </w:rPr>
        <w:t xml:space="preserve"> и ФУ ежегодно, не позднее 1 марта года, следующего за отчетным.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</w:t>
      </w:r>
      <w:proofErr w:type="spellStart"/>
      <w:r w:rsidR="00B51AD6" w:rsidRPr="00670789">
        <w:rPr>
          <w:rFonts w:ascii="Times New Roman" w:hAnsi="Times New Roman" w:cs="Times New Roman"/>
          <w:sz w:val="24"/>
          <w:szCs w:val="24"/>
        </w:rPr>
        <w:t>Гор</w:t>
      </w:r>
      <w:r w:rsidRPr="00670789">
        <w:rPr>
          <w:rFonts w:ascii="Times New Roman" w:hAnsi="Times New Roman" w:cs="Times New Roman"/>
          <w:sz w:val="24"/>
          <w:szCs w:val="24"/>
        </w:rPr>
        <w:t>ФУ</w:t>
      </w:r>
      <w:proofErr w:type="spellEnd"/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</w:t>
      </w:r>
      <w:proofErr w:type="spellStart"/>
      <w:r w:rsidR="00B51AD6" w:rsidRPr="00670789">
        <w:rPr>
          <w:rFonts w:ascii="Times New Roman" w:hAnsi="Times New Roman" w:cs="Times New Roman"/>
          <w:sz w:val="24"/>
          <w:szCs w:val="24"/>
        </w:rPr>
        <w:t>Гор</w:t>
      </w:r>
      <w:r w:rsidRPr="00670789">
        <w:rPr>
          <w:rFonts w:ascii="Times New Roman" w:hAnsi="Times New Roman" w:cs="Times New Roman"/>
          <w:sz w:val="24"/>
          <w:szCs w:val="24"/>
        </w:rPr>
        <w:t>ФУ</w:t>
      </w:r>
      <w:proofErr w:type="spellEnd"/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9F3865" w:rsidRPr="00670789" w:rsidRDefault="009F3865" w:rsidP="004D42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9F3865" w:rsidRPr="00670789" w:rsidRDefault="009F3865" w:rsidP="004D4217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670789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F3865" w:rsidRPr="00670789" w:rsidRDefault="009F3865" w:rsidP="004D421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F3865" w:rsidRPr="00670789" w:rsidRDefault="007860EC" w:rsidP="004D421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</w:t>
      </w:r>
      <w:r w:rsidR="00D477E3"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населения в возрасте от 6 до 79 лет</w:t>
      </w: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) </w:t>
      </w:r>
      <w:r w:rsidR="009F3865" w:rsidRPr="00670789">
        <w:rPr>
          <w:rFonts w:ascii="Times New Roman" w:hAnsi="Times New Roman" w:cs="Times New Roman"/>
          <w:bCs/>
          <w:sz w:val="24"/>
          <w:szCs w:val="24"/>
        </w:rPr>
        <w:t>в 202</w:t>
      </w:r>
      <w:r w:rsidR="00D477E3" w:rsidRPr="00670789">
        <w:rPr>
          <w:rFonts w:ascii="Times New Roman" w:hAnsi="Times New Roman" w:cs="Times New Roman"/>
          <w:bCs/>
          <w:sz w:val="24"/>
          <w:szCs w:val="24"/>
        </w:rPr>
        <w:t>5</w:t>
      </w:r>
      <w:r w:rsidR="009F3865" w:rsidRPr="00670789">
        <w:rPr>
          <w:rFonts w:ascii="Times New Roman" w:hAnsi="Times New Roman" w:cs="Times New Roman"/>
          <w:bCs/>
          <w:sz w:val="24"/>
          <w:szCs w:val="24"/>
        </w:rPr>
        <w:t xml:space="preserve"> году составит </w:t>
      </w:r>
      <w:r w:rsidR="006D0F50" w:rsidRPr="00670789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r w:rsidRPr="00670789">
        <w:rPr>
          <w:rFonts w:ascii="Times New Roman" w:hAnsi="Times New Roman" w:cs="Times New Roman"/>
          <w:bCs/>
          <w:sz w:val="24"/>
          <w:szCs w:val="24"/>
        </w:rPr>
        <w:t>2,5%;</w:t>
      </w:r>
    </w:p>
    <w:p w:rsidR="007860EC" w:rsidRPr="00670789" w:rsidRDefault="007860EC" w:rsidP="004D421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Численность обучающихся составит не менее 936 человек;</w:t>
      </w:r>
    </w:p>
    <w:p w:rsidR="007860EC" w:rsidRPr="00670789" w:rsidRDefault="007860EC" w:rsidP="004D4217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</w: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 программам подготовки спортивного резерва и дополнительного образования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) в 202</w:t>
      </w:r>
      <w:r w:rsidR="00D477E3" w:rsidRPr="00670789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 году составит не менее 2</w:t>
      </w:r>
      <w:r w:rsidR="00F81920" w:rsidRPr="00670789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7860EC" w:rsidRPr="00670789" w:rsidRDefault="007860EC" w:rsidP="004D4217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Количество отделений в спортивной школе составит 1</w:t>
      </w:r>
      <w:r w:rsidR="00FD5E19" w:rsidRPr="00670789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 единиц.</w:t>
      </w:r>
    </w:p>
    <w:p w:rsidR="009F3865" w:rsidRPr="00670789" w:rsidRDefault="009F3865" w:rsidP="004D4217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9F3865" w:rsidRPr="00670789" w:rsidRDefault="009F3865" w:rsidP="004D421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789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670789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9F3865" w:rsidRPr="00670789" w:rsidRDefault="009F3865" w:rsidP="009F3865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9F3865" w:rsidRPr="00670789" w:rsidRDefault="009F3865" w:rsidP="004D4217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(ресурсное обеспечение подпрограммы) с указанием источников финансирования</w:t>
      </w:r>
    </w:p>
    <w:p w:rsidR="009F3865" w:rsidRDefault="009F3865" w:rsidP="009F3865">
      <w:pPr>
        <w:pStyle w:val="ac"/>
        <w:autoSpaceDE w:val="0"/>
        <w:autoSpaceDN w:val="0"/>
        <w:adjustRightInd w:val="0"/>
        <w:ind w:left="0" w:firstLine="709"/>
        <w:jc w:val="both"/>
      </w:pPr>
      <w:r w:rsidRPr="00670789">
        <w:t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EB2A23" w:rsidRPr="00781BB6" w:rsidRDefault="00EB2A23" w:rsidP="00EB2A2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 w:rsidRPr="00781BB6">
        <w:rPr>
          <w:rFonts w:ascii="Times New Roman" w:hAnsi="Times New Roman" w:cs="Times New Roman"/>
          <w:color w:val="000000"/>
        </w:rPr>
        <w:t>65 </w:t>
      </w:r>
      <w:proofErr w:type="gramStart"/>
      <w:r w:rsidRPr="00781BB6">
        <w:rPr>
          <w:rFonts w:ascii="Times New Roman" w:hAnsi="Times New Roman" w:cs="Times New Roman"/>
          <w:color w:val="000000"/>
        </w:rPr>
        <w:t xml:space="preserve">359,904  </w:t>
      </w:r>
      <w:r w:rsidRPr="00781BB6"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781BB6">
        <w:rPr>
          <w:rFonts w:ascii="Times New Roman" w:hAnsi="Times New Roman" w:cs="Times New Roman"/>
          <w:sz w:val="24"/>
          <w:szCs w:val="24"/>
        </w:rPr>
        <w:t xml:space="preserve"> рублей, из них по годам:</w:t>
      </w:r>
    </w:p>
    <w:p w:rsidR="00EB2A23" w:rsidRPr="00781BB6" w:rsidRDefault="00EB2A23" w:rsidP="00EB2A2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781BB6">
        <w:rPr>
          <w:rFonts w:ascii="Times New Roman" w:hAnsi="Times New Roman" w:cs="Times New Roman"/>
          <w:color w:val="000000"/>
        </w:rPr>
        <w:t>22 340,968</w:t>
      </w:r>
      <w:r w:rsidRPr="00781BB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B2A23" w:rsidRPr="00781BB6" w:rsidRDefault="00EB2A23" w:rsidP="00EB2A2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781BB6">
        <w:rPr>
          <w:rFonts w:ascii="Times New Roman" w:hAnsi="Times New Roman" w:cs="Times New Roman"/>
          <w:color w:val="000000"/>
        </w:rPr>
        <w:t xml:space="preserve">21 509,468 </w:t>
      </w:r>
      <w:r w:rsidRPr="00781BB6">
        <w:rPr>
          <w:rFonts w:ascii="Times New Roman" w:hAnsi="Times New Roman" w:cs="Times New Roman"/>
          <w:sz w:val="24"/>
          <w:szCs w:val="24"/>
        </w:rPr>
        <w:t>тыс. руб.;</w:t>
      </w:r>
    </w:p>
    <w:p w:rsidR="00EB2A23" w:rsidRPr="00781BB6" w:rsidRDefault="00EB2A23" w:rsidP="00EB2A2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Pr="00781BB6">
        <w:rPr>
          <w:rFonts w:ascii="Times New Roman" w:hAnsi="Times New Roman" w:cs="Times New Roman"/>
          <w:color w:val="000000"/>
        </w:rPr>
        <w:t xml:space="preserve">21 509,468 </w:t>
      </w:r>
      <w:r w:rsidRPr="00781BB6">
        <w:rPr>
          <w:rFonts w:ascii="Times New Roman" w:hAnsi="Times New Roman" w:cs="Times New Roman"/>
          <w:sz w:val="24"/>
          <w:szCs w:val="24"/>
        </w:rPr>
        <w:t>тыс. руб.</w:t>
      </w:r>
    </w:p>
    <w:p w:rsidR="00EB2A23" w:rsidRPr="00781BB6" w:rsidRDefault="00EB2A23" w:rsidP="00EB2A2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за счет средств УКСТМ – </w:t>
      </w:r>
      <w:r w:rsidRPr="00781BB6">
        <w:rPr>
          <w:rFonts w:ascii="Times New Roman" w:hAnsi="Times New Roman" w:cs="Times New Roman"/>
          <w:color w:val="000000"/>
        </w:rPr>
        <w:t>65 </w:t>
      </w:r>
      <w:proofErr w:type="gramStart"/>
      <w:r w:rsidRPr="00781BB6">
        <w:rPr>
          <w:rFonts w:ascii="Times New Roman" w:hAnsi="Times New Roman" w:cs="Times New Roman"/>
          <w:color w:val="000000"/>
        </w:rPr>
        <w:t xml:space="preserve">359,904  </w:t>
      </w:r>
      <w:r w:rsidRPr="00781BB6"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781BB6">
        <w:rPr>
          <w:rFonts w:ascii="Times New Roman" w:hAnsi="Times New Roman" w:cs="Times New Roman"/>
          <w:sz w:val="24"/>
          <w:szCs w:val="24"/>
        </w:rPr>
        <w:t xml:space="preserve"> рублей, из них по годам:</w:t>
      </w:r>
    </w:p>
    <w:p w:rsidR="00EB2A23" w:rsidRPr="00781BB6" w:rsidRDefault="00EB2A23" w:rsidP="00EB2A2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781BB6">
        <w:rPr>
          <w:rFonts w:ascii="Times New Roman" w:hAnsi="Times New Roman" w:cs="Times New Roman"/>
          <w:color w:val="000000"/>
        </w:rPr>
        <w:t>22 340,968</w:t>
      </w:r>
      <w:r w:rsidRPr="00781BB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B2A23" w:rsidRPr="00781BB6" w:rsidRDefault="00EB2A23" w:rsidP="00EB2A2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781BB6">
        <w:rPr>
          <w:rFonts w:ascii="Times New Roman" w:hAnsi="Times New Roman" w:cs="Times New Roman"/>
          <w:color w:val="000000"/>
        </w:rPr>
        <w:t xml:space="preserve">21 509,468 </w:t>
      </w:r>
      <w:r w:rsidRPr="00781BB6">
        <w:rPr>
          <w:rFonts w:ascii="Times New Roman" w:hAnsi="Times New Roman" w:cs="Times New Roman"/>
          <w:sz w:val="24"/>
          <w:szCs w:val="24"/>
        </w:rPr>
        <w:t>тыс. руб.;</w:t>
      </w:r>
    </w:p>
    <w:p w:rsidR="00EB2A23" w:rsidRPr="00781BB6" w:rsidRDefault="00EB2A23" w:rsidP="00EB2A2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Pr="00781BB6">
        <w:rPr>
          <w:rFonts w:ascii="Times New Roman" w:hAnsi="Times New Roman" w:cs="Times New Roman"/>
          <w:color w:val="000000"/>
        </w:rPr>
        <w:t xml:space="preserve">21 509,468 </w:t>
      </w:r>
      <w:r w:rsidRPr="00781BB6">
        <w:rPr>
          <w:rFonts w:ascii="Times New Roman" w:hAnsi="Times New Roman" w:cs="Times New Roman"/>
          <w:sz w:val="24"/>
          <w:szCs w:val="24"/>
        </w:rPr>
        <w:t>тыс. руб.</w:t>
      </w:r>
    </w:p>
    <w:p w:rsidR="00EB2A23" w:rsidRPr="00781BB6" w:rsidRDefault="00EB2A23" w:rsidP="00EB2A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0,000 тыс. руб.</w:t>
      </w:r>
    </w:p>
    <w:p w:rsidR="00EB2A23" w:rsidRPr="00781BB6" w:rsidRDefault="00EB2A23" w:rsidP="00EB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0,000 тыс. руб.</w:t>
      </w:r>
    </w:p>
    <w:p w:rsidR="00EB2A23" w:rsidRPr="00781BB6" w:rsidRDefault="00EB2A23" w:rsidP="00EB2A23">
      <w:pPr>
        <w:spacing w:after="0" w:line="233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781BB6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0,000 тыс. руб.</w:t>
      </w:r>
    </w:p>
    <w:p w:rsidR="00EB2A23" w:rsidRPr="00781BB6" w:rsidRDefault="00EB2A23" w:rsidP="00EB2A2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 w:rsidRPr="00781BB6">
        <w:rPr>
          <w:rFonts w:ascii="Times New Roman" w:hAnsi="Times New Roman" w:cs="Times New Roman"/>
          <w:color w:val="000000"/>
        </w:rPr>
        <w:t xml:space="preserve">65 359,904 </w:t>
      </w:r>
      <w:r w:rsidRPr="00781BB6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EB2A23" w:rsidRPr="00781BB6" w:rsidRDefault="00EB2A23" w:rsidP="00EB2A2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781BB6">
        <w:rPr>
          <w:rFonts w:ascii="Times New Roman" w:hAnsi="Times New Roman" w:cs="Times New Roman"/>
          <w:color w:val="000000"/>
        </w:rPr>
        <w:t>22 340,968</w:t>
      </w:r>
      <w:r w:rsidRPr="00781BB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B2A23" w:rsidRPr="00781BB6" w:rsidRDefault="00EB2A23" w:rsidP="00EB2A2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781BB6">
        <w:rPr>
          <w:rFonts w:ascii="Times New Roman" w:hAnsi="Times New Roman" w:cs="Times New Roman"/>
          <w:color w:val="000000"/>
        </w:rPr>
        <w:t xml:space="preserve">21 509,468 </w:t>
      </w:r>
      <w:r w:rsidRPr="00781BB6">
        <w:rPr>
          <w:rFonts w:ascii="Times New Roman" w:hAnsi="Times New Roman" w:cs="Times New Roman"/>
          <w:sz w:val="24"/>
          <w:szCs w:val="24"/>
        </w:rPr>
        <w:t>тыс. руб.;</w:t>
      </w:r>
    </w:p>
    <w:p w:rsidR="00EB2A23" w:rsidRPr="00670789" w:rsidRDefault="00EB2A23" w:rsidP="00EB2A23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781BB6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Pr="00781BB6">
        <w:rPr>
          <w:rFonts w:ascii="Times New Roman" w:hAnsi="Times New Roman" w:cs="Times New Roman"/>
          <w:color w:val="000000"/>
        </w:rPr>
        <w:t xml:space="preserve">21 509,468 </w:t>
      </w:r>
      <w:r w:rsidRPr="00781BB6">
        <w:rPr>
          <w:rFonts w:ascii="Times New Roman" w:hAnsi="Times New Roman" w:cs="Times New Roman"/>
          <w:sz w:val="24"/>
          <w:szCs w:val="24"/>
        </w:rPr>
        <w:t>тыс. руб.</w:t>
      </w:r>
    </w:p>
    <w:p w:rsidR="009F3865" w:rsidRPr="00670789" w:rsidRDefault="009F3865" w:rsidP="009F386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</w:r>
    </w:p>
    <w:p w:rsidR="009F3865" w:rsidRPr="00670789" w:rsidRDefault="009F3865" w:rsidP="009F3865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sz w:val="24"/>
          <w:szCs w:val="24"/>
        </w:rPr>
        <w:sectPr w:rsidR="009F3865" w:rsidRPr="00670789" w:rsidSect="009F3865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5"/>
        <w:gridCol w:w="7711"/>
      </w:tblGrid>
      <w:tr w:rsidR="009F3865" w:rsidRPr="00670789" w:rsidTr="009F3865">
        <w:trPr>
          <w:trHeight w:val="1418"/>
        </w:trPr>
        <w:tc>
          <w:tcPr>
            <w:tcW w:w="7393" w:type="dxa"/>
          </w:tcPr>
          <w:p w:rsidR="009F3865" w:rsidRPr="00670789" w:rsidRDefault="009F3865" w:rsidP="009F386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83" w:type="dxa"/>
            <w:hideMark/>
          </w:tcPr>
          <w:p w:rsidR="000B3F32" w:rsidRPr="00670789" w:rsidRDefault="009F3865" w:rsidP="008E5B2A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1 </w:t>
            </w:r>
          </w:p>
          <w:p w:rsidR="009F3865" w:rsidRPr="00670789" w:rsidRDefault="009F3865" w:rsidP="000B3F32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2 «</w:t>
            </w:r>
            <w:r w:rsidR="00094A09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реализуемой </w:t>
            </w:r>
          </w:p>
          <w:p w:rsidR="009F3865" w:rsidRPr="00670789" w:rsidRDefault="009F3865" w:rsidP="008E5B2A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 рамках муниципальной программы </w:t>
            </w:r>
          </w:p>
          <w:p w:rsidR="00D1015F" w:rsidRPr="00670789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="00D1015F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D1015F" w:rsidRPr="00670789">
              <w:rPr>
                <w:rFonts w:ascii="Times New Roman" w:hAnsi="Times New Roman" w:cs="Times New Roman"/>
                <w:sz w:val="24"/>
                <w:szCs w:val="24"/>
              </w:rPr>
              <w:t>физической  культуры</w:t>
            </w:r>
            <w:proofErr w:type="gramEnd"/>
            <w:r w:rsidR="00D1015F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  <w:p w:rsidR="009F3865" w:rsidRPr="00670789" w:rsidRDefault="00D1015F" w:rsidP="000B3F32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Сосновоборске</w:t>
            </w:r>
            <w:r w:rsidR="009F3865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9F3865" w:rsidRPr="00670789" w:rsidRDefault="009F3865" w:rsidP="000B3F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Перечень целевых индикаторов подпрограммы</w:t>
      </w:r>
      <w:r w:rsidRPr="00670789">
        <w:rPr>
          <w:rFonts w:ascii="Times New Roman" w:hAnsi="Times New Roman" w:cs="Times New Roman"/>
          <w:sz w:val="24"/>
          <w:szCs w:val="24"/>
        </w:rPr>
        <w:t xml:space="preserve"> «</w:t>
      </w:r>
      <w:r w:rsidR="00094A09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67078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88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275"/>
        <w:gridCol w:w="2835"/>
        <w:gridCol w:w="1418"/>
        <w:gridCol w:w="1417"/>
        <w:gridCol w:w="1134"/>
        <w:gridCol w:w="1134"/>
        <w:gridCol w:w="1559"/>
      </w:tblGrid>
      <w:tr w:rsidR="009F3865" w:rsidRPr="00670789" w:rsidTr="007F68BE">
        <w:trPr>
          <w:cantSplit/>
          <w:trHeight w:val="10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Цель,целевые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индикаторы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proofErr w:type="spellEnd"/>
            <w:r w:rsidR="000C1B4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измерения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Источник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информации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Отчетный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  <w:r w:rsidRPr="00670789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FD5E19" w:rsidRPr="00670789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D477E3" w:rsidRPr="00670789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Текущий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  <w:r w:rsidRPr="00670789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F81920" w:rsidRPr="00670789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D477E3" w:rsidRPr="00670789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Очередной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финансовый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  <w:r w:rsidRPr="00670789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D477E3" w:rsidRPr="00670789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Первый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proofErr w:type="spellEnd"/>
            <w:r w:rsidRPr="00670789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D477E3" w:rsidRPr="00670789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Второй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планового</w:t>
            </w:r>
            <w:proofErr w:type="spellEnd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proofErr w:type="spellStart"/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периода</w:t>
            </w:r>
            <w:proofErr w:type="spellEnd"/>
            <w:r w:rsidRPr="00670789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D477E3" w:rsidRPr="00670789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9F3865" w:rsidRPr="00670789" w:rsidTr="008E5B2A">
        <w:trPr>
          <w:cantSplit/>
          <w:trHeight w:val="240"/>
        </w:trPr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65" w:rsidRPr="00670789" w:rsidRDefault="009F3865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 xml:space="preserve">Цель подпрограммы: </w:t>
            </w:r>
            <w:r w:rsidR="00094A09" w:rsidRPr="00670789">
              <w:rPr>
                <w:rFonts w:ascii="Times New Roman" w:hAnsi="Times New Roman" w:cs="Times New Roman"/>
                <w:lang w:eastAsia="en-US" w:bidi="en-US"/>
              </w:rPr>
      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</w:p>
        </w:tc>
      </w:tr>
      <w:tr w:rsidR="00D477E3" w:rsidRPr="00670789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094A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D902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2,</w:t>
            </w:r>
            <w:r w:rsidR="00D902C8" w:rsidRPr="00670789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</w:tr>
      <w:tr w:rsidR="00094A09" w:rsidRPr="00670789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7F68BE" w:rsidP="00AD03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Численность обучающихся спортивной школы по программам подготовки спортивного резерва и дополнительного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094A09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D477E3" w:rsidP="009F386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70789">
              <w:rPr>
                <w:sz w:val="20"/>
                <w:szCs w:val="20"/>
                <w:lang w:eastAsia="en-US" w:bidi="en-US"/>
              </w:rPr>
              <w:t>886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FD5E19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D477E3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AD0370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</w:tr>
      <w:tr w:rsidR="00FD5E19" w:rsidRPr="00670789" w:rsidTr="007F68BE">
        <w:trPr>
          <w:cantSplit/>
          <w:trHeight w:val="17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7F68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67078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670789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4D1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D1ECA" w:rsidRPr="006707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4D1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D1ECA" w:rsidRPr="006707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4D1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D1ECA" w:rsidRPr="0067078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4D1E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D1ECA" w:rsidRPr="0067078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D964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</w:tr>
      <w:tr w:rsidR="00FD5E19" w:rsidRPr="00670789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3E14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отделений спортивной школы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4D1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</w:t>
            </w:r>
            <w:r w:rsidR="004D1ECA" w:rsidRPr="0067078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D964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</w:tbl>
    <w:p w:rsidR="009F3865" w:rsidRPr="00670789" w:rsidRDefault="009F3865" w:rsidP="009F38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392"/>
        <w:gridCol w:w="4539"/>
        <w:gridCol w:w="2462"/>
        <w:gridCol w:w="2473"/>
        <w:gridCol w:w="4920"/>
        <w:gridCol w:w="490"/>
      </w:tblGrid>
      <w:tr w:rsidR="006D1E19" w:rsidRPr="00670789" w:rsidTr="009B3A0A">
        <w:trPr>
          <w:gridBefore w:val="1"/>
          <w:wBefore w:w="392" w:type="dxa"/>
        </w:trPr>
        <w:tc>
          <w:tcPr>
            <w:tcW w:w="4539" w:type="dxa"/>
            <w:hideMark/>
          </w:tcPr>
          <w:p w:rsidR="006D1E19" w:rsidRPr="00670789" w:rsidRDefault="00420A42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5" w:type="dxa"/>
            <w:gridSpan w:val="2"/>
            <w:hideMark/>
          </w:tcPr>
          <w:p w:rsidR="006D1E19" w:rsidRPr="00670789" w:rsidRDefault="006D1E19" w:rsidP="00B81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10" w:type="dxa"/>
            <w:gridSpan w:val="2"/>
            <w:hideMark/>
          </w:tcPr>
          <w:p w:rsidR="006D1E19" w:rsidRPr="00670789" w:rsidRDefault="00420A42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865" w:rsidRPr="00670789" w:rsidTr="009B3A0A">
        <w:trPr>
          <w:gridAfter w:val="1"/>
          <w:wAfter w:w="490" w:type="dxa"/>
        </w:trPr>
        <w:tc>
          <w:tcPr>
            <w:tcW w:w="7393" w:type="dxa"/>
            <w:gridSpan w:val="3"/>
          </w:tcPr>
          <w:p w:rsidR="009F3865" w:rsidRPr="00670789" w:rsidRDefault="009F3865" w:rsidP="009F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393" w:type="dxa"/>
            <w:gridSpan w:val="2"/>
            <w:hideMark/>
          </w:tcPr>
          <w:p w:rsidR="000B3F32" w:rsidRPr="00670789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9F3865" w:rsidRPr="00670789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2 «</w:t>
            </w:r>
            <w:r w:rsidR="00CF3B5A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реализуемой в рамках муниципальной программы «</w:t>
            </w:r>
            <w:r w:rsidR="006D0F50" w:rsidRPr="0067078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 в городе Сосновоборске</w:t>
            </w: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B8138E" w:rsidRPr="00670789" w:rsidRDefault="00B8138E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865" w:rsidRPr="00670789" w:rsidRDefault="009F3865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78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9A4E74" w:rsidRPr="00670789">
        <w:rPr>
          <w:rFonts w:ascii="Times New Roman" w:hAnsi="Times New Roman" w:cs="Times New Roman"/>
          <w:sz w:val="24"/>
          <w:szCs w:val="24"/>
        </w:rPr>
        <w:t>«</w:t>
      </w:r>
      <w:r w:rsidR="00CF3B5A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9A4E74" w:rsidRPr="0067078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2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28"/>
        <w:gridCol w:w="3550"/>
        <w:gridCol w:w="510"/>
        <w:gridCol w:w="348"/>
        <w:gridCol w:w="142"/>
        <w:gridCol w:w="567"/>
        <w:gridCol w:w="709"/>
        <w:gridCol w:w="1134"/>
        <w:gridCol w:w="567"/>
        <w:gridCol w:w="992"/>
        <w:gridCol w:w="142"/>
        <w:gridCol w:w="567"/>
        <w:gridCol w:w="283"/>
        <w:gridCol w:w="284"/>
        <w:gridCol w:w="708"/>
        <w:gridCol w:w="426"/>
        <w:gridCol w:w="850"/>
        <w:gridCol w:w="284"/>
        <w:gridCol w:w="2835"/>
      </w:tblGrid>
      <w:tr w:rsidR="009F3865" w:rsidRPr="00670789" w:rsidTr="00B8138E">
        <w:trPr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865" w:rsidRPr="00670789" w:rsidRDefault="009F3865" w:rsidP="009F3865">
            <w:pPr>
              <w:tabs>
                <w:tab w:val="left" w:pos="301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3865" w:rsidRPr="00670789" w:rsidTr="00B8138E">
        <w:trPr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4D1ECA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</w:t>
            </w:r>
            <w:r w:rsidR="006D0F50" w:rsidRPr="00670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ECA" w:rsidRPr="006707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4D1ECA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202</w:t>
            </w:r>
            <w:r w:rsidR="004D1ECA" w:rsidRPr="006707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4D1ECA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202</w:t>
            </w:r>
            <w:r w:rsidR="004D1ECA" w:rsidRPr="006707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865" w:rsidRPr="00670789" w:rsidTr="00A42D71">
        <w:trPr>
          <w:trHeight w:val="15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6D0F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CF3B5A" w:rsidRPr="0067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3B5A" w:rsidRPr="00670789">
              <w:rPr>
                <w:rFonts w:ascii="Times New Roman" w:hAnsi="Times New Roman" w:cs="Times New Roman"/>
                <w:sz w:val="20"/>
                <w:szCs w:val="20"/>
              </w:rPr>
              <w:t>подпрограммы:</w:t>
            </w:r>
            <w:r w:rsidR="00CF3B5A" w:rsidRPr="00670789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Обеспечение</w:t>
            </w:r>
            <w:proofErr w:type="spellEnd"/>
            <w:r w:rsidR="00CF3B5A" w:rsidRPr="00670789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</w:p>
        </w:tc>
      </w:tr>
      <w:tr w:rsidR="009F3865" w:rsidRPr="00670789" w:rsidTr="00A42D71">
        <w:trPr>
          <w:trHeight w:val="227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 w:rsidR="00CF3B5A" w:rsidRPr="00670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Обеспечение результативной деятельности спортивной школы, осуществляющей подготовку спортивного резерва и </w:t>
            </w:r>
            <w:r w:rsidR="00CF3B5A" w:rsidRPr="00670789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 в области физической культуры и спорта</w:t>
            </w:r>
          </w:p>
        </w:tc>
      </w:tr>
      <w:tr w:rsidR="00E26D42" w:rsidRPr="00670789" w:rsidTr="009D79E6">
        <w:tblPrEx>
          <w:tblLook w:val="04A0" w:firstRow="1" w:lastRow="0" w:firstColumn="1" w:lastColumn="0" w:noHBand="0" w:noVBand="1"/>
        </w:tblPrEx>
        <w:trPr>
          <w:trHeight w:val="2131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670789" w:rsidRDefault="00E26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670789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670789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670789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0920080610</w:t>
            </w:r>
          </w:p>
          <w:p w:rsidR="00E26D42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6D42" w:rsidRPr="00670789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670789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781BB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22 190,968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781BB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21 359,468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781BB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21 359,468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781BB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64 909,904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670789" w:rsidRDefault="00E26D42" w:rsidP="00B55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учреждении подготовки спортивного резерва и дополнительного образования в области физической культуры и спорта составит не менее 936 чел.</w:t>
            </w:r>
          </w:p>
        </w:tc>
      </w:tr>
      <w:tr w:rsidR="009D79E6" w:rsidRPr="00670789" w:rsidTr="00492005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федеральных стандартов спортивной подготовки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09200S6500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 w:rsidP="00B55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выездных соревнованиях и спортивных сборах. Приобретение спортивного оборудования и экипировки.</w:t>
            </w:r>
          </w:p>
        </w:tc>
      </w:tr>
      <w:tr w:rsidR="009D79E6" w:rsidRPr="00670789" w:rsidTr="00A051EF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на развитие детско-юношеского спорта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09200S6540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 w:rsidP="00B55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E6" w:rsidRPr="00670789" w:rsidTr="00B8138E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22 340,968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21 509,468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21 509,468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65 359,904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670789" w:rsidRDefault="009D79E6" w:rsidP="009F3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79E6" w:rsidRPr="00670789" w:rsidTr="00B8138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670789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22 340,968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21 509,468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21 509,468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781BB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65 359,904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670789" w:rsidRDefault="009D79E6" w:rsidP="009F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1E19" w:rsidRPr="00C12F07" w:rsidTr="00A42D71">
        <w:tblPrEx>
          <w:tblLook w:val="04A0" w:firstRow="1" w:lastRow="0" w:firstColumn="1" w:lastColumn="0" w:noHBand="0" w:noVBand="1"/>
        </w:tblPrEx>
        <w:trPr>
          <w:gridBefore w:val="1"/>
          <w:wBefore w:w="128" w:type="dxa"/>
          <w:trHeight w:val="612"/>
        </w:trPr>
        <w:tc>
          <w:tcPr>
            <w:tcW w:w="4060" w:type="dxa"/>
            <w:gridSpan w:val="2"/>
            <w:hideMark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70789" w:rsidRDefault="00420A42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5168" w:type="dxa"/>
            <w:gridSpan w:val="9"/>
            <w:hideMark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0" w:type="dxa"/>
            <w:gridSpan w:val="7"/>
            <w:hideMark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16BD4" w:rsidRDefault="00420A42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D56" w:rsidRPr="00474D56" w:rsidRDefault="00474D56" w:rsidP="00E83A6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74D56" w:rsidRPr="00474D56" w:rsidSect="008E5B2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EC" w:rsidRDefault="00BF12EC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12EC" w:rsidRDefault="00BF12EC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30" w:rsidRDefault="00A302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EC" w:rsidRDefault="00BF12EC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12EC" w:rsidRDefault="00BF12EC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23F0"/>
    <w:multiLevelType w:val="hybridMultilevel"/>
    <w:tmpl w:val="50204A4A"/>
    <w:lvl w:ilvl="0" w:tplc="7E8C3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03A"/>
    <w:multiLevelType w:val="hybridMultilevel"/>
    <w:tmpl w:val="6B203D40"/>
    <w:lvl w:ilvl="0" w:tplc="231098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EE93696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742"/>
    <w:multiLevelType w:val="hybridMultilevel"/>
    <w:tmpl w:val="E71E2224"/>
    <w:lvl w:ilvl="0" w:tplc="249823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490B73A2"/>
    <w:multiLevelType w:val="hybridMultilevel"/>
    <w:tmpl w:val="56A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B1CB8"/>
    <w:multiLevelType w:val="hybridMultilevel"/>
    <w:tmpl w:val="06F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53573"/>
    <w:multiLevelType w:val="hybridMultilevel"/>
    <w:tmpl w:val="5FC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D0B64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63E4B"/>
    <w:multiLevelType w:val="hybridMultilevel"/>
    <w:tmpl w:val="5D2A8950"/>
    <w:lvl w:ilvl="0" w:tplc="2550DC7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B"/>
    <w:rsid w:val="00000092"/>
    <w:rsid w:val="00002DEC"/>
    <w:rsid w:val="00004805"/>
    <w:rsid w:val="000053CE"/>
    <w:rsid w:val="000160D0"/>
    <w:rsid w:val="000178A3"/>
    <w:rsid w:val="00020C77"/>
    <w:rsid w:val="0002209E"/>
    <w:rsid w:val="00025BEA"/>
    <w:rsid w:val="000277D5"/>
    <w:rsid w:val="00027A25"/>
    <w:rsid w:val="00030FF9"/>
    <w:rsid w:val="000311AA"/>
    <w:rsid w:val="00034A82"/>
    <w:rsid w:val="00036363"/>
    <w:rsid w:val="00041482"/>
    <w:rsid w:val="000415B4"/>
    <w:rsid w:val="00041734"/>
    <w:rsid w:val="0004348E"/>
    <w:rsid w:val="0004735F"/>
    <w:rsid w:val="0005142F"/>
    <w:rsid w:val="0005305E"/>
    <w:rsid w:val="000547F1"/>
    <w:rsid w:val="00066F3C"/>
    <w:rsid w:val="00067886"/>
    <w:rsid w:val="00070F6F"/>
    <w:rsid w:val="000710DE"/>
    <w:rsid w:val="00071326"/>
    <w:rsid w:val="00072A86"/>
    <w:rsid w:val="000740B6"/>
    <w:rsid w:val="0007489E"/>
    <w:rsid w:val="00080496"/>
    <w:rsid w:val="00080C33"/>
    <w:rsid w:val="00084856"/>
    <w:rsid w:val="000922AB"/>
    <w:rsid w:val="000931EB"/>
    <w:rsid w:val="00093C21"/>
    <w:rsid w:val="00094A09"/>
    <w:rsid w:val="00095F47"/>
    <w:rsid w:val="00096ED8"/>
    <w:rsid w:val="000A1207"/>
    <w:rsid w:val="000A2830"/>
    <w:rsid w:val="000A3688"/>
    <w:rsid w:val="000A3FA4"/>
    <w:rsid w:val="000A4478"/>
    <w:rsid w:val="000A4DF6"/>
    <w:rsid w:val="000A691C"/>
    <w:rsid w:val="000B0F4E"/>
    <w:rsid w:val="000B0FEB"/>
    <w:rsid w:val="000B15BC"/>
    <w:rsid w:val="000B21D1"/>
    <w:rsid w:val="000B234F"/>
    <w:rsid w:val="000B2D3B"/>
    <w:rsid w:val="000B3F32"/>
    <w:rsid w:val="000C1B49"/>
    <w:rsid w:val="000C324D"/>
    <w:rsid w:val="000C5CC0"/>
    <w:rsid w:val="000C718B"/>
    <w:rsid w:val="000D52E5"/>
    <w:rsid w:val="000D6F71"/>
    <w:rsid w:val="000D7530"/>
    <w:rsid w:val="000D7638"/>
    <w:rsid w:val="000D7EA5"/>
    <w:rsid w:val="000E19A9"/>
    <w:rsid w:val="000E2F6C"/>
    <w:rsid w:val="000E503D"/>
    <w:rsid w:val="000E6F7D"/>
    <w:rsid w:val="000F01BF"/>
    <w:rsid w:val="000F15D7"/>
    <w:rsid w:val="00101DFD"/>
    <w:rsid w:val="00102CAE"/>
    <w:rsid w:val="00102CF4"/>
    <w:rsid w:val="00104CB4"/>
    <w:rsid w:val="00106A42"/>
    <w:rsid w:val="00114CFC"/>
    <w:rsid w:val="00116C88"/>
    <w:rsid w:val="00121443"/>
    <w:rsid w:val="00122604"/>
    <w:rsid w:val="001265A5"/>
    <w:rsid w:val="00127077"/>
    <w:rsid w:val="001275E1"/>
    <w:rsid w:val="00127623"/>
    <w:rsid w:val="001307C3"/>
    <w:rsid w:val="00131B96"/>
    <w:rsid w:val="00133601"/>
    <w:rsid w:val="0013729B"/>
    <w:rsid w:val="001416BE"/>
    <w:rsid w:val="001422DC"/>
    <w:rsid w:val="00143A90"/>
    <w:rsid w:val="00146104"/>
    <w:rsid w:val="0015211D"/>
    <w:rsid w:val="00155103"/>
    <w:rsid w:val="00166097"/>
    <w:rsid w:val="001705B4"/>
    <w:rsid w:val="00171D3E"/>
    <w:rsid w:val="00171EB3"/>
    <w:rsid w:val="001720EC"/>
    <w:rsid w:val="00174087"/>
    <w:rsid w:val="001745F5"/>
    <w:rsid w:val="00174837"/>
    <w:rsid w:val="00176F95"/>
    <w:rsid w:val="00180F58"/>
    <w:rsid w:val="00181C4E"/>
    <w:rsid w:val="001843F9"/>
    <w:rsid w:val="00184CC5"/>
    <w:rsid w:val="0019023E"/>
    <w:rsid w:val="00191E0D"/>
    <w:rsid w:val="001A1100"/>
    <w:rsid w:val="001A112D"/>
    <w:rsid w:val="001A6933"/>
    <w:rsid w:val="001A6EDB"/>
    <w:rsid w:val="001B02A8"/>
    <w:rsid w:val="001B10C0"/>
    <w:rsid w:val="001B44BC"/>
    <w:rsid w:val="001C0044"/>
    <w:rsid w:val="001C0C92"/>
    <w:rsid w:val="001C2F82"/>
    <w:rsid w:val="001C6B77"/>
    <w:rsid w:val="001D2560"/>
    <w:rsid w:val="001D3130"/>
    <w:rsid w:val="001D726C"/>
    <w:rsid w:val="001D75B7"/>
    <w:rsid w:val="001F0A86"/>
    <w:rsid w:val="001F1855"/>
    <w:rsid w:val="001F24C8"/>
    <w:rsid w:val="001F2CA4"/>
    <w:rsid w:val="001F36A7"/>
    <w:rsid w:val="001F3B84"/>
    <w:rsid w:val="001F59D7"/>
    <w:rsid w:val="001F5F95"/>
    <w:rsid w:val="002024C9"/>
    <w:rsid w:val="00203F4F"/>
    <w:rsid w:val="00206D94"/>
    <w:rsid w:val="00212DA8"/>
    <w:rsid w:val="00212F07"/>
    <w:rsid w:val="00213A82"/>
    <w:rsid w:val="00214541"/>
    <w:rsid w:val="002154F4"/>
    <w:rsid w:val="00220081"/>
    <w:rsid w:val="00221197"/>
    <w:rsid w:val="00221EA8"/>
    <w:rsid w:val="00222BDF"/>
    <w:rsid w:val="0022592A"/>
    <w:rsid w:val="00227ED5"/>
    <w:rsid w:val="00230337"/>
    <w:rsid w:val="00232F90"/>
    <w:rsid w:val="00236002"/>
    <w:rsid w:val="0024215E"/>
    <w:rsid w:val="00243F04"/>
    <w:rsid w:val="00245AA3"/>
    <w:rsid w:val="002509AC"/>
    <w:rsid w:val="002514EA"/>
    <w:rsid w:val="00252B65"/>
    <w:rsid w:val="00253576"/>
    <w:rsid w:val="00257748"/>
    <w:rsid w:val="002618EC"/>
    <w:rsid w:val="00261A25"/>
    <w:rsid w:val="00266931"/>
    <w:rsid w:val="00271006"/>
    <w:rsid w:val="00271187"/>
    <w:rsid w:val="0027366D"/>
    <w:rsid w:val="00277CEC"/>
    <w:rsid w:val="00280E32"/>
    <w:rsid w:val="00282590"/>
    <w:rsid w:val="00284533"/>
    <w:rsid w:val="00292A1C"/>
    <w:rsid w:val="00296919"/>
    <w:rsid w:val="002B0090"/>
    <w:rsid w:val="002B0CDA"/>
    <w:rsid w:val="002B1459"/>
    <w:rsid w:val="002B1543"/>
    <w:rsid w:val="002B2A0C"/>
    <w:rsid w:val="002B45D5"/>
    <w:rsid w:val="002B6147"/>
    <w:rsid w:val="002C0342"/>
    <w:rsid w:val="002C10D4"/>
    <w:rsid w:val="002C25D4"/>
    <w:rsid w:val="002C52C1"/>
    <w:rsid w:val="002C55C2"/>
    <w:rsid w:val="002D01AB"/>
    <w:rsid w:val="002D1BE8"/>
    <w:rsid w:val="002D3FA1"/>
    <w:rsid w:val="002D4442"/>
    <w:rsid w:val="002D7461"/>
    <w:rsid w:val="002E5654"/>
    <w:rsid w:val="002F280E"/>
    <w:rsid w:val="002F4A30"/>
    <w:rsid w:val="002F4F9D"/>
    <w:rsid w:val="002F647E"/>
    <w:rsid w:val="002F7AB0"/>
    <w:rsid w:val="003032DC"/>
    <w:rsid w:val="003067AB"/>
    <w:rsid w:val="00307223"/>
    <w:rsid w:val="00312ADB"/>
    <w:rsid w:val="0031334B"/>
    <w:rsid w:val="00317320"/>
    <w:rsid w:val="00317F17"/>
    <w:rsid w:val="0032743C"/>
    <w:rsid w:val="00330254"/>
    <w:rsid w:val="003366F8"/>
    <w:rsid w:val="00340B69"/>
    <w:rsid w:val="003412EF"/>
    <w:rsid w:val="0034437B"/>
    <w:rsid w:val="00345127"/>
    <w:rsid w:val="0034656C"/>
    <w:rsid w:val="003525FD"/>
    <w:rsid w:val="0035401F"/>
    <w:rsid w:val="0035782E"/>
    <w:rsid w:val="00360F4B"/>
    <w:rsid w:val="00361793"/>
    <w:rsid w:val="003721BB"/>
    <w:rsid w:val="00381060"/>
    <w:rsid w:val="00386AA8"/>
    <w:rsid w:val="003971DA"/>
    <w:rsid w:val="003A3E03"/>
    <w:rsid w:val="003A6936"/>
    <w:rsid w:val="003A7FD4"/>
    <w:rsid w:val="003B1130"/>
    <w:rsid w:val="003B1537"/>
    <w:rsid w:val="003B184C"/>
    <w:rsid w:val="003B2122"/>
    <w:rsid w:val="003B25DB"/>
    <w:rsid w:val="003B2DCB"/>
    <w:rsid w:val="003B6337"/>
    <w:rsid w:val="003B79D1"/>
    <w:rsid w:val="003C3096"/>
    <w:rsid w:val="003C367A"/>
    <w:rsid w:val="003C5A64"/>
    <w:rsid w:val="003C72FF"/>
    <w:rsid w:val="003D104E"/>
    <w:rsid w:val="003D1B52"/>
    <w:rsid w:val="003D2A84"/>
    <w:rsid w:val="003D2FEC"/>
    <w:rsid w:val="003D426F"/>
    <w:rsid w:val="003D77DF"/>
    <w:rsid w:val="003E14CF"/>
    <w:rsid w:val="003E24A4"/>
    <w:rsid w:val="003E76AF"/>
    <w:rsid w:val="003F049D"/>
    <w:rsid w:val="003F100D"/>
    <w:rsid w:val="003F1268"/>
    <w:rsid w:val="003F2C94"/>
    <w:rsid w:val="003F3381"/>
    <w:rsid w:val="003F4F0E"/>
    <w:rsid w:val="003F5E74"/>
    <w:rsid w:val="00402873"/>
    <w:rsid w:val="004052A9"/>
    <w:rsid w:val="00407937"/>
    <w:rsid w:val="00407A9B"/>
    <w:rsid w:val="0041142F"/>
    <w:rsid w:val="004123B9"/>
    <w:rsid w:val="00414223"/>
    <w:rsid w:val="00414A8E"/>
    <w:rsid w:val="004172E3"/>
    <w:rsid w:val="00420A42"/>
    <w:rsid w:val="00422280"/>
    <w:rsid w:val="00423D9E"/>
    <w:rsid w:val="00427F47"/>
    <w:rsid w:val="00427F71"/>
    <w:rsid w:val="00432A9E"/>
    <w:rsid w:val="00435465"/>
    <w:rsid w:val="0043621B"/>
    <w:rsid w:val="00437AD5"/>
    <w:rsid w:val="004405B4"/>
    <w:rsid w:val="0044060E"/>
    <w:rsid w:val="00444BD7"/>
    <w:rsid w:val="00452451"/>
    <w:rsid w:val="004553C3"/>
    <w:rsid w:val="00455EC4"/>
    <w:rsid w:val="00460A11"/>
    <w:rsid w:val="004623A2"/>
    <w:rsid w:val="0046440A"/>
    <w:rsid w:val="00464E85"/>
    <w:rsid w:val="00467570"/>
    <w:rsid w:val="00470A72"/>
    <w:rsid w:val="00474D56"/>
    <w:rsid w:val="00477B9E"/>
    <w:rsid w:val="00480DC7"/>
    <w:rsid w:val="00480F6D"/>
    <w:rsid w:val="00483398"/>
    <w:rsid w:val="00492005"/>
    <w:rsid w:val="004953B0"/>
    <w:rsid w:val="00495ADF"/>
    <w:rsid w:val="00495B60"/>
    <w:rsid w:val="00496455"/>
    <w:rsid w:val="00496719"/>
    <w:rsid w:val="004A06BB"/>
    <w:rsid w:val="004A2276"/>
    <w:rsid w:val="004A2887"/>
    <w:rsid w:val="004A39DA"/>
    <w:rsid w:val="004A40BC"/>
    <w:rsid w:val="004B28F2"/>
    <w:rsid w:val="004B3DC5"/>
    <w:rsid w:val="004B6624"/>
    <w:rsid w:val="004B734D"/>
    <w:rsid w:val="004C321A"/>
    <w:rsid w:val="004D01D8"/>
    <w:rsid w:val="004D1545"/>
    <w:rsid w:val="004D1ECA"/>
    <w:rsid w:val="004D2119"/>
    <w:rsid w:val="004D2B29"/>
    <w:rsid w:val="004D41F7"/>
    <w:rsid w:val="004D4217"/>
    <w:rsid w:val="004E0F93"/>
    <w:rsid w:val="004E5C4F"/>
    <w:rsid w:val="004E6883"/>
    <w:rsid w:val="004F11CD"/>
    <w:rsid w:val="004F1B64"/>
    <w:rsid w:val="004F37F6"/>
    <w:rsid w:val="004F42CE"/>
    <w:rsid w:val="0050376B"/>
    <w:rsid w:val="00514595"/>
    <w:rsid w:val="005163B6"/>
    <w:rsid w:val="00517402"/>
    <w:rsid w:val="00517D38"/>
    <w:rsid w:val="00522653"/>
    <w:rsid w:val="005279BE"/>
    <w:rsid w:val="00530364"/>
    <w:rsid w:val="00531F3F"/>
    <w:rsid w:val="00540EF1"/>
    <w:rsid w:val="00542498"/>
    <w:rsid w:val="005517CF"/>
    <w:rsid w:val="005525EB"/>
    <w:rsid w:val="005553B4"/>
    <w:rsid w:val="00555EDA"/>
    <w:rsid w:val="00557D64"/>
    <w:rsid w:val="005637A8"/>
    <w:rsid w:val="00564953"/>
    <w:rsid w:val="005705A0"/>
    <w:rsid w:val="00570CA6"/>
    <w:rsid w:val="0057131D"/>
    <w:rsid w:val="00581B24"/>
    <w:rsid w:val="005861C6"/>
    <w:rsid w:val="0058752A"/>
    <w:rsid w:val="00594ECF"/>
    <w:rsid w:val="00595914"/>
    <w:rsid w:val="005971DE"/>
    <w:rsid w:val="005A0F29"/>
    <w:rsid w:val="005A206F"/>
    <w:rsid w:val="005A5AA9"/>
    <w:rsid w:val="005A6514"/>
    <w:rsid w:val="005B25C3"/>
    <w:rsid w:val="005B411A"/>
    <w:rsid w:val="005B4F57"/>
    <w:rsid w:val="005B509B"/>
    <w:rsid w:val="005B5A0F"/>
    <w:rsid w:val="005B62D0"/>
    <w:rsid w:val="005B6D1D"/>
    <w:rsid w:val="005B7D47"/>
    <w:rsid w:val="005C118B"/>
    <w:rsid w:val="005C648F"/>
    <w:rsid w:val="005D114C"/>
    <w:rsid w:val="005D6502"/>
    <w:rsid w:val="005D6D87"/>
    <w:rsid w:val="005E09B5"/>
    <w:rsid w:val="005E5030"/>
    <w:rsid w:val="005E603F"/>
    <w:rsid w:val="005E6558"/>
    <w:rsid w:val="005F1012"/>
    <w:rsid w:val="005F2321"/>
    <w:rsid w:val="005F3127"/>
    <w:rsid w:val="006012BC"/>
    <w:rsid w:val="00604500"/>
    <w:rsid w:val="00604FD3"/>
    <w:rsid w:val="006055AC"/>
    <w:rsid w:val="006102A7"/>
    <w:rsid w:val="00611605"/>
    <w:rsid w:val="00616BD4"/>
    <w:rsid w:val="006215E1"/>
    <w:rsid w:val="00623988"/>
    <w:rsid w:val="00623CDC"/>
    <w:rsid w:val="0062486C"/>
    <w:rsid w:val="0063003B"/>
    <w:rsid w:val="006301AE"/>
    <w:rsid w:val="00630604"/>
    <w:rsid w:val="00632D0D"/>
    <w:rsid w:val="00636B6C"/>
    <w:rsid w:val="00643448"/>
    <w:rsid w:val="0065170C"/>
    <w:rsid w:val="00652732"/>
    <w:rsid w:val="00654F61"/>
    <w:rsid w:val="006552A5"/>
    <w:rsid w:val="00662992"/>
    <w:rsid w:val="00663AAB"/>
    <w:rsid w:val="00665686"/>
    <w:rsid w:val="00670789"/>
    <w:rsid w:val="00672EEB"/>
    <w:rsid w:val="00673118"/>
    <w:rsid w:val="00673189"/>
    <w:rsid w:val="00673E77"/>
    <w:rsid w:val="006746B6"/>
    <w:rsid w:val="00675423"/>
    <w:rsid w:val="006759F3"/>
    <w:rsid w:val="00677907"/>
    <w:rsid w:val="00677E04"/>
    <w:rsid w:val="006803F9"/>
    <w:rsid w:val="0068172B"/>
    <w:rsid w:val="00684F25"/>
    <w:rsid w:val="00684F63"/>
    <w:rsid w:val="00686026"/>
    <w:rsid w:val="006870CD"/>
    <w:rsid w:val="00687155"/>
    <w:rsid w:val="006926D8"/>
    <w:rsid w:val="0069554D"/>
    <w:rsid w:val="006969D4"/>
    <w:rsid w:val="006A07D1"/>
    <w:rsid w:val="006A0B60"/>
    <w:rsid w:val="006A128A"/>
    <w:rsid w:val="006A3837"/>
    <w:rsid w:val="006A739C"/>
    <w:rsid w:val="006B26DB"/>
    <w:rsid w:val="006B293E"/>
    <w:rsid w:val="006C220B"/>
    <w:rsid w:val="006C4C6D"/>
    <w:rsid w:val="006C6978"/>
    <w:rsid w:val="006C72F8"/>
    <w:rsid w:val="006D02F0"/>
    <w:rsid w:val="006D093E"/>
    <w:rsid w:val="006D0F50"/>
    <w:rsid w:val="006D1E19"/>
    <w:rsid w:val="006D2EFD"/>
    <w:rsid w:val="006E3DB1"/>
    <w:rsid w:val="006E6D06"/>
    <w:rsid w:val="006E7141"/>
    <w:rsid w:val="006E745B"/>
    <w:rsid w:val="006E75F3"/>
    <w:rsid w:val="006F1850"/>
    <w:rsid w:val="006F30F4"/>
    <w:rsid w:val="006F3965"/>
    <w:rsid w:val="006F3DD3"/>
    <w:rsid w:val="00707B03"/>
    <w:rsid w:val="00710C61"/>
    <w:rsid w:val="0071300D"/>
    <w:rsid w:val="00713946"/>
    <w:rsid w:val="0072266B"/>
    <w:rsid w:val="00724D4B"/>
    <w:rsid w:val="0072514E"/>
    <w:rsid w:val="007334B1"/>
    <w:rsid w:val="007366D7"/>
    <w:rsid w:val="0073710C"/>
    <w:rsid w:val="007417D0"/>
    <w:rsid w:val="00744F47"/>
    <w:rsid w:val="00745BE2"/>
    <w:rsid w:val="00745F52"/>
    <w:rsid w:val="00752125"/>
    <w:rsid w:val="00753B93"/>
    <w:rsid w:val="00754CF3"/>
    <w:rsid w:val="00761E9E"/>
    <w:rsid w:val="00764A2D"/>
    <w:rsid w:val="00765001"/>
    <w:rsid w:val="0077239F"/>
    <w:rsid w:val="00772EE6"/>
    <w:rsid w:val="00776519"/>
    <w:rsid w:val="00780A9D"/>
    <w:rsid w:val="0078158F"/>
    <w:rsid w:val="00781918"/>
    <w:rsid w:val="0078199E"/>
    <w:rsid w:val="00781BB6"/>
    <w:rsid w:val="007851D1"/>
    <w:rsid w:val="007860EC"/>
    <w:rsid w:val="007879EC"/>
    <w:rsid w:val="00791F8E"/>
    <w:rsid w:val="007937E6"/>
    <w:rsid w:val="00797CD2"/>
    <w:rsid w:val="007A1FDB"/>
    <w:rsid w:val="007A2804"/>
    <w:rsid w:val="007A6F1E"/>
    <w:rsid w:val="007B26C4"/>
    <w:rsid w:val="007B37CD"/>
    <w:rsid w:val="007B3F2E"/>
    <w:rsid w:val="007C217D"/>
    <w:rsid w:val="007C29AF"/>
    <w:rsid w:val="007C3EAA"/>
    <w:rsid w:val="007C499D"/>
    <w:rsid w:val="007C5F07"/>
    <w:rsid w:val="007D02A0"/>
    <w:rsid w:val="007D691F"/>
    <w:rsid w:val="007E313B"/>
    <w:rsid w:val="007E3D6D"/>
    <w:rsid w:val="007E74A7"/>
    <w:rsid w:val="007E7F0D"/>
    <w:rsid w:val="007F68BE"/>
    <w:rsid w:val="008017B7"/>
    <w:rsid w:val="00805E30"/>
    <w:rsid w:val="008105A2"/>
    <w:rsid w:val="0081062C"/>
    <w:rsid w:val="00810EF4"/>
    <w:rsid w:val="00811FB0"/>
    <w:rsid w:val="00824E34"/>
    <w:rsid w:val="00827432"/>
    <w:rsid w:val="008307FD"/>
    <w:rsid w:val="00831326"/>
    <w:rsid w:val="0083444A"/>
    <w:rsid w:val="00834855"/>
    <w:rsid w:val="00840A9F"/>
    <w:rsid w:val="00843F2F"/>
    <w:rsid w:val="00845A93"/>
    <w:rsid w:val="00845F33"/>
    <w:rsid w:val="008462BE"/>
    <w:rsid w:val="00847393"/>
    <w:rsid w:val="00852A89"/>
    <w:rsid w:val="00853BE2"/>
    <w:rsid w:val="00853F85"/>
    <w:rsid w:val="00854798"/>
    <w:rsid w:val="008549D7"/>
    <w:rsid w:val="00856595"/>
    <w:rsid w:val="00860583"/>
    <w:rsid w:val="00860791"/>
    <w:rsid w:val="00863043"/>
    <w:rsid w:val="00866392"/>
    <w:rsid w:val="00866F35"/>
    <w:rsid w:val="00874280"/>
    <w:rsid w:val="00883BA6"/>
    <w:rsid w:val="00885D5A"/>
    <w:rsid w:val="00886910"/>
    <w:rsid w:val="00890BC1"/>
    <w:rsid w:val="008928D2"/>
    <w:rsid w:val="008974F3"/>
    <w:rsid w:val="00897644"/>
    <w:rsid w:val="008A216B"/>
    <w:rsid w:val="008A28F4"/>
    <w:rsid w:val="008A43AA"/>
    <w:rsid w:val="008A5BFF"/>
    <w:rsid w:val="008A5DAB"/>
    <w:rsid w:val="008A5F05"/>
    <w:rsid w:val="008A7155"/>
    <w:rsid w:val="008A7943"/>
    <w:rsid w:val="008B3C27"/>
    <w:rsid w:val="008B436D"/>
    <w:rsid w:val="008B6A1F"/>
    <w:rsid w:val="008C0E7B"/>
    <w:rsid w:val="008C18C0"/>
    <w:rsid w:val="008C1BA5"/>
    <w:rsid w:val="008C20ED"/>
    <w:rsid w:val="008C49C4"/>
    <w:rsid w:val="008C6577"/>
    <w:rsid w:val="008C6A28"/>
    <w:rsid w:val="008D12CF"/>
    <w:rsid w:val="008D59A0"/>
    <w:rsid w:val="008E374B"/>
    <w:rsid w:val="008E5B2A"/>
    <w:rsid w:val="008F2ADE"/>
    <w:rsid w:val="008F41B5"/>
    <w:rsid w:val="008F5089"/>
    <w:rsid w:val="008F56BF"/>
    <w:rsid w:val="008F5732"/>
    <w:rsid w:val="008F78EE"/>
    <w:rsid w:val="008F79D7"/>
    <w:rsid w:val="009069D0"/>
    <w:rsid w:val="009112DD"/>
    <w:rsid w:val="00911E99"/>
    <w:rsid w:val="00912A05"/>
    <w:rsid w:val="00913DF3"/>
    <w:rsid w:val="009149D0"/>
    <w:rsid w:val="00915672"/>
    <w:rsid w:val="00915E51"/>
    <w:rsid w:val="009205E7"/>
    <w:rsid w:val="00921768"/>
    <w:rsid w:val="00922410"/>
    <w:rsid w:val="0092453D"/>
    <w:rsid w:val="00924705"/>
    <w:rsid w:val="009259B4"/>
    <w:rsid w:val="0092753D"/>
    <w:rsid w:val="00931BB4"/>
    <w:rsid w:val="0093286F"/>
    <w:rsid w:val="009328EC"/>
    <w:rsid w:val="00936936"/>
    <w:rsid w:val="00936A86"/>
    <w:rsid w:val="00937120"/>
    <w:rsid w:val="0094064B"/>
    <w:rsid w:val="00940E34"/>
    <w:rsid w:val="00941350"/>
    <w:rsid w:val="0094412F"/>
    <w:rsid w:val="00944B8C"/>
    <w:rsid w:val="009479BD"/>
    <w:rsid w:val="0095770C"/>
    <w:rsid w:val="00962E7B"/>
    <w:rsid w:val="00970891"/>
    <w:rsid w:val="0097197B"/>
    <w:rsid w:val="0097256D"/>
    <w:rsid w:val="0097682C"/>
    <w:rsid w:val="009776A6"/>
    <w:rsid w:val="009813A0"/>
    <w:rsid w:val="0098146F"/>
    <w:rsid w:val="009814FE"/>
    <w:rsid w:val="009833BE"/>
    <w:rsid w:val="00983597"/>
    <w:rsid w:val="00991E53"/>
    <w:rsid w:val="009931E5"/>
    <w:rsid w:val="00996B2B"/>
    <w:rsid w:val="009A1786"/>
    <w:rsid w:val="009A1C5D"/>
    <w:rsid w:val="009A1EC0"/>
    <w:rsid w:val="009A2BA5"/>
    <w:rsid w:val="009A2FBB"/>
    <w:rsid w:val="009A4E74"/>
    <w:rsid w:val="009A679F"/>
    <w:rsid w:val="009A7345"/>
    <w:rsid w:val="009A7A02"/>
    <w:rsid w:val="009B3A0A"/>
    <w:rsid w:val="009B78DF"/>
    <w:rsid w:val="009B7B43"/>
    <w:rsid w:val="009C1105"/>
    <w:rsid w:val="009C1FA6"/>
    <w:rsid w:val="009C3163"/>
    <w:rsid w:val="009C3593"/>
    <w:rsid w:val="009C4E95"/>
    <w:rsid w:val="009C61F0"/>
    <w:rsid w:val="009C72A7"/>
    <w:rsid w:val="009C7B3D"/>
    <w:rsid w:val="009D4B2B"/>
    <w:rsid w:val="009D79E6"/>
    <w:rsid w:val="009E06D9"/>
    <w:rsid w:val="009E0DE1"/>
    <w:rsid w:val="009E1451"/>
    <w:rsid w:val="009E1991"/>
    <w:rsid w:val="009E3C3E"/>
    <w:rsid w:val="009E4238"/>
    <w:rsid w:val="009E6165"/>
    <w:rsid w:val="009E63B7"/>
    <w:rsid w:val="009E7F05"/>
    <w:rsid w:val="009F0860"/>
    <w:rsid w:val="009F20F5"/>
    <w:rsid w:val="009F2304"/>
    <w:rsid w:val="009F259B"/>
    <w:rsid w:val="009F2B3D"/>
    <w:rsid w:val="009F3865"/>
    <w:rsid w:val="009F5BC5"/>
    <w:rsid w:val="00A018E2"/>
    <w:rsid w:val="00A01E0D"/>
    <w:rsid w:val="00A02ECE"/>
    <w:rsid w:val="00A051EF"/>
    <w:rsid w:val="00A10EFA"/>
    <w:rsid w:val="00A125E8"/>
    <w:rsid w:val="00A155D1"/>
    <w:rsid w:val="00A16EDC"/>
    <w:rsid w:val="00A20322"/>
    <w:rsid w:val="00A21414"/>
    <w:rsid w:val="00A270F6"/>
    <w:rsid w:val="00A277AF"/>
    <w:rsid w:val="00A30230"/>
    <w:rsid w:val="00A308CA"/>
    <w:rsid w:val="00A30946"/>
    <w:rsid w:val="00A32881"/>
    <w:rsid w:val="00A3300E"/>
    <w:rsid w:val="00A35402"/>
    <w:rsid w:val="00A36789"/>
    <w:rsid w:val="00A4102E"/>
    <w:rsid w:val="00A42D71"/>
    <w:rsid w:val="00A471D7"/>
    <w:rsid w:val="00A4774D"/>
    <w:rsid w:val="00A51F6B"/>
    <w:rsid w:val="00A53158"/>
    <w:rsid w:val="00A60A5E"/>
    <w:rsid w:val="00A62BD1"/>
    <w:rsid w:val="00A630EA"/>
    <w:rsid w:val="00A652E5"/>
    <w:rsid w:val="00A70B0B"/>
    <w:rsid w:val="00A726A7"/>
    <w:rsid w:val="00A75512"/>
    <w:rsid w:val="00A76852"/>
    <w:rsid w:val="00A80906"/>
    <w:rsid w:val="00A84990"/>
    <w:rsid w:val="00A87567"/>
    <w:rsid w:val="00A90214"/>
    <w:rsid w:val="00A9096E"/>
    <w:rsid w:val="00A91862"/>
    <w:rsid w:val="00A92C0F"/>
    <w:rsid w:val="00A932F2"/>
    <w:rsid w:val="00A94931"/>
    <w:rsid w:val="00A96A13"/>
    <w:rsid w:val="00A97722"/>
    <w:rsid w:val="00A97CA9"/>
    <w:rsid w:val="00AA1D67"/>
    <w:rsid w:val="00AA240B"/>
    <w:rsid w:val="00AA75C0"/>
    <w:rsid w:val="00AB5124"/>
    <w:rsid w:val="00AC294F"/>
    <w:rsid w:val="00AC2B89"/>
    <w:rsid w:val="00AC77A8"/>
    <w:rsid w:val="00AD0370"/>
    <w:rsid w:val="00AD2A85"/>
    <w:rsid w:val="00AD2CFB"/>
    <w:rsid w:val="00AD43C6"/>
    <w:rsid w:val="00AD6E57"/>
    <w:rsid w:val="00AE20C8"/>
    <w:rsid w:val="00AE3E69"/>
    <w:rsid w:val="00AE50FC"/>
    <w:rsid w:val="00AE5165"/>
    <w:rsid w:val="00AF08D1"/>
    <w:rsid w:val="00AF1571"/>
    <w:rsid w:val="00AF268E"/>
    <w:rsid w:val="00AF2CE5"/>
    <w:rsid w:val="00B002DB"/>
    <w:rsid w:val="00B02BC0"/>
    <w:rsid w:val="00B02CB7"/>
    <w:rsid w:val="00B05BD5"/>
    <w:rsid w:val="00B05BFF"/>
    <w:rsid w:val="00B078BB"/>
    <w:rsid w:val="00B117B3"/>
    <w:rsid w:val="00B131C2"/>
    <w:rsid w:val="00B1406D"/>
    <w:rsid w:val="00B15A90"/>
    <w:rsid w:val="00B16074"/>
    <w:rsid w:val="00B21109"/>
    <w:rsid w:val="00B22479"/>
    <w:rsid w:val="00B23671"/>
    <w:rsid w:val="00B23F54"/>
    <w:rsid w:val="00B25CF7"/>
    <w:rsid w:val="00B26057"/>
    <w:rsid w:val="00B27705"/>
    <w:rsid w:val="00B321E0"/>
    <w:rsid w:val="00B33D5D"/>
    <w:rsid w:val="00B34929"/>
    <w:rsid w:val="00B40A48"/>
    <w:rsid w:val="00B44834"/>
    <w:rsid w:val="00B51AD6"/>
    <w:rsid w:val="00B5295C"/>
    <w:rsid w:val="00B53CE4"/>
    <w:rsid w:val="00B55649"/>
    <w:rsid w:val="00B55A0F"/>
    <w:rsid w:val="00B61FB7"/>
    <w:rsid w:val="00B654F1"/>
    <w:rsid w:val="00B70F54"/>
    <w:rsid w:val="00B73A39"/>
    <w:rsid w:val="00B7419F"/>
    <w:rsid w:val="00B747DD"/>
    <w:rsid w:val="00B766F9"/>
    <w:rsid w:val="00B76F72"/>
    <w:rsid w:val="00B7761E"/>
    <w:rsid w:val="00B8138E"/>
    <w:rsid w:val="00B85834"/>
    <w:rsid w:val="00B85A20"/>
    <w:rsid w:val="00B85AAE"/>
    <w:rsid w:val="00B940D0"/>
    <w:rsid w:val="00B961E3"/>
    <w:rsid w:val="00B96976"/>
    <w:rsid w:val="00BA263D"/>
    <w:rsid w:val="00BA5D2A"/>
    <w:rsid w:val="00BB245A"/>
    <w:rsid w:val="00BB417A"/>
    <w:rsid w:val="00BB52E6"/>
    <w:rsid w:val="00BB535D"/>
    <w:rsid w:val="00BC0482"/>
    <w:rsid w:val="00BC0BAC"/>
    <w:rsid w:val="00BC335F"/>
    <w:rsid w:val="00BC7A76"/>
    <w:rsid w:val="00BD13FE"/>
    <w:rsid w:val="00BD3A47"/>
    <w:rsid w:val="00BD4885"/>
    <w:rsid w:val="00BF12EC"/>
    <w:rsid w:val="00BF1C12"/>
    <w:rsid w:val="00BF3927"/>
    <w:rsid w:val="00BF4221"/>
    <w:rsid w:val="00BF44B0"/>
    <w:rsid w:val="00BF4EC0"/>
    <w:rsid w:val="00BF5365"/>
    <w:rsid w:val="00BF554A"/>
    <w:rsid w:val="00BF7066"/>
    <w:rsid w:val="00C00544"/>
    <w:rsid w:val="00C04FF7"/>
    <w:rsid w:val="00C12F07"/>
    <w:rsid w:val="00C14236"/>
    <w:rsid w:val="00C1497B"/>
    <w:rsid w:val="00C16FD5"/>
    <w:rsid w:val="00C171A7"/>
    <w:rsid w:val="00C2161D"/>
    <w:rsid w:val="00C22ABA"/>
    <w:rsid w:val="00C245B4"/>
    <w:rsid w:val="00C25EB9"/>
    <w:rsid w:val="00C3076A"/>
    <w:rsid w:val="00C32993"/>
    <w:rsid w:val="00C348AF"/>
    <w:rsid w:val="00C374FD"/>
    <w:rsid w:val="00C40E7B"/>
    <w:rsid w:val="00C41CCF"/>
    <w:rsid w:val="00C4412F"/>
    <w:rsid w:val="00C46C68"/>
    <w:rsid w:val="00C50A2D"/>
    <w:rsid w:val="00C54794"/>
    <w:rsid w:val="00C54BA8"/>
    <w:rsid w:val="00C626FD"/>
    <w:rsid w:val="00C62BD3"/>
    <w:rsid w:val="00C64848"/>
    <w:rsid w:val="00C6621A"/>
    <w:rsid w:val="00C716F4"/>
    <w:rsid w:val="00C738DC"/>
    <w:rsid w:val="00C73ADA"/>
    <w:rsid w:val="00C75033"/>
    <w:rsid w:val="00C83CD3"/>
    <w:rsid w:val="00C846F1"/>
    <w:rsid w:val="00C86C08"/>
    <w:rsid w:val="00C87169"/>
    <w:rsid w:val="00C87F65"/>
    <w:rsid w:val="00C912DF"/>
    <w:rsid w:val="00C91439"/>
    <w:rsid w:val="00C917BD"/>
    <w:rsid w:val="00C920C5"/>
    <w:rsid w:val="00C97651"/>
    <w:rsid w:val="00C97694"/>
    <w:rsid w:val="00CA0077"/>
    <w:rsid w:val="00CA5F7D"/>
    <w:rsid w:val="00CA64ED"/>
    <w:rsid w:val="00CB023A"/>
    <w:rsid w:val="00CB6040"/>
    <w:rsid w:val="00CC4848"/>
    <w:rsid w:val="00CC49E0"/>
    <w:rsid w:val="00CC52DF"/>
    <w:rsid w:val="00CD6CC0"/>
    <w:rsid w:val="00CE2415"/>
    <w:rsid w:val="00CE450D"/>
    <w:rsid w:val="00CE5C45"/>
    <w:rsid w:val="00CE6603"/>
    <w:rsid w:val="00CF19A1"/>
    <w:rsid w:val="00CF1D0C"/>
    <w:rsid w:val="00CF36EA"/>
    <w:rsid w:val="00CF3B5A"/>
    <w:rsid w:val="00CF48A6"/>
    <w:rsid w:val="00CF4E62"/>
    <w:rsid w:val="00D05743"/>
    <w:rsid w:val="00D06EA1"/>
    <w:rsid w:val="00D1015F"/>
    <w:rsid w:val="00D108DA"/>
    <w:rsid w:val="00D21D7B"/>
    <w:rsid w:val="00D24779"/>
    <w:rsid w:val="00D304E1"/>
    <w:rsid w:val="00D30C32"/>
    <w:rsid w:val="00D33BFA"/>
    <w:rsid w:val="00D33D99"/>
    <w:rsid w:val="00D351C4"/>
    <w:rsid w:val="00D35482"/>
    <w:rsid w:val="00D36270"/>
    <w:rsid w:val="00D36E1D"/>
    <w:rsid w:val="00D41397"/>
    <w:rsid w:val="00D42DC2"/>
    <w:rsid w:val="00D45346"/>
    <w:rsid w:val="00D461D7"/>
    <w:rsid w:val="00D477E3"/>
    <w:rsid w:val="00D50192"/>
    <w:rsid w:val="00D53B0A"/>
    <w:rsid w:val="00D53F30"/>
    <w:rsid w:val="00D558BA"/>
    <w:rsid w:val="00D601AB"/>
    <w:rsid w:val="00D61220"/>
    <w:rsid w:val="00D666B4"/>
    <w:rsid w:val="00D703FF"/>
    <w:rsid w:val="00D7229A"/>
    <w:rsid w:val="00D73116"/>
    <w:rsid w:val="00D804E3"/>
    <w:rsid w:val="00D8069C"/>
    <w:rsid w:val="00D87816"/>
    <w:rsid w:val="00D87E71"/>
    <w:rsid w:val="00D87FBB"/>
    <w:rsid w:val="00D902C8"/>
    <w:rsid w:val="00D91BEA"/>
    <w:rsid w:val="00D94F3B"/>
    <w:rsid w:val="00D964D3"/>
    <w:rsid w:val="00D97F1C"/>
    <w:rsid w:val="00DA14A3"/>
    <w:rsid w:val="00DA23B2"/>
    <w:rsid w:val="00DA3823"/>
    <w:rsid w:val="00DA5EF7"/>
    <w:rsid w:val="00DA615A"/>
    <w:rsid w:val="00DA6CB8"/>
    <w:rsid w:val="00DB31C9"/>
    <w:rsid w:val="00DB34D0"/>
    <w:rsid w:val="00DB4354"/>
    <w:rsid w:val="00DB4691"/>
    <w:rsid w:val="00DC02E6"/>
    <w:rsid w:val="00DC06B7"/>
    <w:rsid w:val="00DC23A5"/>
    <w:rsid w:val="00DC3843"/>
    <w:rsid w:val="00DC4FF9"/>
    <w:rsid w:val="00DC53C1"/>
    <w:rsid w:val="00DC6173"/>
    <w:rsid w:val="00DC669D"/>
    <w:rsid w:val="00DC7AAA"/>
    <w:rsid w:val="00DC7CDF"/>
    <w:rsid w:val="00DE28F1"/>
    <w:rsid w:val="00DF6E63"/>
    <w:rsid w:val="00DF76FA"/>
    <w:rsid w:val="00E045CB"/>
    <w:rsid w:val="00E04A08"/>
    <w:rsid w:val="00E052E6"/>
    <w:rsid w:val="00E0613C"/>
    <w:rsid w:val="00E075DB"/>
    <w:rsid w:val="00E07FE8"/>
    <w:rsid w:val="00E119F0"/>
    <w:rsid w:val="00E11F68"/>
    <w:rsid w:val="00E125C4"/>
    <w:rsid w:val="00E14097"/>
    <w:rsid w:val="00E14D92"/>
    <w:rsid w:val="00E159FD"/>
    <w:rsid w:val="00E22F20"/>
    <w:rsid w:val="00E26D42"/>
    <w:rsid w:val="00E33320"/>
    <w:rsid w:val="00E33E2E"/>
    <w:rsid w:val="00E34CAF"/>
    <w:rsid w:val="00E35B6D"/>
    <w:rsid w:val="00E37E5E"/>
    <w:rsid w:val="00E42F43"/>
    <w:rsid w:val="00E43497"/>
    <w:rsid w:val="00E43B71"/>
    <w:rsid w:val="00E456B9"/>
    <w:rsid w:val="00E46630"/>
    <w:rsid w:val="00E47BA8"/>
    <w:rsid w:val="00E526CC"/>
    <w:rsid w:val="00E53F10"/>
    <w:rsid w:val="00E57058"/>
    <w:rsid w:val="00E60587"/>
    <w:rsid w:val="00E60F1F"/>
    <w:rsid w:val="00E65AF9"/>
    <w:rsid w:val="00E6666B"/>
    <w:rsid w:val="00E678DC"/>
    <w:rsid w:val="00E67908"/>
    <w:rsid w:val="00E67DAF"/>
    <w:rsid w:val="00E704F2"/>
    <w:rsid w:val="00E7470E"/>
    <w:rsid w:val="00E7791C"/>
    <w:rsid w:val="00E8010C"/>
    <w:rsid w:val="00E83A60"/>
    <w:rsid w:val="00E83A77"/>
    <w:rsid w:val="00E84061"/>
    <w:rsid w:val="00E84439"/>
    <w:rsid w:val="00E909A9"/>
    <w:rsid w:val="00E91E53"/>
    <w:rsid w:val="00E92CAB"/>
    <w:rsid w:val="00E92D26"/>
    <w:rsid w:val="00E96BE2"/>
    <w:rsid w:val="00EA053C"/>
    <w:rsid w:val="00EA1AA0"/>
    <w:rsid w:val="00EA6913"/>
    <w:rsid w:val="00EA7870"/>
    <w:rsid w:val="00EB2260"/>
    <w:rsid w:val="00EB2A23"/>
    <w:rsid w:val="00EB3965"/>
    <w:rsid w:val="00EB4EF0"/>
    <w:rsid w:val="00EC5352"/>
    <w:rsid w:val="00EC7542"/>
    <w:rsid w:val="00EC78BA"/>
    <w:rsid w:val="00ED22AA"/>
    <w:rsid w:val="00ED7414"/>
    <w:rsid w:val="00EE0161"/>
    <w:rsid w:val="00EE05BC"/>
    <w:rsid w:val="00EE1E62"/>
    <w:rsid w:val="00EE2024"/>
    <w:rsid w:val="00EE3963"/>
    <w:rsid w:val="00EE7E15"/>
    <w:rsid w:val="00EF1A97"/>
    <w:rsid w:val="00EF26AD"/>
    <w:rsid w:val="00EF488B"/>
    <w:rsid w:val="00EF6679"/>
    <w:rsid w:val="00EF6969"/>
    <w:rsid w:val="00F026EC"/>
    <w:rsid w:val="00F02F72"/>
    <w:rsid w:val="00F04A75"/>
    <w:rsid w:val="00F05389"/>
    <w:rsid w:val="00F06C54"/>
    <w:rsid w:val="00F074E2"/>
    <w:rsid w:val="00F10BB4"/>
    <w:rsid w:val="00F10BF0"/>
    <w:rsid w:val="00F13592"/>
    <w:rsid w:val="00F13CDF"/>
    <w:rsid w:val="00F20EC8"/>
    <w:rsid w:val="00F21440"/>
    <w:rsid w:val="00F214B6"/>
    <w:rsid w:val="00F21D4F"/>
    <w:rsid w:val="00F23345"/>
    <w:rsid w:val="00F236BA"/>
    <w:rsid w:val="00F26104"/>
    <w:rsid w:val="00F26AA0"/>
    <w:rsid w:val="00F27314"/>
    <w:rsid w:val="00F27EF1"/>
    <w:rsid w:val="00F308E6"/>
    <w:rsid w:val="00F35D3D"/>
    <w:rsid w:val="00F4019A"/>
    <w:rsid w:val="00F4251A"/>
    <w:rsid w:val="00F42987"/>
    <w:rsid w:val="00F44998"/>
    <w:rsid w:val="00F4683D"/>
    <w:rsid w:val="00F47D4D"/>
    <w:rsid w:val="00F51243"/>
    <w:rsid w:val="00F54C60"/>
    <w:rsid w:val="00F55F12"/>
    <w:rsid w:val="00F613AA"/>
    <w:rsid w:val="00F635BD"/>
    <w:rsid w:val="00F6447C"/>
    <w:rsid w:val="00F65546"/>
    <w:rsid w:val="00F66A70"/>
    <w:rsid w:val="00F7010F"/>
    <w:rsid w:val="00F722CB"/>
    <w:rsid w:val="00F73557"/>
    <w:rsid w:val="00F75AF4"/>
    <w:rsid w:val="00F817AA"/>
    <w:rsid w:val="00F81920"/>
    <w:rsid w:val="00F8469E"/>
    <w:rsid w:val="00F8543C"/>
    <w:rsid w:val="00F855FD"/>
    <w:rsid w:val="00F86784"/>
    <w:rsid w:val="00F87701"/>
    <w:rsid w:val="00F90F57"/>
    <w:rsid w:val="00F91D7D"/>
    <w:rsid w:val="00F91FD0"/>
    <w:rsid w:val="00FA2428"/>
    <w:rsid w:val="00FA2F0F"/>
    <w:rsid w:val="00FA7A83"/>
    <w:rsid w:val="00FB38B3"/>
    <w:rsid w:val="00FC3A9F"/>
    <w:rsid w:val="00FC402C"/>
    <w:rsid w:val="00FD0B2F"/>
    <w:rsid w:val="00FD5E19"/>
    <w:rsid w:val="00FE192C"/>
    <w:rsid w:val="00FE2242"/>
    <w:rsid w:val="00FE38F9"/>
    <w:rsid w:val="00FE5AA4"/>
    <w:rsid w:val="00FE6731"/>
    <w:rsid w:val="00FF2CB8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F856B"/>
  <w15:docId w15:val="{D007B2D1-C72B-4BA0-8786-EA3E2C60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E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04FF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672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72EEB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672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EE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471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"/>
    <w:basedOn w:val="a"/>
    <w:uiPriority w:val="99"/>
    <w:rsid w:val="00A471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73A3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B73A39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F10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3F10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308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308E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308E6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C36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852A8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0">
    <w:name w:val="Emphasis"/>
    <w:basedOn w:val="a0"/>
    <w:qFormat/>
    <w:locked/>
    <w:rsid w:val="00555EDA"/>
    <w:rPr>
      <w:i/>
      <w:iCs/>
    </w:rPr>
  </w:style>
  <w:style w:type="paragraph" w:customStyle="1" w:styleId="ConsNonformat">
    <w:name w:val="ConsNonformat"/>
    <w:rsid w:val="009A2B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semiHidden/>
    <w:unhideWhenUsed/>
    <w:rsid w:val="00A018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FF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AppData\Local\Opera\Opera\temporary_downloads\PP%205%20k%20GP%20_15.08.2013%20(6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AppData\Local\Opera\Opera\temporary_downloads\Pasport_GP%20Razvitie%20kultur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B4E7-E996-42CC-B265-83126ACD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40</Pages>
  <Words>10147</Words>
  <Characters>57843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Почта</cp:lastModifiedBy>
  <cp:revision>8</cp:revision>
  <cp:lastPrinted>2022-11-11T09:29:00Z</cp:lastPrinted>
  <dcterms:created xsi:type="dcterms:W3CDTF">2022-11-09T09:46:00Z</dcterms:created>
  <dcterms:modified xsi:type="dcterms:W3CDTF">2022-11-11T09:29:00Z</dcterms:modified>
</cp:coreProperties>
</file>