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080"/>
        <w:gridCol w:w="1701"/>
      </w:tblGrid>
      <w:tr>
        <w:tblPrEx/>
        <w:trPr>
          <w:trHeight w:val="4126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vAlign w:val="top"/>
            <w:textDirection w:val="lrTb"/>
            <w:noWrap w:val="false"/>
          </w:tcPr>
          <w:p>
            <w:pPr>
              <w:pStyle w:val="707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7pt;height:54.0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</w:p>
          <w:p>
            <w:pPr>
              <w:pStyle w:val="706"/>
            </w:pPr>
            <w:r/>
            <w:r/>
          </w:p>
          <w:p>
            <w:pPr>
              <w:pStyle w:val="70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b/>
                <w:sz w:val="36"/>
                <w:szCs w:val="36"/>
              </w:rPr>
            </w:r>
          </w:p>
          <w:p>
            <w:pPr>
              <w:pStyle w:val="7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7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7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7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  <w:p>
            <w:pPr>
              <w:pStyle w:val="70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</w:p>
          <w:p>
            <w:pPr>
              <w:pStyle w:val="706"/>
              <w:jc w:val="center"/>
            </w:pPr>
            <w:r/>
            <w:r/>
          </w:p>
          <w:p>
            <w:pPr>
              <w:pStyle w:val="706"/>
            </w:pPr>
            <w:r/>
            <w:r/>
          </w:p>
          <w:p>
            <w:pPr>
              <w:pStyle w:val="706"/>
            </w:pPr>
            <w:r/>
            <w:r/>
          </w:p>
          <w:p>
            <w:pPr>
              <w:pStyle w:val="706"/>
              <w:ind w:firstLine="37"/>
              <w:jc w:val="both"/>
            </w:pPr>
            <w:r>
              <w:t xml:space="preserve">______________</w:t>
            </w:r>
            <w:r>
              <w:t xml:space="preserve">  </w:t>
            </w:r>
            <w:r>
              <w:t xml:space="preserve">202</w:t>
            </w:r>
            <w:r>
              <w:t xml:space="preserve">4</w:t>
            </w:r>
            <w:r>
              <w:t xml:space="preserve">                                         </w:t>
            </w:r>
            <w:r>
              <w:t xml:space="preserve">                               </w:t>
            </w:r>
            <w:r>
              <w:t xml:space="preserve">               </w:t>
            </w:r>
            <w:r>
              <w:t xml:space="preserve">         </w:t>
            </w:r>
            <w:r>
              <w:t xml:space="preserve">  № </w:t>
            </w:r>
            <w:r>
              <w:t xml:space="preserve">_______</w:t>
            </w:r>
            <w:r/>
          </w:p>
        </w:tc>
      </w:tr>
      <w:tr>
        <w:tblPrEx/>
        <w:trPr>
          <w:trHeight w:val="11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706"/>
              <w:ind w:right="34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706"/>
              <w:ind w:right="34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pStyle w:val="706"/>
              <w:ind w:right="257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внесении изменений в постановление администрации города Сосновоборска от 13.05.2019 № 668 «О создании муниципальной межведомственной комиссии по обследованию жилых помещений</w:t>
            </w:r>
            <w:r>
              <w:rPr>
                <w:bCs/>
                <w:sz w:val="23"/>
                <w:szCs w:val="23"/>
              </w:rPr>
              <w:t xml:space="preserve">, занимаемых инвалидами и семьями, имеющими детей-инвалидов, и используемых </w:t>
            </w:r>
            <w:r>
              <w:rPr>
                <w:bCs/>
                <w:sz w:val="23"/>
                <w:szCs w:val="23"/>
              </w:rPr>
              <w:t xml:space="preserve">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Сосновоборска</w:t>
            </w:r>
            <w:r>
              <w:rPr>
                <w:sz w:val="23"/>
                <w:szCs w:val="23"/>
              </w:rPr>
              <w:t xml:space="preserve">»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0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</w:tbl>
    <w:p>
      <w:pPr>
        <w:pStyle w:val="706"/>
        <w:jc w:val="both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p>
      <w:pPr>
        <w:pStyle w:val="70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0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целях обеспечения работы комиссии по обследованию жилых помещений</w:t>
      </w:r>
      <w:r>
        <w:rPr>
          <w:bCs/>
          <w:sz w:val="28"/>
          <w:szCs w:val="28"/>
        </w:rPr>
        <w:t xml:space="preserve">, занимаемых инвалидами и семьями, имеющими детей-инвалидов, и используемых </w:t>
      </w:r>
      <w:r>
        <w:rPr>
          <w:bCs/>
          <w:sz w:val="28"/>
          <w:szCs w:val="28"/>
        </w:rPr>
        <w:t xml:space="preserve">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Сосновоборска, в</w:t>
      </w:r>
      <w:r>
        <w:rPr>
          <w:sz w:val="28"/>
          <w:szCs w:val="28"/>
        </w:rPr>
        <w:t xml:space="preserve"> связи с кадровыми изменениями в администрации города, руководствуясь ст. ст. 26, 38 Устава города Сосновоборска Красноярского края, </w:t>
      </w:r>
      <w:r>
        <w:rPr>
          <w:sz w:val="28"/>
          <w:szCs w:val="28"/>
        </w:rPr>
      </w:r>
    </w:p>
    <w:p>
      <w:pPr>
        <w:pStyle w:val="727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72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ПОСТАНОВЛЯЮ</w:t>
      </w:r>
      <w:r>
        <w:rPr>
          <w:bCs/>
          <w:sz w:val="27"/>
          <w:szCs w:val="27"/>
        </w:rPr>
      </w:r>
    </w:p>
    <w:p>
      <w:pPr>
        <w:pStyle w:val="706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706"/>
        <w:numPr>
          <w:ilvl w:val="0"/>
          <w:numId w:val="45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Сосновоборска от 13.05.2019 № 668 «О создании муниципальной межведомственной комиссии по обследованию жилых помещений</w:t>
      </w:r>
      <w:r>
        <w:rPr>
          <w:bCs/>
          <w:sz w:val="28"/>
          <w:szCs w:val="28"/>
        </w:rPr>
        <w:t xml:space="preserve">, занимаемых инвалидами и семьями, имеющими детей-инвалидов, и используемых д</w:t>
      </w:r>
      <w:r>
        <w:rPr>
          <w:bCs/>
          <w:sz w:val="28"/>
          <w:szCs w:val="28"/>
        </w:rPr>
        <w:t xml:space="preserve">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</w:t>
      </w:r>
      <w:r>
        <w:rPr>
          <w:sz w:val="28"/>
          <w:szCs w:val="28"/>
        </w:rPr>
        <w:t xml:space="preserve">» (далее – постановление):</w:t>
      </w:r>
      <w:r>
        <w:rPr>
          <w:sz w:val="28"/>
          <w:szCs w:val="28"/>
        </w:rPr>
      </w:r>
    </w:p>
    <w:p>
      <w:pPr>
        <w:pStyle w:val="706"/>
        <w:numPr>
          <w:ilvl w:val="1"/>
          <w:numId w:val="46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постановлению изложить в новой редакции согласно приложению 1 к настоящему постановлению.</w:t>
      </w:r>
      <w:r>
        <w:rPr>
          <w:sz w:val="28"/>
          <w:szCs w:val="28"/>
        </w:rPr>
      </w:r>
    </w:p>
    <w:p>
      <w:pPr>
        <w:pStyle w:val="706"/>
        <w:numPr>
          <w:ilvl w:val="0"/>
          <w:numId w:val="45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</w:p>
    <w:p>
      <w:pPr>
        <w:pStyle w:val="706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</w:t>
      </w:r>
      <w:r>
        <w:rPr>
          <w:sz w:val="28"/>
          <w:szCs w:val="28"/>
          <w:lang w:eastAsia="ar-SA"/>
        </w:rPr>
        <w:t xml:space="preserve">О.В. Корскова</w:t>
      </w:r>
      <w:r>
        <w:rPr>
          <w:sz w:val="28"/>
          <w:szCs w:val="28"/>
          <w:lang w:eastAsia="ar-SA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7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>
        <w:rPr>
          <w:sz w:val="28"/>
          <w:szCs w:val="28"/>
        </w:rPr>
      </w:r>
    </w:p>
    <w:p>
      <w:pPr>
        <w:jc w:val="right"/>
        <w:rPr>
          <w:sz w:val="20"/>
          <w:szCs w:val="20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pStyle w:val="706"/>
        <w:jc w:val="right"/>
        <w:rPr>
          <w:sz w:val="20"/>
          <w:szCs w:val="20"/>
          <w:highlight w:val="none"/>
        </w:rPr>
        <w:outlineLvl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1</w:t>
      </w:r>
      <w:r>
        <w:rPr>
          <w:sz w:val="20"/>
          <w:szCs w:val="20"/>
          <w:highlight w:val="none"/>
        </w:rPr>
      </w:r>
    </w:p>
    <w:p>
      <w:pPr>
        <w:pStyle w:val="706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к постановлению администрации города</w:t>
      </w:r>
      <w:r>
        <w:rPr>
          <w:sz w:val="20"/>
          <w:szCs w:val="20"/>
        </w:rPr>
      </w:r>
    </w:p>
    <w:p>
      <w:pPr>
        <w:pStyle w:val="731"/>
        <w:jc w:val="right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« ____ » _______ 2024 № _______</w:t>
      </w:r>
      <w:r>
        <w:rPr>
          <w:rFonts w:ascii="Times New Roman" w:hAnsi="Times New Roman"/>
          <w:b w:val="0"/>
        </w:rPr>
      </w:r>
    </w:p>
    <w:p>
      <w:pPr>
        <w:pStyle w:val="706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«</w:t>
      </w: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706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к постановлению администрации города</w:t>
      </w:r>
      <w:r>
        <w:rPr>
          <w:sz w:val="20"/>
          <w:szCs w:val="20"/>
        </w:rPr>
      </w:r>
    </w:p>
    <w:p>
      <w:pPr>
        <w:pStyle w:val="731"/>
        <w:jc w:val="right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«</w:t>
      </w:r>
      <w:r>
        <w:rPr>
          <w:rFonts w:ascii="Times New Roman" w:hAnsi="Times New Roman"/>
          <w:b w:val="0"/>
        </w:rPr>
        <w:t xml:space="preserve">13</w:t>
      </w:r>
      <w:r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 xml:space="preserve">мая</w:t>
      </w:r>
      <w:r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 xml:space="preserve">19 </w:t>
      </w:r>
      <w:r>
        <w:rPr>
          <w:rFonts w:ascii="Times New Roman" w:hAnsi="Times New Roman"/>
          <w:b w:val="0"/>
        </w:rPr>
        <w:t xml:space="preserve"> № </w:t>
      </w:r>
      <w:r>
        <w:rPr>
          <w:rFonts w:ascii="Times New Roman" w:hAnsi="Times New Roman"/>
          <w:b w:val="0"/>
        </w:rPr>
        <w:t xml:space="preserve">668»</w: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</w:rPr>
      </w:r>
    </w:p>
    <w:p>
      <w:pPr>
        <w:pStyle w:val="731"/>
        <w:jc w:val="center"/>
        <w:widowControl/>
      </w:pPr>
      <w:r>
        <w:rPr>
          <w:rFonts w:ascii="Times New Roman" w:hAnsi="Times New Roman"/>
          <w:b w:val="0"/>
          <w:sz w:val="27"/>
          <w:szCs w:val="27"/>
        </w:rPr>
        <w:t xml:space="preserve">Состав </w:t>
      </w:r>
      <w:r/>
    </w:p>
    <w:p>
      <w:pPr>
        <w:pStyle w:val="731"/>
        <w:jc w:val="center"/>
        <w:widowControl/>
        <w:rPr>
          <w:rFonts w:ascii="Times New Roman" w:hAnsi="Times New Roman"/>
          <w:b w:val="0"/>
          <w:bCs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межведомственной комиссии по обследованию жилых помещений</w:t>
      </w:r>
      <w:r>
        <w:rPr>
          <w:rFonts w:ascii="Times New Roman" w:hAnsi="Times New Roman"/>
          <w:b w:val="0"/>
          <w:bCs w:val="0"/>
          <w:sz w:val="27"/>
          <w:szCs w:val="27"/>
        </w:rPr>
        <w:t xml:space="preserve">, занимаемых инвалидами и семьями, имеющими детей-инвалидов, и используемых </w:t>
      </w:r>
      <w:r>
        <w:rPr>
          <w:rFonts w:ascii="Times New Roman" w:hAnsi="Times New Roman"/>
          <w:b w:val="0"/>
          <w:bCs w:val="0"/>
          <w:sz w:val="27"/>
          <w:szCs w:val="27"/>
        </w:rPr>
        <w:t xml:space="preserve">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Сосновоборска</w:t>
      </w:r>
      <w:r>
        <w:rPr>
          <w:rFonts w:ascii="Times New Roman" w:hAnsi="Times New Roman"/>
          <w:b w:val="0"/>
          <w:bCs w:val="0"/>
          <w:sz w:val="27"/>
          <w:szCs w:val="27"/>
        </w:rPr>
      </w:r>
    </w:p>
    <w:tbl>
      <w:tblPr>
        <w:tblW w:w="10065" w:type="dxa"/>
        <w:tblCellSpacing w:w="15" w:type="dxa"/>
        <w:tblInd w:w="-38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комиссии </w:t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Корскова О.В.</w:t>
            </w:r>
            <w:r>
              <w:rPr>
                <w:sz w:val="27"/>
                <w:szCs w:val="27"/>
              </w:rPr>
              <w:t xml:space="preserve"> - заместитель Главы города по социальным вопросам</w:t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>
              <w:rPr>
                <w:sz w:val="27"/>
                <w:szCs w:val="27"/>
              </w:rPr>
            </w:r>
          </w:p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председателя комиссии </w:t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Бакулин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В.Н. </w:t>
            </w:r>
            <w:r>
              <w:rPr>
                <w:sz w:val="27"/>
                <w:szCs w:val="27"/>
              </w:rPr>
              <w:t xml:space="preserve">–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директор МКУ «Управление капитального строительства и жилищно-коммунального хозяйства»г.Сосновоборска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Секретарь комиссии </w:t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Чурствина Н.И.</w:t>
            </w:r>
            <w:r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 xml:space="preserve">главный специалист по благоустройству и содержанию городских территорий администрации города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blCellSpacing w:w="15" w:type="dxa"/>
          <w:trHeight w:val="8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Члены комиссии </w:t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Свентицкая Н.Е.</w:t>
            </w:r>
            <w:r>
              <w:rPr>
                <w:sz w:val="27"/>
                <w:szCs w:val="27"/>
              </w:rPr>
              <w:t xml:space="preserve"> - руководитель Управления градостроительства, имущественных и земельных отношений администрации города (УГИЗО) </w:t>
            </w:r>
            <w:r>
              <w:rPr>
                <w:sz w:val="27"/>
                <w:szCs w:val="27"/>
              </w:rPr>
            </w:r>
          </w:p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Воробьева О.В. - руководитель Сосновоборского </w:t>
            </w:r>
            <w:r>
              <w:rPr>
                <w:sz w:val="27"/>
                <w:szCs w:val="27"/>
              </w:rPr>
              <w:t xml:space="preserve">Т</w:t>
            </w:r>
            <w:r>
              <w:rPr>
                <w:sz w:val="27"/>
                <w:szCs w:val="27"/>
              </w:rPr>
              <w:t xml:space="preserve">О КГКУ УСЗН (по согласованию)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Новикова И.Г. – инженер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МКУ «Управление капитального строительства и жилищно-коммунального хозяйства»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г.Сосновоборска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 </w:t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Жеравкова Н.Г. - начальник отдела архитектуры и градостроительства УГИЗО</w:t>
            </w:r>
            <w:r>
              <w:rPr>
                <w:sz w:val="27"/>
                <w:szCs w:val="27"/>
              </w:rPr>
            </w:r>
          </w:p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Бибкова О.П. – начальник отдела опеки и попечительства администрации города </w:t>
            </w:r>
            <w:r>
              <w:rPr>
                <w:sz w:val="27"/>
                <w:szCs w:val="27"/>
              </w:rPr>
              <w:t xml:space="preserve">Сосновоборска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</w:r>
          </w:p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Исмагилова М.М. - главный специалист юридического отдела управления делами и кадрами администрации города </w:t>
            </w:r>
            <w:r>
              <w:rPr>
                <w:sz w:val="27"/>
                <w:szCs w:val="27"/>
              </w:rPr>
              <w:t xml:space="preserve">Сосновоборска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 </w:t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Малышева Е.А. - руководитель Управления планирования и экономического развития</w:t>
            </w:r>
            <w:r>
              <w:rPr>
                <w:sz w:val="27"/>
                <w:szCs w:val="27"/>
              </w:rPr>
              <w:t xml:space="preserve"> администрации города Сосновоборска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 </w:t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Лаврентьева О.А., председатель местной организации Всероссийского общества слепых города Сосновоборска (по согласованию)</w:t>
            </w:r>
            <w:r>
              <w:rPr>
                <w:sz w:val="27"/>
                <w:szCs w:val="27"/>
              </w:rPr>
            </w:r>
          </w:p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Тихоновская Т.Н. - председатель Сосновоборской городской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 w:val="27"/>
                <w:szCs w:val="27"/>
              </w:rPr>
            </w:r>
          </w:p>
        </w:tc>
      </w:tr>
      <w:tr>
        <w:tblPrEx/>
        <w:trPr>
          <w:tblCellSpacing w:w="15" w:type="dxa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Колесникова Т.В. – социальный координатор Государственного фонда поддержки участников СВО «Защитники Отечества» по Красноярскому краю</w:t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706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sectPr>
      <w:footnotePr/>
      <w:endnotePr/>
      <w:type w:val="nextPage"/>
      <w:pgSz w:w="11906" w:h="16838" w:orient="portrait"/>
      <w:pgMar w:top="709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DejaVu Sans">
    <w:panose1 w:val="020B0603030804020204"/>
  </w:font>
  <w:font w:name="Verdana">
    <w:panose1 w:val="020B0604030504040204"/>
  </w:font>
  <w:font w:name="Arial Narrow">
    <w:panose1 w:val="020B060602020203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50402040407070305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0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5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20" w:hanging="360"/>
        <w:tabs>
          <w:tab w:val="num" w:pos="0" w:leader="none"/>
        </w:tabs>
      </w:pPr>
      <w:rPr>
        <w:rFonts w:ascii="Vladimir Script" w:hAnsi="Vladimir Script" w:cs="Vladimir Scrip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2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bullet"/>
      <w:pStyle w:val="744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95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  <w:tabs>
          <w:tab w:val="num" w:pos="1353" w:leader="none"/>
        </w:tabs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9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117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70" w:hanging="117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170" w:hanging="117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70" w:hanging="117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</w:lvl>
    <w:lvl w:ilvl="1">
      <w:start w:val="2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9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65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5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680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935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295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95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65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655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015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015" w:hanging="1800"/>
      </w:pPr>
    </w:lvl>
  </w:abstractNum>
  <w:abstractNum w:abstractNumId="3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958" w:hanging="390"/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  <w:rPr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  <w:rPr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  <w:rPr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  <w:rPr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  <w:rPr>
        <w:sz w:val="26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8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ind w:left="84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20" w:hanging="360"/>
      </w:pPr>
      <w:rPr>
        <w:rFonts w:ascii="Vladimir Script" w:hAnsi="Vladimir Scrip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36"/>
  </w:num>
  <w:num w:numId="4">
    <w:abstractNumId w:val="28"/>
  </w:num>
  <w:num w:numId="5">
    <w:abstractNumId w:val="4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2"/>
  </w:num>
  <w:num w:numId="12">
    <w:abstractNumId w:val="3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5"/>
  </w:num>
  <w:num w:numId="16">
    <w:abstractNumId w:val="14"/>
  </w:num>
  <w:num w:numId="17">
    <w:abstractNumId w:val="19"/>
  </w:num>
  <w:num w:numId="18">
    <w:abstractNumId w:val="15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0"/>
  </w:num>
  <w:num w:numId="23">
    <w:abstractNumId w:val="20"/>
  </w:num>
  <w:num w:numId="24">
    <w:abstractNumId w:val="3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</w:num>
  <w:num w:numId="32">
    <w:abstractNumId w:val="23"/>
  </w:num>
  <w:num w:numId="33">
    <w:abstractNumId w:val="43"/>
  </w:num>
  <w:num w:numId="34">
    <w:abstractNumId w:val="29"/>
  </w:num>
  <w:num w:numId="35">
    <w:abstractNumId w:val="34"/>
  </w:num>
  <w:num w:numId="36">
    <w:abstractNumId w:val="33"/>
  </w:num>
  <w:num w:numId="37">
    <w:abstractNumId w:val="17"/>
  </w:num>
  <w:num w:numId="38">
    <w:abstractNumId w:val="39"/>
  </w:num>
  <w:num w:numId="39">
    <w:abstractNumId w:val="4"/>
  </w:num>
  <w:num w:numId="40">
    <w:abstractNumId w:val="1"/>
  </w:num>
  <w:num w:numId="41">
    <w:abstractNumId w:val="38"/>
  </w:num>
  <w:num w:numId="42">
    <w:abstractNumId w:val="7"/>
  </w:num>
  <w:num w:numId="43">
    <w:abstractNumId w:val="18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06"/>
    <w:next w:val="70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6"/>
    <w:next w:val="70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6"/>
    <w:next w:val="70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6"/>
    <w:next w:val="70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6"/>
    <w:next w:val="70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6"/>
    <w:next w:val="70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6"/>
    <w:next w:val="70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6"/>
    <w:next w:val="70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6"/>
    <w:next w:val="70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6"/>
    <w:next w:val="70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06"/>
    <w:next w:val="70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06"/>
    <w:next w:val="70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6"/>
    <w:next w:val="70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0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0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0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0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06"/>
    <w:next w:val="70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6"/>
    <w:next w:val="70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6"/>
    <w:next w:val="70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6"/>
    <w:next w:val="70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6"/>
    <w:next w:val="70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6"/>
    <w:next w:val="70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6"/>
    <w:next w:val="70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6"/>
    <w:next w:val="70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6"/>
    <w:next w:val="70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next w:val="706"/>
    <w:link w:val="706"/>
    <w:qFormat/>
    <w:rPr>
      <w:sz w:val="24"/>
      <w:szCs w:val="24"/>
      <w:lang w:val="ru-RU" w:eastAsia="ru-RU" w:bidi="ar-SA"/>
    </w:rPr>
  </w:style>
  <w:style w:type="paragraph" w:styleId="707">
    <w:name w:val="Заголовок 1"/>
    <w:basedOn w:val="706"/>
    <w:next w:val="706"/>
    <w:link w:val="743"/>
    <w:uiPriority w:val="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708">
    <w:name w:val="Заголовок 2"/>
    <w:basedOn w:val="706"/>
    <w:next w:val="706"/>
    <w:link w:val="746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709">
    <w:name w:val="Заголовок 3"/>
    <w:basedOn w:val="706"/>
    <w:next w:val="706"/>
    <w:link w:val="733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10">
    <w:name w:val="Заголовок 4"/>
    <w:basedOn w:val="706"/>
    <w:next w:val="706"/>
    <w:link w:val="76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711">
    <w:name w:val="Заголовок 5"/>
    <w:basedOn w:val="706"/>
    <w:next w:val="706"/>
    <w:link w:val="763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712">
    <w:name w:val="Заголовок 6"/>
    <w:basedOn w:val="706"/>
    <w:next w:val="706"/>
    <w:link w:val="76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13">
    <w:name w:val="Заголовок 7"/>
    <w:basedOn w:val="706"/>
    <w:next w:val="706"/>
    <w:link w:val="76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714">
    <w:name w:val="Заголовок 8"/>
    <w:basedOn w:val="706"/>
    <w:next w:val="706"/>
    <w:link w:val="76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715">
    <w:name w:val="Заголовок 9"/>
    <w:basedOn w:val="706"/>
    <w:next w:val="706"/>
    <w:link w:val="76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716">
    <w:name w:val="Основной шрифт абзаца"/>
    <w:next w:val="716"/>
    <w:link w:val="706"/>
    <w:semiHidden/>
  </w:style>
  <w:style w:type="table" w:styleId="717">
    <w:name w:val="Обычная таблица"/>
    <w:next w:val="717"/>
    <w:link w:val="706"/>
    <w:semiHidden/>
    <w:tblPr/>
  </w:style>
  <w:style w:type="numbering" w:styleId="718">
    <w:name w:val="Нет списка"/>
    <w:next w:val="718"/>
    <w:link w:val="706"/>
    <w:uiPriority w:val="99"/>
    <w:semiHidden/>
  </w:style>
  <w:style w:type="table" w:styleId="719">
    <w:name w:val="Сетка таблицы"/>
    <w:basedOn w:val="717"/>
    <w:next w:val="719"/>
    <w:link w:val="706"/>
    <w:uiPriority w:val="59"/>
    <w:tblPr/>
  </w:style>
  <w:style w:type="character" w:styleId="720">
    <w:name w:val="Гиперссылка"/>
    <w:next w:val="720"/>
    <w:link w:val="706"/>
    <w:uiPriority w:val="99"/>
    <w:rPr>
      <w:color w:val="0000ff"/>
      <w:u w:val="single"/>
    </w:rPr>
  </w:style>
  <w:style w:type="paragraph" w:styleId="721">
    <w:name w:val="Текст выноски"/>
    <w:basedOn w:val="706"/>
    <w:next w:val="721"/>
    <w:link w:val="757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722">
    <w:name w:val="Абзац списка,мой"/>
    <w:basedOn w:val="706"/>
    <w:next w:val="722"/>
    <w:link w:val="807"/>
    <w:uiPriority w:val="34"/>
    <w:qFormat/>
    <w:pPr>
      <w:contextualSpacing/>
      <w:ind w:left="720"/>
    </w:pPr>
    <w:rPr>
      <w:lang w:val="en-US" w:eastAsia="en-US"/>
    </w:rPr>
  </w:style>
  <w:style w:type="paragraph" w:styleId="723">
    <w:name w:val="Основной текст с отступом"/>
    <w:basedOn w:val="706"/>
    <w:next w:val="723"/>
    <w:link w:val="724"/>
    <w:uiPriority w:val="99"/>
    <w:unhideWhenUsed/>
    <w:pPr>
      <w:ind w:firstLine="708"/>
      <w:jc w:val="both"/>
    </w:pPr>
    <w:rPr>
      <w:lang w:val="en-US" w:eastAsia="en-US"/>
    </w:rPr>
  </w:style>
  <w:style w:type="character" w:styleId="724">
    <w:name w:val="Основной текст с отступом Знак"/>
    <w:next w:val="724"/>
    <w:link w:val="723"/>
    <w:uiPriority w:val="99"/>
    <w:rPr>
      <w:sz w:val="24"/>
      <w:szCs w:val="24"/>
      <w:lang w:val="en-US" w:eastAsia="en-US"/>
    </w:rPr>
  </w:style>
  <w:style w:type="paragraph" w:styleId="725">
    <w:name w:val="Основной текст"/>
    <w:basedOn w:val="706"/>
    <w:next w:val="725"/>
    <w:link w:val="726"/>
    <w:uiPriority w:val="99"/>
    <w:unhideWhenUsed/>
    <w:pPr>
      <w:spacing w:after="120"/>
    </w:pPr>
    <w:rPr>
      <w:lang w:val="en-US" w:eastAsia="en-US"/>
    </w:rPr>
  </w:style>
  <w:style w:type="character" w:styleId="726">
    <w:name w:val="Основной текст Знак"/>
    <w:next w:val="726"/>
    <w:link w:val="725"/>
    <w:uiPriority w:val="99"/>
    <w:rPr>
      <w:sz w:val="24"/>
      <w:szCs w:val="24"/>
    </w:rPr>
  </w:style>
  <w:style w:type="paragraph" w:styleId="727">
    <w:name w:val="ConsPlusNormal"/>
    <w:next w:val="727"/>
    <w:link w:val="734"/>
    <w:rPr>
      <w:sz w:val="24"/>
      <w:szCs w:val="24"/>
      <w:lang w:bidi="ar-SA"/>
    </w:rPr>
  </w:style>
  <w:style w:type="character" w:styleId="728">
    <w:name w:val="Основной текст_"/>
    <w:next w:val="728"/>
    <w:link w:val="729"/>
    <w:rPr>
      <w:sz w:val="27"/>
      <w:szCs w:val="27"/>
      <w:shd w:val="clear" w:color="auto" w:fill="ffffff"/>
    </w:rPr>
  </w:style>
  <w:style w:type="paragraph" w:styleId="729">
    <w:name w:val="Основной текст1"/>
    <w:basedOn w:val="706"/>
    <w:next w:val="729"/>
    <w:link w:val="72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30">
    <w:name w:val="ConsPlusCell"/>
    <w:next w:val="730"/>
    <w:link w:val="706"/>
    <w:pPr>
      <w:widowControl w:val="off"/>
    </w:pPr>
    <w:rPr>
      <w:rFonts w:ascii="Arial" w:hAnsi="Arial" w:cs="Arial"/>
      <w:lang w:val="ru-RU" w:eastAsia="ru-RU" w:bidi="ar-SA"/>
    </w:rPr>
  </w:style>
  <w:style w:type="paragraph" w:styleId="731">
    <w:name w:val="ConsPlusTitle"/>
    <w:next w:val="731"/>
    <w:link w:val="706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32">
    <w:name w:val="ConsPlusNonformat"/>
    <w:next w:val="732"/>
    <w:link w:val="70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33">
    <w:name w:val="Заголовок 3 Знак"/>
    <w:next w:val="733"/>
    <w:link w:val="70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34">
    <w:name w:val="ConsPlusNormal Знак"/>
    <w:next w:val="734"/>
    <w:link w:val="727"/>
    <w:rPr>
      <w:sz w:val="24"/>
      <w:szCs w:val="24"/>
      <w:lang w:bidi="ar-SA"/>
    </w:rPr>
  </w:style>
  <w:style w:type="character" w:styleId="735">
    <w:name w:val="Название Знак"/>
    <w:next w:val="735"/>
    <w:link w:val="706"/>
    <w:rPr>
      <w:rFonts w:ascii="Cambria" w:hAnsi="Cambria" w:eastAsia="Times New Roman" w:cs="Times New Roman"/>
      <w:b/>
      <w:bCs/>
      <w:sz w:val="32"/>
      <w:szCs w:val="32"/>
    </w:rPr>
  </w:style>
  <w:style w:type="paragraph" w:styleId="736">
    <w:name w:val="Заголовок"/>
    <w:basedOn w:val="706"/>
    <w:next w:val="706"/>
    <w:link w:val="737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37">
    <w:name w:val="Заголовок Знак"/>
    <w:next w:val="737"/>
    <w:link w:val="73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38">
    <w:name w:val="Без интервала"/>
    <w:next w:val="738"/>
    <w:link w:val="70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39">
    <w:name w:val="Заголовок №2_"/>
    <w:next w:val="739"/>
    <w:link w:val="740"/>
    <w:rPr>
      <w:sz w:val="19"/>
      <w:szCs w:val="19"/>
      <w:shd w:val="clear" w:color="auto" w:fill="ffffff"/>
    </w:rPr>
  </w:style>
  <w:style w:type="paragraph" w:styleId="740">
    <w:name w:val="Заголовок №2"/>
    <w:basedOn w:val="706"/>
    <w:next w:val="740"/>
    <w:link w:val="739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41">
    <w:name w:val="Основной текст + Интервал 0 pt"/>
    <w:next w:val="741"/>
    <w:link w:val="70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42">
    <w:name w:val="Обычный (веб)"/>
    <w:basedOn w:val="706"/>
    <w:next w:val="742"/>
    <w:link w:val="706"/>
    <w:uiPriority w:val="99"/>
    <w:unhideWhenUsed/>
    <w:pPr>
      <w:spacing w:before="100" w:beforeAutospacing="1" w:after="100" w:afterAutospacing="1"/>
    </w:pPr>
  </w:style>
  <w:style w:type="character" w:styleId="743">
    <w:name w:val="Заголовок 1 Знак"/>
    <w:next w:val="743"/>
    <w:link w:val="707"/>
    <w:uiPriority w:val="9"/>
    <w:rPr>
      <w:b/>
      <w:sz w:val="22"/>
    </w:rPr>
  </w:style>
  <w:style w:type="numbering" w:styleId="744">
    <w:name w:val="Стиль1"/>
    <w:next w:val="744"/>
    <w:link w:val="706"/>
    <w:uiPriority w:val="99"/>
    <w:pPr>
      <w:numPr>
        <w:ilvl w:val="0"/>
        <w:numId w:val="1"/>
      </w:numPr>
    </w:pPr>
  </w:style>
  <w:style w:type="character" w:styleId="745">
    <w:name w:val="Строгий"/>
    <w:next w:val="745"/>
    <w:link w:val="706"/>
    <w:uiPriority w:val="22"/>
    <w:qFormat/>
    <w:rPr>
      <w:b/>
      <w:bCs/>
    </w:rPr>
  </w:style>
  <w:style w:type="character" w:styleId="746">
    <w:name w:val="Заголовок 2 Знак"/>
    <w:next w:val="746"/>
    <w:link w:val="70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47">
    <w:name w:val="Основной текст 2"/>
    <w:basedOn w:val="706"/>
    <w:next w:val="747"/>
    <w:link w:val="748"/>
    <w:semiHidden/>
    <w:unhideWhenUsed/>
    <w:pPr>
      <w:spacing w:after="120" w:line="480" w:lineRule="auto"/>
    </w:pPr>
    <w:rPr>
      <w:lang w:val="en-US" w:eastAsia="en-US"/>
    </w:rPr>
  </w:style>
  <w:style w:type="character" w:styleId="748">
    <w:name w:val="Основной текст 2 Знак"/>
    <w:next w:val="748"/>
    <w:link w:val="747"/>
    <w:semiHidden/>
    <w:rPr>
      <w:sz w:val="24"/>
      <w:szCs w:val="24"/>
    </w:rPr>
  </w:style>
  <w:style w:type="table" w:styleId="749">
    <w:name w:val="Сетка таблицы1"/>
    <w:basedOn w:val="717"/>
    <w:next w:val="719"/>
    <w:link w:val="70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50">
    <w:name w:val="ConsNonformat"/>
    <w:next w:val="750"/>
    <w:link w:val="70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51">
    <w:name w:val="Основной текст7"/>
    <w:basedOn w:val="706"/>
    <w:next w:val="751"/>
    <w:link w:val="70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52">
    <w:name w:val="Верхний колонтитул"/>
    <w:basedOn w:val="706"/>
    <w:next w:val="752"/>
    <w:link w:val="75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3">
    <w:name w:val="Верхний колонтитул Знак"/>
    <w:next w:val="753"/>
    <w:link w:val="752"/>
    <w:uiPriority w:val="99"/>
    <w:rPr>
      <w:sz w:val="24"/>
      <w:szCs w:val="24"/>
      <w:lang w:val="en-US" w:eastAsia="en-US"/>
    </w:rPr>
  </w:style>
  <w:style w:type="paragraph" w:styleId="754">
    <w:name w:val="Нижний колонтитул"/>
    <w:basedOn w:val="706"/>
    <w:next w:val="754"/>
    <w:link w:val="75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5">
    <w:name w:val="Нижний колонтитул Знак"/>
    <w:next w:val="755"/>
    <w:link w:val="754"/>
    <w:uiPriority w:val="99"/>
    <w:rPr>
      <w:sz w:val="24"/>
      <w:szCs w:val="24"/>
      <w:lang w:val="en-US" w:eastAsia="en-US"/>
    </w:rPr>
  </w:style>
  <w:style w:type="numbering" w:styleId="756">
    <w:name w:val="Нет списка1"/>
    <w:next w:val="718"/>
    <w:link w:val="706"/>
    <w:uiPriority w:val="99"/>
    <w:semiHidden/>
    <w:unhideWhenUsed/>
  </w:style>
  <w:style w:type="character" w:styleId="757">
    <w:name w:val="Текст выноски Знак"/>
    <w:next w:val="757"/>
    <w:link w:val="721"/>
    <w:uiPriority w:val="99"/>
    <w:semiHidden/>
    <w:rPr>
      <w:rFonts w:ascii="Tahoma" w:hAnsi="Tahoma" w:cs="Tahoma"/>
      <w:sz w:val="16"/>
      <w:szCs w:val="16"/>
    </w:rPr>
  </w:style>
  <w:style w:type="paragraph" w:styleId="758">
    <w:name w:val=" Знак"/>
    <w:basedOn w:val="706"/>
    <w:next w:val="758"/>
    <w:link w:val="70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59">
    <w:name w:val="Нет списка2"/>
    <w:next w:val="718"/>
    <w:link w:val="706"/>
    <w:uiPriority w:val="99"/>
    <w:semiHidden/>
    <w:unhideWhenUsed/>
  </w:style>
  <w:style w:type="numbering" w:styleId="760">
    <w:name w:val="Нет списка3"/>
    <w:next w:val="718"/>
    <w:link w:val="706"/>
    <w:uiPriority w:val="99"/>
    <w:semiHidden/>
    <w:unhideWhenUsed/>
  </w:style>
  <w:style w:type="paragraph" w:styleId="761">
    <w:name w:val="Default"/>
    <w:next w:val="761"/>
    <w:link w:val="706"/>
    <w:rPr>
      <w:color w:val="000000"/>
      <w:sz w:val="24"/>
      <w:szCs w:val="24"/>
      <w:lang w:val="ru-RU" w:eastAsia="ru-RU" w:bidi="ar-SA"/>
    </w:rPr>
  </w:style>
  <w:style w:type="character" w:styleId="762">
    <w:name w:val="Заголовок 4 Знак"/>
    <w:next w:val="762"/>
    <w:link w:val="710"/>
    <w:uiPriority w:val="9"/>
    <w:semiHidden/>
    <w:rPr>
      <w:rFonts w:ascii="Calibri" w:hAnsi="Calibri"/>
      <w:b/>
      <w:bCs/>
      <w:sz w:val="28"/>
      <w:szCs w:val="28"/>
    </w:rPr>
  </w:style>
  <w:style w:type="character" w:styleId="763">
    <w:name w:val="Заголовок 5 Знак"/>
    <w:next w:val="763"/>
    <w:link w:val="711"/>
    <w:uiPriority w:val="9"/>
    <w:rPr>
      <w:rFonts w:ascii="Calibri" w:hAnsi="Calibri"/>
      <w:b/>
      <w:bCs/>
      <w:i/>
      <w:iCs/>
      <w:sz w:val="26"/>
      <w:szCs w:val="26"/>
    </w:rPr>
  </w:style>
  <w:style w:type="character" w:styleId="764">
    <w:name w:val="Заголовок 6 Знак"/>
    <w:next w:val="764"/>
    <w:link w:val="712"/>
    <w:uiPriority w:val="9"/>
    <w:semiHidden/>
    <w:rPr>
      <w:rFonts w:ascii="Calibri" w:hAnsi="Calibri"/>
      <w:b/>
      <w:bCs/>
      <w:sz w:val="22"/>
      <w:szCs w:val="22"/>
    </w:rPr>
  </w:style>
  <w:style w:type="character" w:styleId="765">
    <w:name w:val="Заголовок 7 Знак"/>
    <w:next w:val="765"/>
    <w:link w:val="713"/>
    <w:uiPriority w:val="9"/>
    <w:semiHidden/>
    <w:rPr>
      <w:rFonts w:ascii="Calibri" w:hAnsi="Calibri"/>
      <w:sz w:val="22"/>
      <w:szCs w:val="22"/>
    </w:rPr>
  </w:style>
  <w:style w:type="character" w:styleId="766">
    <w:name w:val="Заголовок 8 Знак"/>
    <w:next w:val="766"/>
    <w:link w:val="714"/>
    <w:uiPriority w:val="9"/>
    <w:semiHidden/>
    <w:rPr>
      <w:rFonts w:ascii="Calibri" w:hAnsi="Calibri"/>
      <w:i/>
      <w:iCs/>
      <w:sz w:val="22"/>
      <w:szCs w:val="22"/>
    </w:rPr>
  </w:style>
  <w:style w:type="character" w:styleId="767">
    <w:name w:val="Заголовок 9 Знак"/>
    <w:next w:val="767"/>
    <w:link w:val="715"/>
    <w:uiPriority w:val="9"/>
    <w:semiHidden/>
    <w:rPr>
      <w:rFonts w:ascii="Cambria" w:hAnsi="Cambria"/>
      <w:sz w:val="22"/>
      <w:szCs w:val="22"/>
    </w:rPr>
  </w:style>
  <w:style w:type="paragraph" w:styleId="768">
    <w:name w:val="Подзаголовок"/>
    <w:basedOn w:val="706"/>
    <w:next w:val="706"/>
    <w:link w:val="769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69">
    <w:name w:val="Подзаголовок Знак"/>
    <w:next w:val="769"/>
    <w:link w:val="768"/>
    <w:uiPriority w:val="11"/>
    <w:rPr>
      <w:rFonts w:ascii="Cambria" w:hAnsi="Cambria"/>
      <w:sz w:val="22"/>
      <w:szCs w:val="22"/>
    </w:rPr>
  </w:style>
  <w:style w:type="character" w:styleId="770">
    <w:name w:val="Выделение"/>
    <w:next w:val="770"/>
    <w:link w:val="706"/>
    <w:uiPriority w:val="20"/>
    <w:qFormat/>
    <w:rPr>
      <w:rFonts w:ascii="Calibri" w:hAnsi="Calibri"/>
      <w:b/>
      <w:i/>
      <w:iCs/>
    </w:rPr>
  </w:style>
  <w:style w:type="paragraph" w:styleId="771">
    <w:name w:val="Цитата 2"/>
    <w:basedOn w:val="706"/>
    <w:next w:val="706"/>
    <w:link w:val="77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72">
    <w:name w:val="Цитата 2 Знак"/>
    <w:next w:val="772"/>
    <w:link w:val="771"/>
    <w:uiPriority w:val="29"/>
    <w:rPr>
      <w:rFonts w:ascii="Calibri" w:hAnsi="Calibri"/>
      <w:i/>
      <w:sz w:val="22"/>
      <w:szCs w:val="22"/>
    </w:rPr>
  </w:style>
  <w:style w:type="paragraph" w:styleId="773">
    <w:name w:val="Выделенная цитата"/>
    <w:basedOn w:val="706"/>
    <w:next w:val="706"/>
    <w:link w:val="774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74">
    <w:name w:val="Выделенная цитата Знак"/>
    <w:next w:val="774"/>
    <w:link w:val="773"/>
    <w:uiPriority w:val="30"/>
    <w:rPr>
      <w:rFonts w:ascii="Calibri" w:hAnsi="Calibri"/>
      <w:b/>
      <w:i/>
      <w:sz w:val="22"/>
      <w:szCs w:val="22"/>
    </w:rPr>
  </w:style>
  <w:style w:type="character" w:styleId="775">
    <w:name w:val="Слабое выделение"/>
    <w:next w:val="775"/>
    <w:link w:val="706"/>
    <w:uiPriority w:val="19"/>
    <w:qFormat/>
    <w:rPr>
      <w:i/>
      <w:color w:val="5a5a5a"/>
    </w:rPr>
  </w:style>
  <w:style w:type="character" w:styleId="776">
    <w:name w:val="Сильное выделение"/>
    <w:next w:val="776"/>
    <w:link w:val="706"/>
    <w:uiPriority w:val="21"/>
    <w:qFormat/>
    <w:rPr>
      <w:b/>
      <w:i/>
      <w:sz w:val="24"/>
      <w:szCs w:val="24"/>
      <w:u w:val="single"/>
    </w:rPr>
  </w:style>
  <w:style w:type="character" w:styleId="777">
    <w:name w:val="Слабая ссылка"/>
    <w:next w:val="777"/>
    <w:link w:val="706"/>
    <w:uiPriority w:val="31"/>
    <w:qFormat/>
    <w:rPr>
      <w:sz w:val="24"/>
      <w:szCs w:val="24"/>
      <w:u w:val="single"/>
    </w:rPr>
  </w:style>
  <w:style w:type="character" w:styleId="778">
    <w:name w:val="Сильная ссылка"/>
    <w:next w:val="778"/>
    <w:link w:val="706"/>
    <w:uiPriority w:val="32"/>
    <w:qFormat/>
    <w:rPr>
      <w:b/>
      <w:sz w:val="24"/>
      <w:u w:val="single"/>
    </w:rPr>
  </w:style>
  <w:style w:type="character" w:styleId="779">
    <w:name w:val="Название книги"/>
    <w:next w:val="779"/>
    <w:link w:val="70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80">
    <w:name w:val="Заголовок оглавления"/>
    <w:basedOn w:val="707"/>
    <w:next w:val="706"/>
    <w:link w:val="70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81">
    <w:name w:val="Основной текст с отступом 3"/>
    <w:basedOn w:val="706"/>
    <w:next w:val="781"/>
    <w:link w:val="782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82">
    <w:name w:val="Основной текст с отступом 3 Знак"/>
    <w:next w:val="782"/>
    <w:link w:val="781"/>
    <w:rPr>
      <w:sz w:val="16"/>
      <w:szCs w:val="16"/>
    </w:rPr>
  </w:style>
  <w:style w:type="paragraph" w:styleId="783">
    <w:name w:val="Знак"/>
    <w:basedOn w:val="706"/>
    <w:next w:val="783"/>
    <w:link w:val="70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84">
    <w:name w:val="Просмотренная гиперссылка"/>
    <w:next w:val="784"/>
    <w:link w:val="706"/>
    <w:uiPriority w:val="99"/>
    <w:semiHidden/>
    <w:unhideWhenUsed/>
    <w:rPr>
      <w:color w:val="800080"/>
      <w:u w:val="single"/>
    </w:rPr>
  </w:style>
  <w:style w:type="paragraph" w:styleId="785">
    <w:name w:val="ConsTitle"/>
    <w:next w:val="785"/>
    <w:link w:val="70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86">
    <w:name w:val="ConsNormal"/>
    <w:next w:val="786"/>
    <w:link w:val="70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87">
    <w:name w:val=" Знак Знак1"/>
    <w:basedOn w:val="706"/>
    <w:next w:val="787"/>
    <w:link w:val="70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88">
    <w:name w:val="Колонтитул (2)_"/>
    <w:next w:val="788"/>
    <w:link w:val="793"/>
  </w:style>
  <w:style w:type="character" w:styleId="789">
    <w:name w:val="Основной текст (2)_"/>
    <w:next w:val="789"/>
    <w:link w:val="794"/>
  </w:style>
  <w:style w:type="character" w:styleId="790">
    <w:name w:val="Заголовок №1_"/>
    <w:next w:val="790"/>
    <w:link w:val="795"/>
    <w:rPr>
      <w:b/>
      <w:bCs/>
    </w:rPr>
  </w:style>
  <w:style w:type="character" w:styleId="791">
    <w:name w:val="Другое_"/>
    <w:next w:val="791"/>
    <w:link w:val="796"/>
  </w:style>
  <w:style w:type="character" w:styleId="792">
    <w:name w:val="Подпись к таблице_"/>
    <w:next w:val="792"/>
    <w:link w:val="797"/>
  </w:style>
  <w:style w:type="paragraph" w:styleId="793">
    <w:name w:val="Колонтитул (2)"/>
    <w:basedOn w:val="706"/>
    <w:next w:val="793"/>
    <w:link w:val="788"/>
    <w:pPr>
      <w:widowControl w:val="off"/>
    </w:pPr>
    <w:rPr>
      <w:sz w:val="20"/>
      <w:szCs w:val="20"/>
    </w:rPr>
  </w:style>
  <w:style w:type="paragraph" w:styleId="794">
    <w:name w:val="Основной текст (2)"/>
    <w:basedOn w:val="706"/>
    <w:next w:val="794"/>
    <w:link w:val="789"/>
    <w:pPr>
      <w:ind w:left="5600"/>
      <w:widowControl w:val="off"/>
    </w:pPr>
    <w:rPr>
      <w:sz w:val="20"/>
      <w:szCs w:val="20"/>
    </w:rPr>
  </w:style>
  <w:style w:type="paragraph" w:styleId="795">
    <w:name w:val="Заголовок №1"/>
    <w:basedOn w:val="706"/>
    <w:next w:val="795"/>
    <w:link w:val="790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96">
    <w:name w:val="Другое"/>
    <w:basedOn w:val="706"/>
    <w:next w:val="796"/>
    <w:link w:val="791"/>
    <w:pPr>
      <w:widowControl w:val="off"/>
    </w:pPr>
    <w:rPr>
      <w:sz w:val="20"/>
      <w:szCs w:val="20"/>
    </w:rPr>
  </w:style>
  <w:style w:type="paragraph" w:styleId="797">
    <w:name w:val="Подпись к таблице"/>
    <w:basedOn w:val="706"/>
    <w:next w:val="797"/>
    <w:link w:val="792"/>
    <w:pPr>
      <w:widowControl w:val="off"/>
    </w:pPr>
    <w:rPr>
      <w:sz w:val="20"/>
      <w:szCs w:val="20"/>
    </w:rPr>
  </w:style>
  <w:style w:type="paragraph" w:styleId="798">
    <w:name w:val="Основной текст (2)1"/>
    <w:basedOn w:val="706"/>
    <w:next w:val="798"/>
    <w:link w:val="70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99">
    <w:name w:val="Основной текст (2) + 9 pt"/>
    <w:next w:val="799"/>
    <w:link w:val="706"/>
    <w:uiPriority w:val="99"/>
    <w:rPr>
      <w:rFonts w:cs="Times New Roman"/>
      <w:sz w:val="18"/>
      <w:szCs w:val="18"/>
      <w:shd w:val="clear" w:color="auto" w:fill="ffffff"/>
    </w:rPr>
  </w:style>
  <w:style w:type="character" w:styleId="800">
    <w:name w:val="Основной текст (2) + 9 pt2,Полужирный2,Курсив2"/>
    <w:next w:val="800"/>
    <w:link w:val="70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801">
    <w:name w:val="Основной текст (3)_"/>
    <w:next w:val="801"/>
    <w:link w:val="802"/>
    <w:rPr>
      <w:sz w:val="21"/>
      <w:szCs w:val="21"/>
      <w:shd w:val="clear" w:color="auto" w:fill="ffffff"/>
    </w:rPr>
  </w:style>
  <w:style w:type="paragraph" w:styleId="802">
    <w:name w:val="Основной текст (3)"/>
    <w:basedOn w:val="706"/>
    <w:next w:val="802"/>
    <w:link w:val="801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803">
    <w:name w:val="Основной текст3"/>
    <w:basedOn w:val="706"/>
    <w:next w:val="803"/>
    <w:link w:val="70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804">
    <w:name w:val="1"/>
    <w:basedOn w:val="706"/>
    <w:next w:val="804"/>
    <w:link w:val="70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805">
    <w:name w:val="Цитата"/>
    <w:basedOn w:val="706"/>
    <w:next w:val="805"/>
    <w:link w:val="706"/>
    <w:pPr>
      <w:ind w:left="851" w:right="1274"/>
      <w:jc w:val="center"/>
    </w:pPr>
    <w:rPr>
      <w:b/>
      <w:sz w:val="28"/>
      <w:szCs w:val="20"/>
    </w:rPr>
  </w:style>
  <w:style w:type="paragraph" w:styleId="806">
    <w:name w:val="formattext topleveltext"/>
    <w:basedOn w:val="706"/>
    <w:next w:val="806"/>
    <w:link w:val="706"/>
    <w:pPr>
      <w:spacing w:before="100" w:beforeAutospacing="1" w:after="100" w:afterAutospacing="1"/>
    </w:pPr>
  </w:style>
  <w:style w:type="character" w:styleId="807">
    <w:name w:val="Абзац списка Знак,мой Знак"/>
    <w:next w:val="807"/>
    <w:link w:val="722"/>
    <w:uiPriority w:val="34"/>
    <w:rPr>
      <w:sz w:val="24"/>
      <w:szCs w:val="24"/>
    </w:rPr>
  </w:style>
  <w:style w:type="character" w:styleId="808">
    <w:name w:val="blk"/>
    <w:next w:val="808"/>
    <w:link w:val="706"/>
  </w:style>
  <w:style w:type="character" w:styleId="809">
    <w:name w:val="normaltextrun"/>
    <w:next w:val="809"/>
    <w:link w:val="706"/>
  </w:style>
  <w:style w:type="character" w:styleId="810">
    <w:name w:val="eop"/>
    <w:next w:val="810"/>
    <w:link w:val="706"/>
  </w:style>
  <w:style w:type="paragraph" w:styleId="811">
    <w:name w:val="Схема документа"/>
    <w:basedOn w:val="706"/>
    <w:next w:val="811"/>
    <w:link w:val="812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812">
    <w:name w:val="Схема документа Знак"/>
    <w:next w:val="812"/>
    <w:link w:val="811"/>
    <w:semiHidden/>
    <w:rPr>
      <w:rFonts w:ascii="Tahoma" w:hAnsi="Tahoma" w:cs="Tahoma"/>
      <w:shd w:val="clear" w:color="auto" w:fill="000080"/>
    </w:rPr>
  </w:style>
  <w:style w:type="paragraph" w:styleId="813">
    <w:name w:val="Абзац списка1"/>
    <w:basedOn w:val="706"/>
    <w:next w:val="813"/>
    <w:link w:val="706"/>
    <w:pPr>
      <w:ind w:left="720"/>
      <w:spacing w:line="276" w:lineRule="auto"/>
    </w:pPr>
  </w:style>
  <w:style w:type="paragraph" w:styleId="814">
    <w:name w:val="Текст сноски"/>
    <w:basedOn w:val="706"/>
    <w:next w:val="814"/>
    <w:link w:val="815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character" w:styleId="815">
    <w:name w:val="Текст сноски Знак"/>
    <w:next w:val="815"/>
    <w:link w:val="814"/>
    <w:uiPriority w:val="99"/>
    <w:rPr>
      <w:rFonts w:ascii="Calibri" w:hAnsi="Calibri" w:eastAsia="Calibri"/>
      <w:lang w:eastAsia="en-US"/>
    </w:rPr>
  </w:style>
  <w:style w:type="character" w:styleId="816">
    <w:name w:val="Знак сноски"/>
    <w:next w:val="816"/>
    <w:link w:val="706"/>
    <w:uiPriority w:val="99"/>
    <w:unhideWhenUsed/>
    <w:rPr>
      <w:vertAlign w:val="superscript"/>
    </w:rPr>
  </w:style>
  <w:style w:type="character" w:styleId="817">
    <w:name w:val="s_10"/>
    <w:next w:val="817"/>
    <w:link w:val="706"/>
  </w:style>
  <w:style w:type="paragraph" w:styleId="818">
    <w:name w:val="s_1"/>
    <w:basedOn w:val="706"/>
    <w:next w:val="818"/>
    <w:link w:val="706"/>
    <w:pPr>
      <w:spacing w:before="100" w:beforeAutospacing="1" w:after="100" w:afterAutospacing="1"/>
    </w:pPr>
  </w:style>
  <w:style w:type="paragraph" w:styleId="819">
    <w:name w:val="s_22"/>
    <w:basedOn w:val="706"/>
    <w:next w:val="819"/>
    <w:link w:val="706"/>
    <w:pPr>
      <w:spacing w:before="100" w:beforeAutospacing="1" w:after="100" w:afterAutospacing="1"/>
    </w:pPr>
  </w:style>
  <w:style w:type="character" w:styleId="820">
    <w:name w:val="Номер страницы"/>
    <w:next w:val="820"/>
    <w:link w:val="706"/>
    <w:rPr>
      <w:b/>
    </w:rPr>
  </w:style>
  <w:style w:type="paragraph" w:styleId="821">
    <w:name w:val="Обычный1"/>
    <w:next w:val="821"/>
    <w:link w:val="706"/>
    <w:rPr>
      <w:lang w:val="ru-RU" w:eastAsia="ru-RU" w:bidi="ar-SA"/>
    </w:rPr>
  </w:style>
  <w:style w:type="character" w:styleId="822">
    <w:name w:val="CharAttribute0"/>
    <w:next w:val="822"/>
    <w:link w:val="706"/>
    <w:rPr>
      <w:rFonts w:ascii="Arial Narrow" w:hAnsi="Arial Narrow" w:eastAsia="Arial Narrow"/>
      <w:b/>
      <w:color w:val="ff0000"/>
      <w:sz w:val="32"/>
    </w:rPr>
  </w:style>
  <w:style w:type="paragraph" w:styleId="823">
    <w:name w:val="Базовый"/>
    <w:next w:val="823"/>
    <w:link w:val="706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824">
    <w:name w:val="Гипертекстовая ссылка"/>
    <w:next w:val="824"/>
    <w:link w:val="706"/>
    <w:uiPriority w:val="99"/>
    <w:rPr>
      <w:color w:val="106bbe"/>
    </w:rPr>
  </w:style>
  <w:style w:type="paragraph" w:styleId="825">
    <w:name w:val="Standard"/>
    <w:next w:val="825"/>
    <w:link w:val="70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26">
    <w:name w:val="Текст примечания"/>
    <w:basedOn w:val="706"/>
    <w:next w:val="826"/>
    <w:link w:val="827"/>
    <w:uiPriority w:val="99"/>
    <w:unhideWhenUsed/>
    <w:rPr>
      <w:sz w:val="20"/>
      <w:szCs w:val="20"/>
    </w:rPr>
  </w:style>
  <w:style w:type="character" w:styleId="827">
    <w:name w:val="Текст примечания Знак"/>
    <w:basedOn w:val="716"/>
    <w:next w:val="827"/>
    <w:link w:val="826"/>
    <w:uiPriority w:val="99"/>
  </w:style>
  <w:style w:type="table" w:styleId="828">
    <w:name w:val="Сетка таблицы2"/>
    <w:basedOn w:val="717"/>
    <w:next w:val="719"/>
    <w:link w:val="70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29">
    <w:name w:val="Сетка таблицы3"/>
    <w:basedOn w:val="717"/>
    <w:next w:val="719"/>
    <w:link w:val="70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830">
    <w:name w:val="fontstyle01"/>
    <w:next w:val="830"/>
    <w:link w:val="706"/>
    <w:rPr>
      <w:rFonts w:ascii="Arial" w:hAnsi="Arial" w:cs="Arial"/>
      <w:color w:val="000000"/>
      <w:sz w:val="28"/>
      <w:szCs w:val="28"/>
    </w:rPr>
  </w:style>
  <w:style w:type="character" w:styleId="831">
    <w:name w:val="Основной текст (4)_"/>
    <w:next w:val="831"/>
    <w:link w:val="832"/>
    <w:rPr>
      <w:sz w:val="23"/>
      <w:szCs w:val="23"/>
      <w:shd w:val="clear" w:color="auto" w:fill="ffffff"/>
    </w:rPr>
  </w:style>
  <w:style w:type="paragraph" w:styleId="832">
    <w:name w:val="Основной текст (4)"/>
    <w:basedOn w:val="706"/>
    <w:next w:val="832"/>
    <w:link w:val="831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en-US"/>
    </w:rPr>
  </w:style>
  <w:style w:type="character" w:styleId="833">
    <w:name w:val="apple-style-span"/>
    <w:next w:val="833"/>
    <w:link w:val="706"/>
  </w:style>
  <w:style w:type="character" w:styleId="834">
    <w:name w:val="pt-a0"/>
    <w:next w:val="834"/>
    <w:link w:val="706"/>
  </w:style>
  <w:style w:type="character" w:styleId="835">
    <w:name w:val="apple-converted-space"/>
    <w:next w:val="835"/>
    <w:link w:val="706"/>
  </w:style>
  <w:style w:type="paragraph" w:styleId="836">
    <w:name w:val="ConsCell"/>
    <w:next w:val="836"/>
    <w:link w:val="706"/>
    <w:pPr>
      <w:widowControl w:val="off"/>
    </w:pPr>
    <w:rPr>
      <w:lang w:val="ru-RU" w:eastAsia="ru-RU" w:bidi="ar-SA"/>
    </w:rPr>
  </w:style>
  <w:style w:type="paragraph" w:styleId="837">
    <w:name w:val="Содержимое таблицы"/>
    <w:basedOn w:val="706"/>
    <w:next w:val="837"/>
    <w:link w:val="706"/>
    <w:pPr>
      <w:suppressLineNumbers/>
    </w:pPr>
    <w:rPr>
      <w:lang w:eastAsia="ar-SA"/>
    </w:rPr>
  </w:style>
  <w:style w:type="character" w:styleId="1279" w:default="1">
    <w:name w:val="Default Paragraph Font"/>
    <w:uiPriority w:val="1"/>
    <w:semiHidden/>
    <w:unhideWhenUsed/>
  </w:style>
  <w:style w:type="numbering" w:styleId="1280" w:default="1">
    <w:name w:val="No List"/>
    <w:uiPriority w:val="99"/>
    <w:semiHidden/>
    <w:unhideWhenUsed/>
  </w:style>
  <w:style w:type="table" w:styleId="12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7</cp:revision>
  <dcterms:created xsi:type="dcterms:W3CDTF">2024-02-08T07:03:00Z</dcterms:created>
  <dcterms:modified xsi:type="dcterms:W3CDTF">2024-02-16T01:50:09Z</dcterms:modified>
  <cp:version>786432</cp:version>
</cp:coreProperties>
</file>