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9B" w:rsidRDefault="0003129B" w:rsidP="0003129B">
      <w:pPr>
        <w:pStyle w:val="a4"/>
        <w:rPr>
          <w:b/>
          <w:bCs/>
          <w:sz w:val="20"/>
          <w:szCs w:val="20"/>
        </w:rPr>
      </w:pPr>
      <w:r>
        <w:rPr>
          <w:rFonts w:ascii="Arial" w:hAnsi="Arial" w:cs="Arial"/>
          <w:b/>
          <w:bCs/>
          <w:sz w:val="20"/>
          <w:szCs w:val="20"/>
        </w:rPr>
        <w:t>ФЕДЕРАЛЬНАЯ НАЛОГОВАЯ</w:t>
      </w:r>
      <w:r>
        <w:rPr>
          <w:rFonts w:ascii="Arial" w:hAnsi="Arial" w:cs="Arial"/>
          <w:b/>
          <w:bCs/>
          <w:sz w:val="20"/>
          <w:szCs w:val="20"/>
        </w:rPr>
        <w:tab/>
      </w:r>
      <w:r>
        <w:rPr>
          <w:rFonts w:ascii="Arial" w:hAnsi="Arial" w:cs="Arial"/>
          <w:b/>
          <w:bCs/>
          <w:sz w:val="20"/>
          <w:szCs w:val="20"/>
        </w:rPr>
        <w:tab/>
      </w:r>
      <w:r w:rsidR="00FC6F98">
        <w:rPr>
          <w:rFonts w:ascii="Arial" w:hAnsi="Arial" w:cs="Arial"/>
          <w:b/>
          <w:bCs/>
          <w:sz w:val="20"/>
          <w:szCs w:val="20"/>
        </w:rPr>
        <w:tab/>
      </w:r>
      <w:r>
        <w:rPr>
          <w:rFonts w:ascii="Arial" w:hAnsi="Arial" w:cs="Arial"/>
          <w:b/>
          <w:bCs/>
          <w:sz w:val="20"/>
          <w:szCs w:val="20"/>
        </w:rPr>
        <w:t>ВНИМАНИЮ СРЕДСТВ МАССОВОЙ ИНФОРМАЦИИ</w:t>
      </w:r>
    </w:p>
    <w:p w:rsidR="0003129B" w:rsidRDefault="0003129B" w:rsidP="0003129B">
      <w:pPr>
        <w:pStyle w:val="a4"/>
        <w:rPr>
          <w:rFonts w:ascii="Arial" w:hAnsi="Arial" w:cs="Arial"/>
          <w:b/>
          <w:bCs/>
          <w:sz w:val="20"/>
          <w:szCs w:val="20"/>
        </w:rPr>
      </w:pPr>
      <w:r>
        <w:rPr>
          <w:rFonts w:ascii="Arial" w:hAnsi="Arial" w:cs="Arial"/>
          <w:b/>
          <w:bCs/>
          <w:sz w:val="20"/>
          <w:szCs w:val="20"/>
        </w:rPr>
        <w:t>СЛУЖБА РОССИЙСКОЙ ФЕДЕРАЦИИ</w:t>
      </w:r>
    </w:p>
    <w:p w:rsidR="0003129B" w:rsidRDefault="0003129B" w:rsidP="0003129B">
      <w:pPr>
        <w:pStyle w:val="4"/>
        <w:outlineLvl w:val="3"/>
        <w:rPr>
          <w:rFonts w:ascii="Arial" w:hAnsi="Arial" w:cs="Arial"/>
          <w:b/>
          <w:bCs/>
          <w:sz w:val="20"/>
          <w:szCs w:val="20"/>
        </w:rPr>
      </w:pPr>
      <w:r>
        <w:rPr>
          <w:rFonts w:ascii="Arial" w:hAnsi="Arial" w:cs="Arial"/>
          <w:b/>
          <w:bCs/>
          <w:sz w:val="20"/>
          <w:szCs w:val="20"/>
        </w:rPr>
        <w:t>УПРАВЛЕНИЕ</w:t>
      </w:r>
    </w:p>
    <w:p w:rsidR="0003129B" w:rsidRDefault="0003129B" w:rsidP="0003129B">
      <w:pPr>
        <w:pStyle w:val="4"/>
        <w:outlineLvl w:val="3"/>
        <w:rPr>
          <w:rFonts w:ascii="Arial" w:hAnsi="Arial" w:cs="Arial"/>
          <w:b/>
          <w:bCs/>
          <w:sz w:val="20"/>
          <w:szCs w:val="20"/>
        </w:rPr>
      </w:pPr>
      <w:r>
        <w:rPr>
          <w:rFonts w:ascii="Arial" w:hAnsi="Arial" w:cs="Arial"/>
          <w:b/>
          <w:bCs/>
          <w:sz w:val="20"/>
          <w:szCs w:val="20"/>
        </w:rPr>
        <w:t>ПО КРАСНОЯРСКОМУ КРАЮ</w:t>
      </w:r>
    </w:p>
    <w:p w:rsidR="0003129B" w:rsidRDefault="0003129B" w:rsidP="0003129B">
      <w:pPr>
        <w:spacing w:after="0" w:line="240" w:lineRule="auto"/>
        <w:rPr>
          <w:rFonts w:ascii="Arial" w:hAnsi="Arial" w:cs="Arial"/>
          <w:sz w:val="20"/>
          <w:szCs w:val="20"/>
        </w:rPr>
      </w:pPr>
    </w:p>
    <w:p w:rsidR="0003129B" w:rsidRDefault="0003129B" w:rsidP="0003129B">
      <w:pPr>
        <w:spacing w:after="0" w:line="240" w:lineRule="auto"/>
        <w:rPr>
          <w:rFonts w:ascii="Arial" w:hAnsi="Arial" w:cs="Arial"/>
          <w:sz w:val="20"/>
          <w:szCs w:val="20"/>
        </w:rPr>
      </w:pPr>
      <w:r>
        <w:rPr>
          <w:rFonts w:ascii="Arial" w:hAnsi="Arial" w:cs="Arial"/>
          <w:sz w:val="20"/>
          <w:szCs w:val="20"/>
        </w:rPr>
        <w:t xml:space="preserve">660133, </w:t>
      </w:r>
      <w:proofErr w:type="spellStart"/>
      <w:r>
        <w:rPr>
          <w:rFonts w:ascii="Arial" w:hAnsi="Arial" w:cs="Arial"/>
          <w:sz w:val="20"/>
          <w:szCs w:val="20"/>
        </w:rPr>
        <w:t>г.Красноярск</w:t>
      </w:r>
      <w:proofErr w:type="spellEnd"/>
      <w:r>
        <w:rPr>
          <w:rFonts w:ascii="Arial" w:hAnsi="Arial" w:cs="Arial"/>
          <w:sz w:val="20"/>
          <w:szCs w:val="20"/>
        </w:rPr>
        <w:t>, ул. Партизана Железняка, 46</w:t>
      </w:r>
    </w:p>
    <w:p w:rsidR="0003129B" w:rsidRDefault="0003129B" w:rsidP="0003129B">
      <w:pPr>
        <w:spacing w:after="0" w:line="240" w:lineRule="auto"/>
        <w:rPr>
          <w:rFonts w:ascii="Arial" w:hAnsi="Arial" w:cs="Arial"/>
          <w:sz w:val="20"/>
          <w:szCs w:val="20"/>
          <w:lang w:val="en-US"/>
        </w:rPr>
      </w:pPr>
      <w:r>
        <w:rPr>
          <w:rFonts w:ascii="Arial" w:hAnsi="Arial" w:cs="Arial"/>
          <w:sz w:val="20"/>
          <w:szCs w:val="20"/>
        </w:rPr>
        <w:t>тел</w:t>
      </w:r>
      <w:r>
        <w:rPr>
          <w:rFonts w:ascii="Arial" w:hAnsi="Arial" w:cs="Arial"/>
          <w:sz w:val="20"/>
          <w:szCs w:val="20"/>
          <w:lang w:val="en-US"/>
        </w:rPr>
        <w:t xml:space="preserve">. (391) 263-90-60 </w:t>
      </w:r>
    </w:p>
    <w:p w:rsidR="0003129B" w:rsidRDefault="0003129B" w:rsidP="0003129B">
      <w:pPr>
        <w:spacing w:after="0" w:line="240" w:lineRule="auto"/>
        <w:rPr>
          <w:rFonts w:ascii="Arial" w:hAnsi="Arial" w:cs="Arial"/>
          <w:sz w:val="20"/>
          <w:szCs w:val="20"/>
          <w:lang w:val="en-US"/>
        </w:rPr>
      </w:pPr>
      <w:r>
        <w:rPr>
          <w:rFonts w:ascii="Arial" w:hAnsi="Arial" w:cs="Arial"/>
          <w:sz w:val="20"/>
          <w:szCs w:val="20"/>
          <w:lang w:val="en-US"/>
        </w:rPr>
        <w:t xml:space="preserve">E-mail: </w:t>
      </w:r>
      <w:r w:rsidR="002D4E35" w:rsidRPr="002D4E35">
        <w:rPr>
          <w:rFonts w:ascii="Arial" w:hAnsi="Arial" w:cs="Arial"/>
          <w:sz w:val="20"/>
          <w:szCs w:val="20"/>
          <w:lang w:val="en-US"/>
        </w:rPr>
        <w:t>smi.r2400@tax.gov.ru</w:t>
      </w:r>
    </w:p>
    <w:p w:rsidR="0003129B" w:rsidRDefault="0003129B" w:rsidP="0003129B">
      <w:pPr>
        <w:jc w:val="both"/>
        <w:rPr>
          <w:rFonts w:ascii="Times New Roman" w:hAnsi="Times New Roman" w:cs="Times New Roman"/>
          <w:sz w:val="24"/>
          <w:szCs w:val="24"/>
          <w:lang w:val="en-US"/>
        </w:rPr>
      </w:pPr>
    </w:p>
    <w:p w:rsidR="008B2E93" w:rsidRDefault="00332799" w:rsidP="002F6606">
      <w:pPr>
        <w:autoSpaceDE w:val="0"/>
        <w:autoSpaceDN w:val="0"/>
        <w:adjustRightInd w:val="0"/>
        <w:spacing w:after="0" w:line="240" w:lineRule="auto"/>
        <w:jc w:val="both"/>
        <w:rPr>
          <w:rFonts w:ascii="Arial" w:hAnsi="Arial" w:cs="Arial"/>
          <w:b/>
          <w:bCs/>
          <w:color w:val="000000"/>
          <w:sz w:val="28"/>
          <w:szCs w:val="28"/>
        </w:rPr>
      </w:pPr>
      <w:r>
        <w:rPr>
          <w:rFonts w:ascii="Arial" w:hAnsi="Arial" w:cs="Arial"/>
          <w:b/>
          <w:bCs/>
          <w:sz w:val="28"/>
          <w:szCs w:val="28"/>
        </w:rPr>
        <w:t xml:space="preserve">ПРЕСС-РЕЛИЗ. </w:t>
      </w:r>
      <w:r w:rsidR="002F6606">
        <w:rPr>
          <w:rFonts w:ascii="Arial" w:hAnsi="Arial" w:cs="Arial"/>
          <w:b/>
          <w:bCs/>
          <w:sz w:val="28"/>
          <w:szCs w:val="28"/>
        </w:rPr>
        <w:t xml:space="preserve">28.10.2021. </w:t>
      </w:r>
      <w:bookmarkStart w:id="0" w:name="_GoBack"/>
      <w:r w:rsidR="002F6606">
        <w:rPr>
          <w:rFonts w:ascii="Arial" w:hAnsi="Arial" w:cs="Arial"/>
          <w:b/>
          <w:bCs/>
          <w:color w:val="000000"/>
          <w:sz w:val="28"/>
          <w:szCs w:val="28"/>
        </w:rPr>
        <w:t>О</w:t>
      </w:r>
      <w:r w:rsidR="008B2E93" w:rsidRPr="008B2E93">
        <w:rPr>
          <w:rFonts w:ascii="Arial" w:hAnsi="Arial" w:cs="Arial"/>
          <w:b/>
          <w:bCs/>
          <w:color w:val="000000"/>
          <w:sz w:val="28"/>
          <w:szCs w:val="28"/>
        </w:rPr>
        <w:t xml:space="preserve"> налоговых уведомлени</w:t>
      </w:r>
      <w:r w:rsidR="002F6606">
        <w:rPr>
          <w:rFonts w:ascii="Arial" w:hAnsi="Arial" w:cs="Arial"/>
          <w:b/>
          <w:bCs/>
          <w:color w:val="000000"/>
          <w:sz w:val="28"/>
          <w:szCs w:val="28"/>
        </w:rPr>
        <w:t>ях</w:t>
      </w:r>
      <w:r w:rsidR="008B2E93" w:rsidRPr="008B2E93">
        <w:rPr>
          <w:rFonts w:ascii="Arial" w:hAnsi="Arial" w:cs="Arial"/>
          <w:b/>
          <w:bCs/>
          <w:color w:val="000000"/>
          <w:sz w:val="28"/>
          <w:szCs w:val="28"/>
        </w:rPr>
        <w:t xml:space="preserve"> на уплату налогов</w:t>
      </w:r>
    </w:p>
    <w:bookmarkEnd w:id="0"/>
    <w:p w:rsidR="00053344" w:rsidRPr="008B2E93" w:rsidRDefault="00053344" w:rsidP="008B2E93">
      <w:pPr>
        <w:autoSpaceDE w:val="0"/>
        <w:autoSpaceDN w:val="0"/>
        <w:adjustRightInd w:val="0"/>
        <w:spacing w:after="0" w:line="240" w:lineRule="auto"/>
        <w:rPr>
          <w:rFonts w:ascii="Arial" w:hAnsi="Arial" w:cs="Arial"/>
          <w:b/>
          <w:bCs/>
          <w:color w:val="000000"/>
          <w:sz w:val="28"/>
          <w:szCs w:val="28"/>
        </w:rPr>
      </w:pPr>
    </w:p>
    <w:p w:rsidR="008B2E93" w:rsidRPr="008B2E93" w:rsidRDefault="00053344" w:rsidP="002F6606">
      <w:pPr>
        <w:autoSpaceDE w:val="0"/>
        <w:autoSpaceDN w:val="0"/>
        <w:adjustRightInd w:val="0"/>
        <w:spacing w:after="0" w:line="360" w:lineRule="auto"/>
        <w:ind w:firstLine="567"/>
        <w:jc w:val="both"/>
        <w:rPr>
          <w:rFonts w:ascii="Arial" w:hAnsi="Arial" w:cs="Arial"/>
          <w:sz w:val="28"/>
          <w:szCs w:val="28"/>
        </w:rPr>
      </w:pPr>
      <w:r>
        <w:rPr>
          <w:rFonts w:ascii="Arial" w:hAnsi="Arial" w:cs="Arial"/>
          <w:color w:val="000000"/>
          <w:sz w:val="28"/>
          <w:szCs w:val="28"/>
        </w:rPr>
        <w:t>Г</w:t>
      </w:r>
      <w:r w:rsidR="008B2E93" w:rsidRPr="008B2E93">
        <w:rPr>
          <w:rFonts w:ascii="Arial" w:hAnsi="Arial" w:cs="Arial"/>
          <w:color w:val="000000"/>
          <w:sz w:val="28"/>
          <w:szCs w:val="28"/>
        </w:rPr>
        <w:t xml:space="preserve">раждане начали получать налоговые уведомления на уплату налога на </w:t>
      </w:r>
      <w:r w:rsidR="008B2E93" w:rsidRPr="008B2E93">
        <w:rPr>
          <w:rFonts w:ascii="Arial" w:hAnsi="Arial" w:cs="Arial"/>
          <w:sz w:val="28"/>
          <w:szCs w:val="28"/>
        </w:rPr>
        <w:t>имущество физических лиц, земельного и транспортного налогов, а также налога на доходы физических лиц за 2020 год.</w:t>
      </w:r>
    </w:p>
    <w:p w:rsidR="008B2E93" w:rsidRPr="008B2E93" w:rsidRDefault="008B2E93" w:rsidP="002F6606">
      <w:pPr>
        <w:autoSpaceDE w:val="0"/>
        <w:autoSpaceDN w:val="0"/>
        <w:adjustRightInd w:val="0"/>
        <w:spacing w:after="0" w:line="360" w:lineRule="auto"/>
        <w:ind w:firstLine="567"/>
        <w:jc w:val="both"/>
        <w:rPr>
          <w:rFonts w:ascii="Arial" w:hAnsi="Arial" w:cs="Arial"/>
          <w:sz w:val="28"/>
          <w:szCs w:val="28"/>
        </w:rPr>
      </w:pPr>
      <w:r w:rsidRPr="008B2E93">
        <w:rPr>
          <w:rFonts w:ascii="Arial" w:hAnsi="Arial" w:cs="Arial"/>
          <w:bCs/>
          <w:sz w:val="28"/>
          <w:szCs w:val="28"/>
        </w:rPr>
        <w:t xml:space="preserve">В этом году уплатить налоги необходимо </w:t>
      </w:r>
      <w:r w:rsidRPr="008B2E93">
        <w:rPr>
          <w:rFonts w:ascii="Arial" w:hAnsi="Arial" w:cs="Arial"/>
          <w:sz w:val="28"/>
          <w:szCs w:val="28"/>
        </w:rPr>
        <w:t>не позднее 1 декабря 2021 года.</w:t>
      </w:r>
    </w:p>
    <w:p w:rsidR="008B2E93" w:rsidRPr="008B2E93" w:rsidRDefault="002F6606" w:rsidP="002F6606">
      <w:pPr>
        <w:autoSpaceDE w:val="0"/>
        <w:autoSpaceDN w:val="0"/>
        <w:adjustRightInd w:val="0"/>
        <w:spacing w:after="0" w:line="360" w:lineRule="auto"/>
        <w:ind w:firstLine="567"/>
        <w:jc w:val="both"/>
        <w:rPr>
          <w:rFonts w:ascii="Arial" w:hAnsi="Arial" w:cs="Arial"/>
          <w:sz w:val="28"/>
          <w:szCs w:val="28"/>
        </w:rPr>
      </w:pPr>
      <w:r>
        <w:rPr>
          <w:rFonts w:ascii="Arial" w:hAnsi="Arial" w:cs="Arial"/>
          <w:sz w:val="28"/>
          <w:szCs w:val="28"/>
        </w:rPr>
        <w:t>П</w:t>
      </w:r>
      <w:r w:rsidR="008B2E93" w:rsidRPr="008B2E93">
        <w:rPr>
          <w:rFonts w:ascii="Arial" w:hAnsi="Arial" w:cs="Arial"/>
          <w:sz w:val="28"/>
          <w:szCs w:val="28"/>
        </w:rPr>
        <w:t>исьмо с налоговым уведомлением не направл</w:t>
      </w:r>
      <w:r>
        <w:rPr>
          <w:rFonts w:ascii="Arial" w:hAnsi="Arial" w:cs="Arial"/>
          <w:sz w:val="28"/>
          <w:szCs w:val="28"/>
        </w:rPr>
        <w:t>яется</w:t>
      </w:r>
      <w:r w:rsidR="008B2E93" w:rsidRPr="008B2E93">
        <w:rPr>
          <w:rFonts w:ascii="Arial" w:hAnsi="Arial" w:cs="Arial"/>
          <w:sz w:val="28"/>
          <w:szCs w:val="28"/>
        </w:rPr>
        <w:t xml:space="preserve"> по почте в случае наличия налоговой льготы, вычета или иных установленных законодательством оснований, которые полностью освобождают гражданина от уплаты налога; а также</w:t>
      </w:r>
      <w:r>
        <w:rPr>
          <w:rFonts w:ascii="Arial" w:hAnsi="Arial" w:cs="Arial"/>
          <w:sz w:val="28"/>
          <w:szCs w:val="28"/>
        </w:rPr>
        <w:t>,</w:t>
      </w:r>
      <w:r w:rsidR="008B2E93" w:rsidRPr="008B2E93">
        <w:rPr>
          <w:rFonts w:ascii="Arial" w:hAnsi="Arial" w:cs="Arial"/>
          <w:sz w:val="28"/>
          <w:szCs w:val="28"/>
        </w:rPr>
        <w:t xml:space="preserve"> если общая сумма налогов составляет менее 100 рублей, при этом</w:t>
      </w:r>
      <w:r>
        <w:rPr>
          <w:rFonts w:ascii="Arial" w:hAnsi="Arial" w:cs="Arial"/>
          <w:sz w:val="28"/>
          <w:szCs w:val="28"/>
        </w:rPr>
        <w:t>,</w:t>
      </w:r>
      <w:r w:rsidR="008B2E93" w:rsidRPr="008B2E93">
        <w:rPr>
          <w:rFonts w:ascii="Arial" w:hAnsi="Arial" w:cs="Arial"/>
          <w:sz w:val="28"/>
          <w:szCs w:val="28"/>
        </w:rPr>
        <w:t xml:space="preserve"> исключением является направление налогового уведомления в календарном году, по истечении которого утрачивается возможность взыскания налоговой задолженности.</w:t>
      </w:r>
    </w:p>
    <w:p w:rsidR="008B2E93" w:rsidRPr="008B2E93" w:rsidRDefault="008B2E93" w:rsidP="002F6606">
      <w:pPr>
        <w:autoSpaceDE w:val="0"/>
        <w:autoSpaceDN w:val="0"/>
        <w:adjustRightInd w:val="0"/>
        <w:spacing w:after="0" w:line="360" w:lineRule="auto"/>
        <w:ind w:firstLine="567"/>
        <w:jc w:val="both"/>
        <w:rPr>
          <w:rFonts w:ascii="Arial" w:hAnsi="Arial" w:cs="Arial"/>
          <w:sz w:val="28"/>
          <w:szCs w:val="28"/>
        </w:rPr>
      </w:pPr>
      <w:r w:rsidRPr="008B2E93">
        <w:rPr>
          <w:rFonts w:ascii="Arial" w:hAnsi="Arial" w:cs="Arial"/>
          <w:sz w:val="28"/>
          <w:szCs w:val="28"/>
        </w:rPr>
        <w:t>Налоговые уведомления по почте не получат владельцы  «Личного кабинета налогоплательщика для физических лиц», если только в налоговый орган не было направлено уведомление о необходимости получения документов на бумажном носителе.</w:t>
      </w:r>
    </w:p>
    <w:p w:rsidR="008B2E93" w:rsidRPr="008B2E93" w:rsidRDefault="008B2E93" w:rsidP="002F6606">
      <w:pPr>
        <w:autoSpaceDE w:val="0"/>
        <w:autoSpaceDN w:val="0"/>
        <w:adjustRightInd w:val="0"/>
        <w:spacing w:after="0" w:line="360" w:lineRule="auto"/>
        <w:ind w:firstLine="567"/>
        <w:jc w:val="both"/>
        <w:rPr>
          <w:rFonts w:ascii="Arial" w:hAnsi="Arial" w:cs="Arial"/>
          <w:sz w:val="28"/>
          <w:szCs w:val="28"/>
        </w:rPr>
      </w:pPr>
      <w:r w:rsidRPr="008B2E93">
        <w:rPr>
          <w:rFonts w:ascii="Arial" w:hAnsi="Arial" w:cs="Arial"/>
          <w:sz w:val="28"/>
          <w:szCs w:val="28"/>
        </w:rPr>
        <w:t xml:space="preserve">Владельцы </w:t>
      </w:r>
      <w:r w:rsidRPr="008B2E93">
        <w:rPr>
          <w:rFonts w:ascii="Arial" w:hAnsi="Arial" w:cs="Arial"/>
          <w:bCs/>
          <w:sz w:val="28"/>
          <w:szCs w:val="28"/>
        </w:rPr>
        <w:t xml:space="preserve">транспортных средств, земельных участков и объектов </w:t>
      </w:r>
      <w:r w:rsidRPr="008B2E93">
        <w:rPr>
          <w:rFonts w:ascii="Arial" w:hAnsi="Arial" w:cs="Arial"/>
          <w:sz w:val="28"/>
          <w:szCs w:val="28"/>
        </w:rPr>
        <w:t>недвижимости, которые никогда не получали налоговые уведомления и не заявляли налоговые льготы, обязаны сообщать о наличии таких объектов в любой налоговый орган по установленной форме.</w:t>
      </w:r>
    </w:p>
    <w:sectPr w:rsidR="008B2E93" w:rsidRPr="008B2E93" w:rsidSect="00CA46E5">
      <w:pgSz w:w="11906" w:h="16838"/>
      <w:pgMar w:top="567"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22EDD"/>
    <w:multiLevelType w:val="multilevel"/>
    <w:tmpl w:val="3E56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B2"/>
    <w:rsid w:val="0003129B"/>
    <w:rsid w:val="00053344"/>
    <w:rsid w:val="001009AC"/>
    <w:rsid w:val="0027204E"/>
    <w:rsid w:val="002D4E35"/>
    <w:rsid w:val="002F6606"/>
    <w:rsid w:val="00332799"/>
    <w:rsid w:val="00454CB2"/>
    <w:rsid w:val="00482D90"/>
    <w:rsid w:val="0051139C"/>
    <w:rsid w:val="005C5B74"/>
    <w:rsid w:val="006107B5"/>
    <w:rsid w:val="006809F6"/>
    <w:rsid w:val="007B01ED"/>
    <w:rsid w:val="007C6CFB"/>
    <w:rsid w:val="008B2E93"/>
    <w:rsid w:val="0097421B"/>
    <w:rsid w:val="00996ACF"/>
    <w:rsid w:val="00B246E8"/>
    <w:rsid w:val="00B847AC"/>
    <w:rsid w:val="00CA46E5"/>
    <w:rsid w:val="00DE7958"/>
    <w:rsid w:val="00E16CE2"/>
    <w:rsid w:val="00E60147"/>
    <w:rsid w:val="00E630BD"/>
    <w:rsid w:val="00EC00BC"/>
    <w:rsid w:val="00F34E64"/>
    <w:rsid w:val="00FC234C"/>
    <w:rsid w:val="00FC6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44AD2-F1AE-4C56-81E6-7E366AB8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 Знак Знак Знак Знак Знак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03129B"/>
    <w:rPr>
      <w:rFonts w:ascii="Courier New" w:eastAsia="Times New Roman" w:hAnsi="Courier New" w:cs="Courier New"/>
      <w:sz w:val="24"/>
      <w:szCs w:val="24"/>
      <w:lang w:eastAsia="ru-RU"/>
    </w:rPr>
  </w:style>
  <w:style w:type="paragraph" w:styleId="a4">
    <w:name w:val="Body Text"/>
    <w:aliases w:val="Основной текст Знак Знак Знак Знак Знак Знак Знак Знак Знак,Основной текст Знак Знак,Основной текст Знак Знак Знак Знак Знак Знак,Основной текст Знак Знак Знак Знак Знак1"/>
    <w:basedOn w:val="a"/>
    <w:link w:val="a3"/>
    <w:uiPriority w:val="99"/>
    <w:semiHidden/>
    <w:unhideWhenUsed/>
    <w:rsid w:val="0003129B"/>
    <w:pPr>
      <w:autoSpaceDE w:val="0"/>
      <w:autoSpaceDN w:val="0"/>
      <w:spacing w:after="0" w:line="240" w:lineRule="auto"/>
    </w:pPr>
    <w:rPr>
      <w:rFonts w:ascii="Courier New" w:eastAsia="Times New Roman" w:hAnsi="Courier New" w:cs="Courier New"/>
      <w:sz w:val="24"/>
      <w:szCs w:val="24"/>
      <w:lang w:eastAsia="ru-RU"/>
    </w:rPr>
  </w:style>
  <w:style w:type="character" w:customStyle="1" w:styleId="1">
    <w:name w:val="Основной текст Знак1"/>
    <w:basedOn w:val="a0"/>
    <w:uiPriority w:val="99"/>
    <w:semiHidden/>
    <w:rsid w:val="0003129B"/>
  </w:style>
  <w:style w:type="paragraph" w:customStyle="1" w:styleId="4">
    <w:name w:val="заголовок 4"/>
    <w:basedOn w:val="a"/>
    <w:next w:val="a"/>
    <w:uiPriority w:val="99"/>
    <w:rsid w:val="0003129B"/>
    <w:pPr>
      <w:keepNext/>
      <w:autoSpaceDE w:val="0"/>
      <w:autoSpaceDN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70735">
      <w:bodyDiv w:val="1"/>
      <w:marLeft w:val="0"/>
      <w:marRight w:val="0"/>
      <w:marTop w:val="0"/>
      <w:marBottom w:val="0"/>
      <w:divBdr>
        <w:top w:val="none" w:sz="0" w:space="0" w:color="auto"/>
        <w:left w:val="none" w:sz="0" w:space="0" w:color="auto"/>
        <w:bottom w:val="none" w:sz="0" w:space="0" w:color="auto"/>
        <w:right w:val="none" w:sz="0" w:space="0" w:color="auto"/>
      </w:divBdr>
      <w:divsChild>
        <w:div w:id="946624459">
          <w:marLeft w:val="0"/>
          <w:marRight w:val="0"/>
          <w:marTop w:val="0"/>
          <w:marBottom w:val="0"/>
          <w:divBdr>
            <w:top w:val="none" w:sz="0" w:space="0" w:color="auto"/>
            <w:left w:val="none" w:sz="0" w:space="0" w:color="auto"/>
            <w:bottom w:val="none" w:sz="0" w:space="0" w:color="auto"/>
            <w:right w:val="none" w:sz="0" w:space="0" w:color="auto"/>
          </w:divBdr>
          <w:divsChild>
            <w:div w:id="1773668367">
              <w:marLeft w:val="0"/>
              <w:marRight w:val="0"/>
              <w:marTop w:val="100"/>
              <w:marBottom w:val="100"/>
              <w:divBdr>
                <w:top w:val="none" w:sz="0" w:space="0" w:color="auto"/>
                <w:left w:val="none" w:sz="0" w:space="0" w:color="auto"/>
                <w:bottom w:val="none" w:sz="0" w:space="0" w:color="auto"/>
                <w:right w:val="none" w:sz="0" w:space="0" w:color="auto"/>
              </w:divBdr>
            </w:div>
          </w:divsChild>
        </w:div>
        <w:div w:id="1724907919">
          <w:marLeft w:val="0"/>
          <w:marRight w:val="0"/>
          <w:marTop w:val="100"/>
          <w:marBottom w:val="100"/>
          <w:divBdr>
            <w:top w:val="none" w:sz="0" w:space="0" w:color="auto"/>
            <w:left w:val="none" w:sz="0" w:space="0" w:color="auto"/>
            <w:bottom w:val="none" w:sz="0" w:space="0" w:color="auto"/>
            <w:right w:val="none" w:sz="0" w:space="0" w:color="auto"/>
          </w:divBdr>
          <w:divsChild>
            <w:div w:id="1227298053">
              <w:marLeft w:val="0"/>
              <w:marRight w:val="0"/>
              <w:marTop w:val="0"/>
              <w:marBottom w:val="0"/>
              <w:divBdr>
                <w:top w:val="none" w:sz="0" w:space="0" w:color="auto"/>
                <w:left w:val="none" w:sz="0" w:space="0" w:color="auto"/>
                <w:bottom w:val="none" w:sz="0" w:space="0" w:color="auto"/>
                <w:right w:val="none" w:sz="0" w:space="0" w:color="auto"/>
              </w:divBdr>
              <w:divsChild>
                <w:div w:id="1353074645">
                  <w:marLeft w:val="0"/>
                  <w:marRight w:val="0"/>
                  <w:marTop w:val="0"/>
                  <w:marBottom w:val="0"/>
                  <w:divBdr>
                    <w:top w:val="none" w:sz="0" w:space="0" w:color="auto"/>
                    <w:left w:val="none" w:sz="0" w:space="0" w:color="auto"/>
                    <w:bottom w:val="none" w:sz="0" w:space="0" w:color="auto"/>
                    <w:right w:val="none" w:sz="0" w:space="0" w:color="auto"/>
                  </w:divBdr>
                  <w:divsChild>
                    <w:div w:id="568616148">
                      <w:marLeft w:val="-225"/>
                      <w:marRight w:val="-225"/>
                      <w:marTop w:val="0"/>
                      <w:marBottom w:val="0"/>
                      <w:divBdr>
                        <w:top w:val="none" w:sz="0" w:space="0" w:color="auto"/>
                        <w:left w:val="none" w:sz="0" w:space="0" w:color="auto"/>
                        <w:bottom w:val="none" w:sz="0" w:space="0" w:color="auto"/>
                        <w:right w:val="none" w:sz="0" w:space="0" w:color="auto"/>
                      </w:divBdr>
                      <w:divsChild>
                        <w:div w:id="1046105388">
                          <w:marLeft w:val="0"/>
                          <w:marRight w:val="0"/>
                          <w:marTop w:val="0"/>
                          <w:marBottom w:val="0"/>
                          <w:divBdr>
                            <w:top w:val="none" w:sz="0" w:space="0" w:color="auto"/>
                            <w:left w:val="none" w:sz="0" w:space="0" w:color="auto"/>
                            <w:bottom w:val="none" w:sz="0" w:space="0" w:color="auto"/>
                            <w:right w:val="none" w:sz="0" w:space="0" w:color="auto"/>
                          </w:divBdr>
                          <w:divsChild>
                            <w:div w:id="115023959">
                              <w:marLeft w:val="0"/>
                              <w:marRight w:val="0"/>
                              <w:marTop w:val="0"/>
                              <w:marBottom w:val="0"/>
                              <w:divBdr>
                                <w:top w:val="none" w:sz="0" w:space="0" w:color="auto"/>
                                <w:left w:val="none" w:sz="0" w:space="0" w:color="auto"/>
                                <w:bottom w:val="none" w:sz="0" w:space="0" w:color="auto"/>
                                <w:right w:val="none" w:sz="0" w:space="0" w:color="auto"/>
                              </w:divBdr>
                              <w:divsChild>
                                <w:div w:id="903834014">
                                  <w:marLeft w:val="0"/>
                                  <w:marRight w:val="0"/>
                                  <w:marTop w:val="0"/>
                                  <w:marBottom w:val="300"/>
                                  <w:divBdr>
                                    <w:top w:val="none" w:sz="0" w:space="0" w:color="auto"/>
                                    <w:left w:val="none" w:sz="0" w:space="0" w:color="auto"/>
                                    <w:bottom w:val="none" w:sz="0" w:space="0" w:color="auto"/>
                                    <w:right w:val="none" w:sz="0" w:space="0" w:color="auto"/>
                                  </w:divBdr>
                                </w:div>
                                <w:div w:id="1944460899">
                                  <w:marLeft w:val="0"/>
                                  <w:marRight w:val="0"/>
                                  <w:marTop w:val="0"/>
                                  <w:marBottom w:val="0"/>
                                  <w:divBdr>
                                    <w:top w:val="none" w:sz="0" w:space="0" w:color="auto"/>
                                    <w:left w:val="none" w:sz="0" w:space="0" w:color="auto"/>
                                    <w:bottom w:val="none" w:sz="0" w:space="0" w:color="auto"/>
                                    <w:right w:val="none" w:sz="0" w:space="0" w:color="auto"/>
                                  </w:divBdr>
                                </w:div>
                                <w:div w:id="1234661755">
                                  <w:marLeft w:val="0"/>
                                  <w:marRight w:val="0"/>
                                  <w:marTop w:val="0"/>
                                  <w:marBottom w:val="0"/>
                                  <w:divBdr>
                                    <w:top w:val="none" w:sz="0" w:space="0" w:color="auto"/>
                                    <w:left w:val="none" w:sz="0" w:space="0" w:color="auto"/>
                                    <w:bottom w:val="none" w:sz="0" w:space="0" w:color="auto"/>
                                    <w:right w:val="none" w:sz="0" w:space="0" w:color="auto"/>
                                  </w:divBdr>
                                </w:div>
                                <w:div w:id="492989953">
                                  <w:marLeft w:val="0"/>
                                  <w:marRight w:val="0"/>
                                  <w:marTop w:val="0"/>
                                  <w:marBottom w:val="0"/>
                                  <w:divBdr>
                                    <w:top w:val="none" w:sz="0" w:space="0" w:color="auto"/>
                                    <w:left w:val="none" w:sz="0" w:space="0" w:color="auto"/>
                                    <w:bottom w:val="none" w:sz="0" w:space="0" w:color="auto"/>
                                    <w:right w:val="none" w:sz="0" w:space="0" w:color="auto"/>
                                  </w:divBdr>
                                </w:div>
                                <w:div w:id="951280253">
                                  <w:marLeft w:val="0"/>
                                  <w:marRight w:val="0"/>
                                  <w:marTop w:val="0"/>
                                  <w:marBottom w:val="0"/>
                                  <w:divBdr>
                                    <w:top w:val="none" w:sz="0" w:space="0" w:color="auto"/>
                                    <w:left w:val="none" w:sz="0" w:space="0" w:color="auto"/>
                                    <w:bottom w:val="none" w:sz="0" w:space="0" w:color="auto"/>
                                    <w:right w:val="none" w:sz="0" w:space="0" w:color="auto"/>
                                  </w:divBdr>
                                </w:div>
                                <w:div w:id="1794861079">
                                  <w:marLeft w:val="0"/>
                                  <w:marRight w:val="0"/>
                                  <w:marTop w:val="0"/>
                                  <w:marBottom w:val="0"/>
                                  <w:divBdr>
                                    <w:top w:val="none" w:sz="0" w:space="0" w:color="auto"/>
                                    <w:left w:val="none" w:sz="0" w:space="0" w:color="auto"/>
                                    <w:bottom w:val="none" w:sz="0" w:space="0" w:color="auto"/>
                                    <w:right w:val="none" w:sz="0" w:space="0" w:color="auto"/>
                                  </w:divBdr>
                                </w:div>
                                <w:div w:id="1591307123">
                                  <w:marLeft w:val="0"/>
                                  <w:marRight w:val="0"/>
                                  <w:marTop w:val="0"/>
                                  <w:marBottom w:val="0"/>
                                  <w:divBdr>
                                    <w:top w:val="none" w:sz="0" w:space="0" w:color="auto"/>
                                    <w:left w:val="none" w:sz="0" w:space="0" w:color="auto"/>
                                    <w:bottom w:val="none" w:sz="0" w:space="0" w:color="auto"/>
                                    <w:right w:val="none" w:sz="0" w:space="0" w:color="auto"/>
                                  </w:divBdr>
                                </w:div>
                                <w:div w:id="865756079">
                                  <w:marLeft w:val="0"/>
                                  <w:marRight w:val="0"/>
                                  <w:marTop w:val="0"/>
                                  <w:marBottom w:val="0"/>
                                  <w:divBdr>
                                    <w:top w:val="none" w:sz="0" w:space="0" w:color="auto"/>
                                    <w:left w:val="none" w:sz="0" w:space="0" w:color="auto"/>
                                    <w:bottom w:val="none" w:sz="0" w:space="0" w:color="auto"/>
                                    <w:right w:val="none" w:sz="0" w:space="0" w:color="auto"/>
                                  </w:divBdr>
                                </w:div>
                                <w:div w:id="1188324505">
                                  <w:marLeft w:val="0"/>
                                  <w:marRight w:val="0"/>
                                  <w:marTop w:val="0"/>
                                  <w:marBottom w:val="0"/>
                                  <w:divBdr>
                                    <w:top w:val="none" w:sz="0" w:space="0" w:color="auto"/>
                                    <w:left w:val="none" w:sz="0" w:space="0" w:color="auto"/>
                                    <w:bottom w:val="none" w:sz="0" w:space="0" w:color="auto"/>
                                    <w:right w:val="none" w:sz="0" w:space="0" w:color="auto"/>
                                  </w:divBdr>
                                </w:div>
                                <w:div w:id="429859230">
                                  <w:marLeft w:val="0"/>
                                  <w:marRight w:val="0"/>
                                  <w:marTop w:val="0"/>
                                  <w:marBottom w:val="0"/>
                                  <w:divBdr>
                                    <w:top w:val="none" w:sz="0" w:space="0" w:color="auto"/>
                                    <w:left w:val="none" w:sz="0" w:space="0" w:color="auto"/>
                                    <w:bottom w:val="none" w:sz="0" w:space="0" w:color="auto"/>
                                    <w:right w:val="none" w:sz="0" w:space="0" w:color="auto"/>
                                  </w:divBdr>
                                </w:div>
                                <w:div w:id="267467183">
                                  <w:marLeft w:val="0"/>
                                  <w:marRight w:val="0"/>
                                  <w:marTop w:val="0"/>
                                  <w:marBottom w:val="0"/>
                                  <w:divBdr>
                                    <w:top w:val="single" w:sz="6" w:space="15" w:color="CADDF2"/>
                                    <w:left w:val="none" w:sz="0" w:space="0" w:color="auto"/>
                                    <w:bottom w:val="single" w:sz="6" w:space="15" w:color="CADDF2"/>
                                    <w:right w:val="none" w:sz="0" w:space="0" w:color="auto"/>
                                  </w:divBdr>
                                  <w:divsChild>
                                    <w:div w:id="103777653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01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2021-11-11T09:30:00Z</dcterms:created>
  <dcterms:modified xsi:type="dcterms:W3CDTF">2021-11-11T09:30:00Z</dcterms:modified>
</cp:coreProperties>
</file>