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84" w:rsidRDefault="00342984" w:rsidP="003429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342984" w:rsidRDefault="00342984" w:rsidP="003429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42984">
        <w:rPr>
          <w:b/>
          <w:sz w:val="28"/>
          <w:szCs w:val="28"/>
        </w:rPr>
        <w:t>1 декабря</w:t>
      </w:r>
      <w:r w:rsidR="004136F7">
        <w:rPr>
          <w:b/>
          <w:sz w:val="28"/>
          <w:szCs w:val="28"/>
        </w:rPr>
        <w:t xml:space="preserve"> 2022 </w:t>
      </w:r>
      <w:r w:rsidRPr="00342984">
        <w:rPr>
          <w:b/>
          <w:sz w:val="28"/>
          <w:szCs w:val="28"/>
        </w:rPr>
        <w:t xml:space="preserve"> – </w:t>
      </w:r>
      <w:r w:rsidR="004136F7">
        <w:rPr>
          <w:b/>
          <w:sz w:val="28"/>
          <w:szCs w:val="28"/>
        </w:rPr>
        <w:t xml:space="preserve">крайний </w:t>
      </w:r>
      <w:r w:rsidRPr="00342984">
        <w:rPr>
          <w:b/>
          <w:sz w:val="28"/>
          <w:szCs w:val="28"/>
        </w:rPr>
        <w:t>срок уплаты физическими лицами имущественных налогов</w:t>
      </w:r>
      <w:r w:rsidR="004136F7">
        <w:rPr>
          <w:b/>
          <w:sz w:val="28"/>
          <w:szCs w:val="28"/>
        </w:rPr>
        <w:t xml:space="preserve"> за 2021 год</w:t>
      </w:r>
    </w:p>
    <w:p w:rsidR="00342984" w:rsidRPr="00342984" w:rsidRDefault="00342984" w:rsidP="0034298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136F7" w:rsidRDefault="004136F7" w:rsidP="00941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в</w:t>
      </w:r>
      <w:r w:rsidR="001F3879">
        <w:rPr>
          <w:sz w:val="28"/>
          <w:szCs w:val="28"/>
        </w:rPr>
        <w:t>ладельц</w:t>
      </w:r>
      <w:r>
        <w:rPr>
          <w:sz w:val="28"/>
          <w:szCs w:val="28"/>
        </w:rPr>
        <w:t xml:space="preserve">ев </w:t>
      </w:r>
      <w:r w:rsidR="001F3879">
        <w:rPr>
          <w:sz w:val="28"/>
          <w:szCs w:val="28"/>
        </w:rPr>
        <w:t xml:space="preserve">квартир, домов, комнат, </w:t>
      </w:r>
      <w:r w:rsidR="00335040">
        <w:rPr>
          <w:sz w:val="28"/>
          <w:szCs w:val="28"/>
        </w:rPr>
        <w:t xml:space="preserve">гаражей, </w:t>
      </w:r>
      <w:r w:rsidR="001F3879">
        <w:rPr>
          <w:sz w:val="28"/>
          <w:szCs w:val="28"/>
        </w:rPr>
        <w:t>земельных участков и транспортных средств</w:t>
      </w:r>
      <w:r>
        <w:rPr>
          <w:sz w:val="28"/>
          <w:szCs w:val="28"/>
        </w:rPr>
        <w:t xml:space="preserve"> наступает время </w:t>
      </w:r>
      <w:r w:rsidR="001F3879">
        <w:rPr>
          <w:sz w:val="28"/>
          <w:szCs w:val="28"/>
        </w:rPr>
        <w:t>плат</w:t>
      </w:r>
      <w:r>
        <w:rPr>
          <w:sz w:val="28"/>
          <w:szCs w:val="28"/>
        </w:rPr>
        <w:t xml:space="preserve">ить имущественные </w:t>
      </w:r>
      <w:r w:rsidR="001F3879">
        <w:rPr>
          <w:sz w:val="28"/>
          <w:szCs w:val="28"/>
        </w:rPr>
        <w:t>налоги</w:t>
      </w:r>
      <w:r>
        <w:rPr>
          <w:sz w:val="28"/>
          <w:szCs w:val="28"/>
        </w:rPr>
        <w:t>.</w:t>
      </w:r>
    </w:p>
    <w:p w:rsidR="004136F7" w:rsidRDefault="004136F7" w:rsidP="00941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6F7">
        <w:rPr>
          <w:sz w:val="28"/>
          <w:szCs w:val="28"/>
        </w:rPr>
        <w:t xml:space="preserve">Физическим лицам </w:t>
      </w:r>
      <w:r>
        <w:rPr>
          <w:sz w:val="28"/>
          <w:szCs w:val="28"/>
        </w:rPr>
        <w:t>з</w:t>
      </w:r>
      <w:r w:rsidRPr="004136F7">
        <w:rPr>
          <w:sz w:val="28"/>
          <w:szCs w:val="28"/>
        </w:rPr>
        <w:t>емельный</w:t>
      </w:r>
      <w:r>
        <w:rPr>
          <w:sz w:val="28"/>
          <w:szCs w:val="28"/>
        </w:rPr>
        <w:t xml:space="preserve">, </w:t>
      </w:r>
      <w:r w:rsidRPr="004136F7">
        <w:rPr>
          <w:sz w:val="28"/>
          <w:szCs w:val="28"/>
        </w:rPr>
        <w:t>транспортный налог</w:t>
      </w:r>
      <w:r>
        <w:rPr>
          <w:sz w:val="28"/>
          <w:szCs w:val="28"/>
        </w:rPr>
        <w:t xml:space="preserve"> и </w:t>
      </w:r>
      <w:r w:rsidRPr="004136F7">
        <w:rPr>
          <w:sz w:val="28"/>
          <w:szCs w:val="28"/>
        </w:rPr>
        <w:t>налог на имущество начисляет налоговая инспекция на основании имеющихся данных об имуществе граждан. Суммы к уплате указаны в налоговых уведомлениях. Налоги за 2021 год нужно заплатить до 1 декабря</w:t>
      </w:r>
      <w:r>
        <w:rPr>
          <w:sz w:val="28"/>
          <w:szCs w:val="28"/>
        </w:rPr>
        <w:t xml:space="preserve"> </w:t>
      </w:r>
      <w:r w:rsidRPr="004136F7">
        <w:rPr>
          <w:sz w:val="28"/>
          <w:szCs w:val="28"/>
        </w:rPr>
        <w:t>2022 года.</w:t>
      </w:r>
    </w:p>
    <w:p w:rsidR="001F3879" w:rsidRDefault="001F3879" w:rsidP="00941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Платить налоги – это обязанность граждан. Указанные в уведомлении суммы – это не добровольные, а обязательные платежи, которые нужно внести в установленный срок. Обязанность по уплате налогов несовершеннолетними возлагается на законных представителей несовершеннолетних детей (родителей, опекунов).</w:t>
      </w:r>
    </w:p>
    <w:p w:rsidR="00E4735A" w:rsidRDefault="007067A0" w:rsidP="00941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A80">
        <w:rPr>
          <w:sz w:val="28"/>
          <w:szCs w:val="28"/>
        </w:rPr>
        <w:t xml:space="preserve">Уведомления </w:t>
      </w:r>
      <w:r w:rsidR="004136F7">
        <w:rPr>
          <w:sz w:val="28"/>
          <w:szCs w:val="28"/>
        </w:rPr>
        <w:t xml:space="preserve">уже рассылаются </w:t>
      </w:r>
      <w:r w:rsidR="00360D49" w:rsidRPr="00941A80">
        <w:rPr>
          <w:sz w:val="28"/>
          <w:szCs w:val="28"/>
        </w:rPr>
        <w:t xml:space="preserve">гражданам </w:t>
      </w:r>
      <w:r w:rsidRPr="00941A80">
        <w:rPr>
          <w:sz w:val="28"/>
          <w:szCs w:val="28"/>
        </w:rPr>
        <w:t>по почте заказными письмами</w:t>
      </w:r>
      <w:r w:rsidR="00AC623D">
        <w:rPr>
          <w:sz w:val="28"/>
          <w:szCs w:val="28"/>
        </w:rPr>
        <w:t xml:space="preserve">, а также </w:t>
      </w:r>
      <w:r w:rsidRPr="00941A80">
        <w:rPr>
          <w:sz w:val="28"/>
          <w:szCs w:val="28"/>
        </w:rPr>
        <w:t>размещ</w:t>
      </w:r>
      <w:r w:rsidR="00E4735A" w:rsidRPr="00941A80">
        <w:rPr>
          <w:sz w:val="28"/>
          <w:szCs w:val="28"/>
        </w:rPr>
        <w:t xml:space="preserve">ены </w:t>
      </w:r>
      <w:r w:rsidRPr="00941A80">
        <w:rPr>
          <w:sz w:val="28"/>
          <w:szCs w:val="28"/>
        </w:rPr>
        <w:t xml:space="preserve">онлайн в личных кабинетах налогоплательщиков. </w:t>
      </w:r>
    </w:p>
    <w:p w:rsidR="0023251B" w:rsidRPr="00941A80" w:rsidRDefault="00D019EA" w:rsidP="00941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6EF0" w:rsidRPr="00556EF0">
        <w:rPr>
          <w:sz w:val="28"/>
          <w:szCs w:val="28"/>
        </w:rPr>
        <w:t>ользовател</w:t>
      </w:r>
      <w:r w:rsidR="00556EF0">
        <w:rPr>
          <w:sz w:val="28"/>
          <w:szCs w:val="28"/>
        </w:rPr>
        <w:t xml:space="preserve">ям </w:t>
      </w:r>
      <w:r w:rsidR="00556EF0" w:rsidRPr="00556EF0">
        <w:rPr>
          <w:sz w:val="28"/>
          <w:szCs w:val="28"/>
        </w:rPr>
        <w:t>«Личного кабинета налогоплательщика для физических лиц»</w:t>
      </w:r>
      <w:r w:rsidR="00556EF0">
        <w:rPr>
          <w:sz w:val="28"/>
          <w:szCs w:val="28"/>
        </w:rPr>
        <w:t xml:space="preserve"> ра</w:t>
      </w:r>
      <w:r w:rsidR="0023251B" w:rsidRPr="0023251B">
        <w:rPr>
          <w:sz w:val="28"/>
          <w:szCs w:val="28"/>
        </w:rPr>
        <w:t>ссылка налоговых уведомлений</w:t>
      </w:r>
      <w:r w:rsidR="00556EF0">
        <w:rPr>
          <w:sz w:val="28"/>
          <w:szCs w:val="28"/>
        </w:rPr>
        <w:t xml:space="preserve"> </w:t>
      </w:r>
      <w:r w:rsidR="0023251B" w:rsidRPr="0023251B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только </w:t>
      </w:r>
      <w:r w:rsidR="0023251B" w:rsidRPr="0023251B">
        <w:rPr>
          <w:sz w:val="28"/>
          <w:szCs w:val="28"/>
        </w:rPr>
        <w:t>в электронном виде, без направления по почте на бумажном носителе.</w:t>
      </w:r>
    </w:p>
    <w:p w:rsidR="007067A0" w:rsidRPr="00941A80" w:rsidRDefault="00556EF0" w:rsidP="00D019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067A0" w:rsidRPr="00941A80">
        <w:rPr>
          <w:sz w:val="28"/>
          <w:szCs w:val="28"/>
        </w:rPr>
        <w:t xml:space="preserve">алогоплательщики </w:t>
      </w:r>
      <w:r w:rsidR="00E4735A" w:rsidRPr="00941A80">
        <w:rPr>
          <w:sz w:val="28"/>
          <w:szCs w:val="28"/>
        </w:rPr>
        <w:t xml:space="preserve">могут </w:t>
      </w:r>
      <w:r w:rsidR="007067A0" w:rsidRPr="00941A80">
        <w:rPr>
          <w:sz w:val="28"/>
          <w:szCs w:val="28"/>
        </w:rPr>
        <w:t>получ</w:t>
      </w:r>
      <w:r w:rsidR="00AC623D">
        <w:rPr>
          <w:sz w:val="28"/>
          <w:szCs w:val="28"/>
        </w:rPr>
        <w:t>и</w:t>
      </w:r>
      <w:r w:rsidR="007067A0" w:rsidRPr="00941A80">
        <w:rPr>
          <w:sz w:val="28"/>
          <w:szCs w:val="28"/>
        </w:rPr>
        <w:t>ть</w:t>
      </w:r>
      <w:r w:rsidR="00F07539" w:rsidRPr="00941A80">
        <w:rPr>
          <w:sz w:val="28"/>
          <w:szCs w:val="28"/>
        </w:rPr>
        <w:t xml:space="preserve"> налоговые уведомления</w:t>
      </w:r>
      <w:r w:rsidR="00D019EA">
        <w:rPr>
          <w:sz w:val="28"/>
          <w:szCs w:val="28"/>
        </w:rPr>
        <w:t xml:space="preserve"> </w:t>
      </w:r>
      <w:r w:rsidR="007067A0" w:rsidRPr="00941A80">
        <w:rPr>
          <w:sz w:val="28"/>
          <w:szCs w:val="28"/>
        </w:rPr>
        <w:t xml:space="preserve">в любой налоговой инспекции, </w:t>
      </w:r>
      <w:r>
        <w:rPr>
          <w:sz w:val="28"/>
          <w:szCs w:val="28"/>
        </w:rPr>
        <w:t xml:space="preserve">а также в отделениях </w:t>
      </w:r>
      <w:r w:rsidR="007067A0" w:rsidRPr="00941A80">
        <w:rPr>
          <w:sz w:val="28"/>
          <w:szCs w:val="28"/>
        </w:rPr>
        <w:t>МФЦ</w:t>
      </w:r>
      <w:r>
        <w:rPr>
          <w:sz w:val="28"/>
          <w:szCs w:val="28"/>
        </w:rPr>
        <w:t xml:space="preserve">. </w:t>
      </w:r>
      <w:r w:rsidR="007067A0" w:rsidRPr="00941A80">
        <w:rPr>
          <w:sz w:val="28"/>
          <w:szCs w:val="28"/>
        </w:rPr>
        <w:t xml:space="preserve">   </w:t>
      </w:r>
    </w:p>
    <w:p w:rsidR="00556EF0" w:rsidRDefault="00556EF0" w:rsidP="00D019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Налоговое уведомление может не прийти по </w:t>
      </w:r>
      <w:r w:rsidR="00D019EA">
        <w:rPr>
          <w:rFonts w:ascii="Times New Roman" w:hAnsi="Times New Roman" w:cs="Times New Roman"/>
          <w:sz w:val="28"/>
          <w:szCs w:val="28"/>
        </w:rPr>
        <w:t>следующим</w:t>
      </w:r>
      <w:r>
        <w:rPr>
          <w:rFonts w:ascii="Times New Roman" w:hAnsi="Times New Roman" w:cs="Times New Roman"/>
          <w:sz w:val="28"/>
          <w:szCs w:val="28"/>
        </w:rPr>
        <w:t xml:space="preserve"> причинам:</w:t>
      </w:r>
    </w:p>
    <w:p w:rsidR="00556EF0" w:rsidRDefault="00556EF0" w:rsidP="00D019E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суммы налога к уплате;</w:t>
      </w:r>
    </w:p>
    <w:p w:rsidR="00556EF0" w:rsidRDefault="00556EF0" w:rsidP="00D019E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начислений меньше 100 рублей;</w:t>
      </w:r>
    </w:p>
    <w:p w:rsidR="00556EF0" w:rsidRDefault="00556EF0" w:rsidP="00D019E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пришло в Личный кабинет (тогда по почте оно не придет);</w:t>
      </w:r>
    </w:p>
    <w:p w:rsidR="00556EF0" w:rsidRPr="00556EF0" w:rsidRDefault="00556EF0" w:rsidP="00D019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Портал </w:t>
      </w:r>
      <w:r w:rsidR="00D019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Госуслуг</w:t>
      </w:r>
      <w:r w:rsidR="00D019EA">
        <w:rPr>
          <w:rFonts w:ascii="Times New Roman" w:hAnsi="Times New Roman" w:cs="Times New Roman"/>
          <w:sz w:val="28"/>
          <w:szCs w:val="28"/>
        </w:rPr>
        <w:t>и»</w:t>
      </w:r>
      <w:r>
        <w:rPr>
          <w:rFonts w:ascii="Times New Roman" w:hAnsi="Times New Roman" w:cs="Times New Roman"/>
          <w:sz w:val="28"/>
          <w:szCs w:val="28"/>
        </w:rPr>
        <w:t xml:space="preserve"> налоговые уведомления </w:t>
      </w:r>
      <w:r w:rsidR="00D019EA">
        <w:rPr>
          <w:rFonts w:ascii="Times New Roman" w:hAnsi="Times New Roman" w:cs="Times New Roman"/>
          <w:sz w:val="28"/>
          <w:szCs w:val="28"/>
        </w:rPr>
        <w:t xml:space="preserve">до установленного срока не </w:t>
      </w:r>
      <w:r>
        <w:rPr>
          <w:rFonts w:ascii="Times New Roman" w:hAnsi="Times New Roman" w:cs="Times New Roman"/>
          <w:sz w:val="28"/>
          <w:szCs w:val="28"/>
        </w:rPr>
        <w:t xml:space="preserve">приходят. </w:t>
      </w:r>
    </w:p>
    <w:p w:rsidR="00556EF0" w:rsidRPr="00556EF0" w:rsidRDefault="00556EF0" w:rsidP="00D019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F0">
        <w:rPr>
          <w:rFonts w:ascii="Times New Roman" w:hAnsi="Times New Roman" w:cs="Times New Roman"/>
          <w:sz w:val="28"/>
          <w:szCs w:val="28"/>
        </w:rPr>
        <w:t xml:space="preserve">Уплатить налоги можно </w:t>
      </w:r>
      <w:r w:rsidR="00D019EA" w:rsidRPr="00D019EA">
        <w:rPr>
          <w:rFonts w:ascii="Times New Roman" w:hAnsi="Times New Roman" w:cs="Times New Roman"/>
          <w:sz w:val="28"/>
          <w:szCs w:val="28"/>
        </w:rPr>
        <w:t>в режиме онлайн</w:t>
      </w:r>
      <w:r w:rsidR="00D019EA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в отделениях банка</w:t>
      </w:r>
      <w:r w:rsidR="00D019EA">
        <w:rPr>
          <w:rFonts w:ascii="Times New Roman" w:hAnsi="Times New Roman" w:cs="Times New Roman"/>
          <w:sz w:val="28"/>
          <w:szCs w:val="28"/>
        </w:rPr>
        <w:t xml:space="preserve"> и </w:t>
      </w:r>
      <w:r w:rsidRPr="00556EF0">
        <w:rPr>
          <w:rFonts w:ascii="Times New Roman" w:hAnsi="Times New Roman" w:cs="Times New Roman"/>
          <w:sz w:val="28"/>
          <w:szCs w:val="28"/>
        </w:rPr>
        <w:t>в почтовых отделениях</w:t>
      </w:r>
      <w:r w:rsidR="00D019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EF0">
        <w:rPr>
          <w:rFonts w:ascii="Times New Roman" w:hAnsi="Times New Roman" w:cs="Times New Roman"/>
          <w:sz w:val="28"/>
          <w:szCs w:val="28"/>
        </w:rPr>
        <w:t>Платить налоги можно как за себя, так и за третьих лиц.</w:t>
      </w:r>
    </w:p>
    <w:p w:rsidR="00556EF0" w:rsidRPr="00AC623D" w:rsidRDefault="00D019EA" w:rsidP="00556E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556EF0" w:rsidRPr="00556EF0">
        <w:rPr>
          <w:rFonts w:ascii="Times New Roman" w:hAnsi="Times New Roman" w:cs="Times New Roman"/>
          <w:sz w:val="28"/>
          <w:szCs w:val="28"/>
        </w:rPr>
        <w:t>заплати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56EF0" w:rsidRPr="00556EF0">
        <w:rPr>
          <w:rFonts w:ascii="Times New Roman" w:hAnsi="Times New Roman" w:cs="Times New Roman"/>
          <w:sz w:val="28"/>
          <w:szCs w:val="28"/>
        </w:rPr>
        <w:t xml:space="preserve"> налог вовремя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6EF0" w:rsidRPr="00556EF0">
        <w:rPr>
          <w:rFonts w:ascii="Times New Roman" w:hAnsi="Times New Roman" w:cs="Times New Roman"/>
          <w:sz w:val="28"/>
          <w:szCs w:val="28"/>
        </w:rPr>
        <w:t>уже со 2 декабря 202</w:t>
      </w:r>
      <w:r w:rsidR="004136F7">
        <w:rPr>
          <w:rFonts w:ascii="Times New Roman" w:hAnsi="Times New Roman" w:cs="Times New Roman"/>
          <w:sz w:val="28"/>
          <w:szCs w:val="28"/>
        </w:rPr>
        <w:t>2</w:t>
      </w:r>
      <w:r w:rsidR="00556EF0" w:rsidRPr="00556EF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 </w:t>
      </w:r>
      <w:r w:rsidR="00556EF0" w:rsidRPr="00556EF0">
        <w:rPr>
          <w:rFonts w:ascii="Times New Roman" w:hAnsi="Times New Roman" w:cs="Times New Roman"/>
          <w:sz w:val="28"/>
          <w:szCs w:val="28"/>
        </w:rPr>
        <w:t>будет считаться должником. Задолженность будет расти каждый день за счет начисления пеней</w:t>
      </w:r>
      <w:r w:rsidR="00556EF0" w:rsidRPr="00AC623D">
        <w:rPr>
          <w:rFonts w:ascii="Times New Roman" w:hAnsi="Times New Roman" w:cs="Times New Roman"/>
          <w:sz w:val="28"/>
          <w:szCs w:val="28"/>
        </w:rPr>
        <w:t>. Спустя несколько дней после учета всех платежей задолженность появится на Портале «Госуслуги» во вкладке «Налоговая задолженность».</w:t>
      </w:r>
    </w:p>
    <w:p w:rsidR="00941A80" w:rsidRPr="00AC623D" w:rsidRDefault="00AC623D" w:rsidP="00941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3D">
        <w:rPr>
          <w:rFonts w:ascii="Times New Roman" w:hAnsi="Times New Roman" w:cs="Times New Roman"/>
          <w:sz w:val="28"/>
          <w:szCs w:val="28"/>
        </w:rPr>
        <w:t>Н</w:t>
      </w:r>
      <w:r w:rsidR="00556EF0" w:rsidRPr="00AC623D">
        <w:rPr>
          <w:rFonts w:ascii="Times New Roman" w:hAnsi="Times New Roman" w:cs="Times New Roman"/>
          <w:sz w:val="28"/>
          <w:szCs w:val="28"/>
        </w:rPr>
        <w:t xml:space="preserve">алоговая служба рекомендует </w:t>
      </w:r>
      <w:r w:rsidR="00941A80" w:rsidRPr="00AC623D">
        <w:rPr>
          <w:rFonts w:ascii="Times New Roman" w:hAnsi="Times New Roman" w:cs="Times New Roman"/>
          <w:sz w:val="28"/>
          <w:szCs w:val="28"/>
        </w:rPr>
        <w:t>получ</w:t>
      </w:r>
      <w:r w:rsidR="00D019EA" w:rsidRPr="00AC623D">
        <w:rPr>
          <w:rFonts w:ascii="Times New Roman" w:hAnsi="Times New Roman" w:cs="Times New Roman"/>
          <w:sz w:val="28"/>
          <w:szCs w:val="28"/>
        </w:rPr>
        <w:t xml:space="preserve">ать </w:t>
      </w:r>
      <w:r w:rsidR="00941A80" w:rsidRPr="00AC623D">
        <w:rPr>
          <w:rFonts w:ascii="Times New Roman" w:hAnsi="Times New Roman" w:cs="Times New Roman"/>
          <w:sz w:val="28"/>
          <w:szCs w:val="28"/>
        </w:rPr>
        <w:t>и опла</w:t>
      </w:r>
      <w:r w:rsidR="00D019EA" w:rsidRPr="00AC623D">
        <w:rPr>
          <w:rFonts w:ascii="Times New Roman" w:hAnsi="Times New Roman" w:cs="Times New Roman"/>
          <w:sz w:val="28"/>
          <w:szCs w:val="28"/>
        </w:rPr>
        <w:t xml:space="preserve">чивать </w:t>
      </w:r>
      <w:r w:rsidR="00941A80" w:rsidRPr="00AC623D">
        <w:rPr>
          <w:rFonts w:ascii="Times New Roman" w:hAnsi="Times New Roman" w:cs="Times New Roman"/>
          <w:sz w:val="28"/>
          <w:szCs w:val="28"/>
        </w:rPr>
        <w:t xml:space="preserve">налоговые уведомления, </w:t>
      </w:r>
      <w:r w:rsidR="00342984" w:rsidRPr="00AC623D">
        <w:rPr>
          <w:rFonts w:ascii="Times New Roman" w:hAnsi="Times New Roman" w:cs="Times New Roman"/>
          <w:sz w:val="28"/>
          <w:szCs w:val="28"/>
        </w:rPr>
        <w:t>не выходя из дома</w:t>
      </w:r>
      <w:r w:rsidR="00194ECE" w:rsidRPr="00AC623D">
        <w:rPr>
          <w:rFonts w:ascii="Times New Roman" w:hAnsi="Times New Roman" w:cs="Times New Roman"/>
          <w:sz w:val="28"/>
          <w:szCs w:val="28"/>
        </w:rPr>
        <w:t xml:space="preserve">, </w:t>
      </w:r>
      <w:r w:rsidR="00D019EA" w:rsidRPr="00AC623D">
        <w:rPr>
          <w:rFonts w:ascii="Times New Roman" w:hAnsi="Times New Roman" w:cs="Times New Roman"/>
          <w:sz w:val="28"/>
          <w:szCs w:val="28"/>
        </w:rPr>
        <w:t xml:space="preserve">из </w:t>
      </w:r>
      <w:r w:rsidR="00556EF0" w:rsidRPr="00AC623D">
        <w:rPr>
          <w:rFonts w:ascii="Times New Roman" w:hAnsi="Times New Roman" w:cs="Times New Roman"/>
          <w:sz w:val="28"/>
          <w:szCs w:val="28"/>
        </w:rPr>
        <w:t>«</w:t>
      </w:r>
      <w:r w:rsidR="00941A80" w:rsidRPr="00AC623D">
        <w:rPr>
          <w:rFonts w:ascii="Times New Roman" w:hAnsi="Times New Roman" w:cs="Times New Roman"/>
          <w:sz w:val="28"/>
          <w:szCs w:val="28"/>
        </w:rPr>
        <w:t>Л</w:t>
      </w:r>
      <w:r w:rsidR="00556EF0" w:rsidRPr="00AC623D">
        <w:rPr>
          <w:rFonts w:ascii="Times New Roman" w:hAnsi="Times New Roman" w:cs="Times New Roman"/>
          <w:sz w:val="28"/>
          <w:szCs w:val="28"/>
        </w:rPr>
        <w:t>ичн</w:t>
      </w:r>
      <w:r w:rsidR="00D019EA" w:rsidRPr="00AC623D">
        <w:rPr>
          <w:rFonts w:ascii="Times New Roman" w:hAnsi="Times New Roman" w:cs="Times New Roman"/>
          <w:sz w:val="28"/>
          <w:szCs w:val="28"/>
        </w:rPr>
        <w:t>ого</w:t>
      </w:r>
      <w:r w:rsidR="00556EF0" w:rsidRPr="00AC623D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D019EA" w:rsidRPr="00AC623D">
        <w:rPr>
          <w:rFonts w:ascii="Times New Roman" w:hAnsi="Times New Roman" w:cs="Times New Roman"/>
          <w:sz w:val="28"/>
          <w:szCs w:val="28"/>
        </w:rPr>
        <w:t>а</w:t>
      </w:r>
      <w:r w:rsidR="00556EF0" w:rsidRPr="00AC623D">
        <w:rPr>
          <w:rFonts w:ascii="Times New Roman" w:hAnsi="Times New Roman" w:cs="Times New Roman"/>
          <w:sz w:val="28"/>
          <w:szCs w:val="28"/>
        </w:rPr>
        <w:t xml:space="preserve"> налогоплательщика для физических лиц» </w:t>
      </w:r>
      <w:r w:rsidR="00941A80" w:rsidRPr="00AC623D">
        <w:rPr>
          <w:rFonts w:ascii="Times New Roman" w:hAnsi="Times New Roman" w:cs="Times New Roman"/>
          <w:sz w:val="28"/>
          <w:szCs w:val="28"/>
        </w:rPr>
        <w:t xml:space="preserve">на официальном сайте ФНС России </w:t>
      </w:r>
      <w:r w:rsidR="00D019EA" w:rsidRPr="00AC62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019EA" w:rsidRPr="00AC623D">
        <w:rPr>
          <w:rFonts w:ascii="Times New Roman" w:hAnsi="Times New Roman" w:cs="Times New Roman"/>
          <w:sz w:val="28"/>
          <w:szCs w:val="28"/>
        </w:rPr>
        <w:t>.</w:t>
      </w:r>
      <w:r w:rsidR="00D019EA" w:rsidRPr="00AC623D">
        <w:rPr>
          <w:rFonts w:ascii="Times New Roman" w:hAnsi="Times New Roman" w:cs="Times New Roman"/>
          <w:sz w:val="28"/>
          <w:szCs w:val="28"/>
          <w:lang w:val="en-US"/>
        </w:rPr>
        <w:t>nalog</w:t>
      </w:r>
      <w:r w:rsidR="00D019EA" w:rsidRPr="00AC623D">
        <w:rPr>
          <w:rFonts w:ascii="Times New Roman" w:hAnsi="Times New Roman" w:cs="Times New Roman"/>
          <w:sz w:val="28"/>
          <w:szCs w:val="28"/>
        </w:rPr>
        <w:t>.</w:t>
      </w:r>
      <w:r w:rsidR="00D019EA" w:rsidRPr="00AC623D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D019EA" w:rsidRPr="00AC623D">
        <w:rPr>
          <w:rFonts w:ascii="Times New Roman" w:hAnsi="Times New Roman" w:cs="Times New Roman"/>
          <w:sz w:val="28"/>
          <w:szCs w:val="28"/>
        </w:rPr>
        <w:t>.</w:t>
      </w:r>
      <w:r w:rsidR="00D019EA" w:rsidRPr="00AC623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41A80" w:rsidRPr="00AC623D">
        <w:rPr>
          <w:rFonts w:ascii="Times New Roman" w:hAnsi="Times New Roman" w:cs="Times New Roman"/>
          <w:sz w:val="28"/>
          <w:szCs w:val="28"/>
        </w:rPr>
        <w:t>.</w:t>
      </w:r>
      <w:r w:rsidR="00D019EA" w:rsidRPr="00AC6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E57" w:rsidRPr="00AC623D" w:rsidRDefault="00D019EA" w:rsidP="00941A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623D">
        <w:rPr>
          <w:rFonts w:ascii="Times New Roman" w:hAnsi="Times New Roman" w:cs="Times New Roman"/>
          <w:sz w:val="28"/>
          <w:szCs w:val="28"/>
        </w:rPr>
        <w:t xml:space="preserve">В Личном кабинете можно </w:t>
      </w:r>
      <w:r w:rsidR="00F07539" w:rsidRPr="00AC6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провести сверку объектов налогообложения, </w:t>
      </w:r>
      <w:r w:rsidR="00015CA5" w:rsidRPr="00AC6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уплатить имеющиеся начисления и </w:t>
      </w:r>
      <w:r w:rsidR="00F07539" w:rsidRPr="00AC6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проверить наличие задолженности </w:t>
      </w:r>
      <w:r w:rsidR="00E61E57" w:rsidRPr="00AC6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прошедшие периоды. </w:t>
      </w:r>
    </w:p>
    <w:p w:rsidR="00E61E57" w:rsidRPr="00AC623D" w:rsidRDefault="00E61E57" w:rsidP="00941A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6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Войти в «Личный кабинет налогоплательщика для физических лиц» можно используя </w:t>
      </w:r>
      <w:r w:rsidR="00941A80" w:rsidRPr="00AC623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подтверждённ</w:t>
      </w:r>
      <w:r w:rsidRPr="00AC623D">
        <w:rPr>
          <w:rFonts w:ascii="Times New Roman" w:eastAsiaTheme="minorHAnsi" w:hAnsi="Times New Roman" w:cs="Times New Roman"/>
          <w:sz w:val="28"/>
          <w:szCs w:val="28"/>
          <w:lang w:eastAsia="en-US"/>
        </w:rPr>
        <w:t>ую учетную</w:t>
      </w:r>
      <w:r w:rsidR="00941A80" w:rsidRPr="00AC6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запис</w:t>
      </w:r>
      <w:r w:rsidRPr="00AC6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 </w:t>
      </w:r>
      <w:r w:rsidR="00941A80" w:rsidRPr="00AC6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портала </w:t>
      </w:r>
      <w:r w:rsidR="00015CA5" w:rsidRPr="00AC623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941A80" w:rsidRPr="00AC623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r w:rsidR="00015CA5" w:rsidRPr="00AC623D">
        <w:rPr>
          <w:rFonts w:ascii="Times New Roman" w:eastAsiaTheme="minorHAnsi" w:hAnsi="Times New Roman" w:cs="Times New Roman"/>
          <w:sz w:val="28"/>
          <w:szCs w:val="28"/>
          <w:lang w:eastAsia="en-US"/>
        </w:rPr>
        <w:t>и»</w:t>
      </w:r>
      <w:r w:rsidRPr="00AC6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941A80" w:rsidRPr="00AC623D" w:rsidRDefault="00941A80" w:rsidP="0094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23D">
        <w:rPr>
          <w:rFonts w:ascii="Times New Roman" w:eastAsia="Times New Roman" w:hAnsi="Times New Roman" w:cs="Times New Roman"/>
          <w:sz w:val="28"/>
          <w:szCs w:val="28"/>
        </w:rPr>
        <w:t xml:space="preserve">В случае неполучения налогового уведомления </w:t>
      </w:r>
      <w:r w:rsidR="001F3879" w:rsidRPr="00AC623D">
        <w:rPr>
          <w:rFonts w:ascii="Times New Roman" w:eastAsia="Times New Roman" w:hAnsi="Times New Roman" w:cs="Times New Roman"/>
          <w:sz w:val="28"/>
          <w:szCs w:val="28"/>
        </w:rPr>
        <w:t>можно обра</w:t>
      </w:r>
      <w:r w:rsidR="00D019EA" w:rsidRPr="00AC623D">
        <w:rPr>
          <w:rFonts w:ascii="Times New Roman" w:eastAsia="Times New Roman" w:hAnsi="Times New Roman" w:cs="Times New Roman"/>
          <w:sz w:val="28"/>
          <w:szCs w:val="28"/>
        </w:rPr>
        <w:t xml:space="preserve">щаться </w:t>
      </w:r>
      <w:r w:rsidR="001F3879" w:rsidRPr="00AC623D">
        <w:rPr>
          <w:rFonts w:ascii="Times New Roman" w:eastAsia="Times New Roman" w:hAnsi="Times New Roman" w:cs="Times New Roman"/>
          <w:sz w:val="28"/>
          <w:szCs w:val="28"/>
        </w:rPr>
        <w:t xml:space="preserve">в налоговую инспекцию лично или </w:t>
      </w:r>
      <w:r w:rsidR="00194ECE" w:rsidRPr="00AC62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C623D">
        <w:rPr>
          <w:rFonts w:ascii="Times New Roman" w:eastAsia="Times New Roman" w:hAnsi="Times New Roman" w:cs="Times New Roman"/>
          <w:sz w:val="28"/>
          <w:szCs w:val="28"/>
        </w:rPr>
        <w:t xml:space="preserve">о телефонам </w:t>
      </w:r>
      <w:r w:rsidR="00D019EA" w:rsidRPr="00AC623D">
        <w:rPr>
          <w:rFonts w:ascii="Times New Roman" w:eastAsia="Times New Roman" w:hAnsi="Times New Roman" w:cs="Times New Roman"/>
          <w:sz w:val="28"/>
          <w:szCs w:val="28"/>
        </w:rPr>
        <w:t xml:space="preserve">инспекции </w:t>
      </w:r>
      <w:r w:rsidRPr="00AC623D">
        <w:rPr>
          <w:rFonts w:ascii="Times New Roman" w:eastAsia="Times New Roman" w:hAnsi="Times New Roman" w:cs="Times New Roman"/>
          <w:sz w:val="28"/>
          <w:szCs w:val="28"/>
        </w:rPr>
        <w:t>73-38-50, 73-38-55</w:t>
      </w:r>
      <w:r w:rsidR="00D019EA" w:rsidRPr="00AC6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263" w:rsidRPr="00AC623D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194ECE" w:rsidRPr="00AC62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C623D">
        <w:rPr>
          <w:rFonts w:ascii="Times New Roman" w:eastAsia="Times New Roman" w:hAnsi="Times New Roman" w:cs="Times New Roman"/>
          <w:sz w:val="28"/>
          <w:szCs w:val="28"/>
        </w:rPr>
        <w:t>о телефону Контакт-центр</w:t>
      </w:r>
      <w:r w:rsidR="00CD5263" w:rsidRPr="00AC62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C623D">
        <w:rPr>
          <w:rFonts w:ascii="Times New Roman" w:eastAsia="Times New Roman" w:hAnsi="Times New Roman" w:cs="Times New Roman"/>
          <w:sz w:val="28"/>
          <w:szCs w:val="28"/>
        </w:rPr>
        <w:t xml:space="preserve"> 8-800-222-22-22 (звонок бесплатный).</w:t>
      </w:r>
    </w:p>
    <w:p w:rsidR="00342984" w:rsidRPr="00AC623D" w:rsidRDefault="00342984" w:rsidP="0094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42984" w:rsidRPr="00AC623D" w:rsidSect="00217E7F">
      <w:pgSz w:w="11906" w:h="16838"/>
      <w:pgMar w:top="567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93960"/>
    <w:multiLevelType w:val="hybridMultilevel"/>
    <w:tmpl w:val="9CA4CF16"/>
    <w:lvl w:ilvl="0" w:tplc="B7BC5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6A"/>
    <w:rsid w:val="00015CA5"/>
    <w:rsid w:val="00194ECE"/>
    <w:rsid w:val="001F3879"/>
    <w:rsid w:val="00217E7F"/>
    <w:rsid w:val="0023251B"/>
    <w:rsid w:val="002C17E8"/>
    <w:rsid w:val="002D664B"/>
    <w:rsid w:val="00335040"/>
    <w:rsid w:val="00342984"/>
    <w:rsid w:val="00360D49"/>
    <w:rsid w:val="00364221"/>
    <w:rsid w:val="004136F7"/>
    <w:rsid w:val="0054719B"/>
    <w:rsid w:val="00556EF0"/>
    <w:rsid w:val="00625006"/>
    <w:rsid w:val="006A4C7A"/>
    <w:rsid w:val="006C698A"/>
    <w:rsid w:val="007067A0"/>
    <w:rsid w:val="0072756A"/>
    <w:rsid w:val="0076174C"/>
    <w:rsid w:val="0088506E"/>
    <w:rsid w:val="0091196A"/>
    <w:rsid w:val="00941A80"/>
    <w:rsid w:val="00AC623D"/>
    <w:rsid w:val="00CD5263"/>
    <w:rsid w:val="00D019EA"/>
    <w:rsid w:val="00DF1430"/>
    <w:rsid w:val="00E4735A"/>
    <w:rsid w:val="00E61E57"/>
    <w:rsid w:val="00E83FA4"/>
    <w:rsid w:val="00F0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10A09-2D05-4098-BC8C-AD0BFBE3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756A"/>
  </w:style>
  <w:style w:type="character" w:styleId="a4">
    <w:name w:val="Hyperlink"/>
    <w:basedOn w:val="a0"/>
    <w:uiPriority w:val="99"/>
    <w:unhideWhenUsed/>
    <w:rsid w:val="007275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9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6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Литвиненко Лариса</cp:lastModifiedBy>
  <cp:revision>2</cp:revision>
  <cp:lastPrinted>2021-10-26T03:05:00Z</cp:lastPrinted>
  <dcterms:created xsi:type="dcterms:W3CDTF">2022-10-28T08:35:00Z</dcterms:created>
  <dcterms:modified xsi:type="dcterms:W3CDTF">2022-10-28T08:35:00Z</dcterms:modified>
</cp:coreProperties>
</file>