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9EF2" w14:textId="0649DA0F" w:rsidR="00144A31" w:rsidRPr="00144A31" w:rsidRDefault="00CC02A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FC1D15">
        <w:rPr>
          <w:rFonts w:ascii="Arial" w:eastAsia="Calibri" w:hAnsi="Arial" w:cs="Arial"/>
          <w:color w:val="595959"/>
          <w:sz w:val="24"/>
        </w:rPr>
        <w:t>1</w:t>
      </w:r>
      <w:r w:rsidR="003F0E5D">
        <w:rPr>
          <w:rFonts w:ascii="Arial" w:eastAsia="Calibri" w:hAnsi="Arial" w:cs="Arial"/>
          <w:color w:val="595959"/>
          <w:sz w:val="24"/>
        </w:rPr>
        <w:t>.02.2021</w:t>
      </w:r>
    </w:p>
    <w:p w14:paraId="6F97EA0E" w14:textId="73D96070"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НАЗОВИ СВОЙ РОДНОЙ ЯЗЫК НА ПЕРЕПИСИ НАСЕЛЕНИЯ</w:t>
      </w:r>
    </w:p>
    <w:p w14:paraId="47424CA0" w14:textId="5447ABCA" w:rsidR="00144A31" w:rsidRPr="00144A3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это за вопросы и к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ак будут учитываться ответы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Международный день родного языка — 21 февраля. </w:t>
      </w:r>
    </w:p>
    <w:p w14:paraId="019D9C0C" w14:textId="73A19124" w:rsidR="0084511A" w:rsidRDefault="009B2583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ходе переписи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в повседневной жизни.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511A" w:rsidRPr="0084511A">
        <w:rPr>
          <w:rFonts w:ascii="Arial" w:eastAsia="Calibri" w:hAnsi="Arial" w:cs="Arial"/>
          <w:color w:val="525252"/>
          <w:sz w:val="24"/>
          <w:szCs w:val="24"/>
        </w:rPr>
        <w:t xml:space="preserve">(№10 в переписном листе)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7D9E">
        <w:rPr>
          <w:rFonts w:ascii="Arial" w:eastAsia="Calibri" w:hAnsi="Arial" w:cs="Arial"/>
          <w:color w:val="525252"/>
          <w:sz w:val="24"/>
          <w:szCs w:val="24"/>
        </w:rPr>
        <w:t>—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«да» или «нет»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E1894AD" w14:textId="4EB594A2" w:rsidR="002C14D4" w:rsidRDefault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Следующий вопрос — №11 — «К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>акими иными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назвать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языков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свободные ячейки —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это делает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жестовым языком глухих. </w:t>
      </w:r>
    </w:p>
    <w:p w14:paraId="03F9C767" w14:textId="63FE7F7C" w:rsidR="0084511A" w:rsidRDefault="00F97B8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. Что важно —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14:paraId="1978BE3A" w14:textId="647CBEE2" w:rsidR="003C498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Вопрос №12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F3192BC" w14:textId="700AF53D" w:rsidR="00ED0CF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знании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языка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считае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EB36D6B" w14:textId="715561F2" w:rsidR="005A0F9C" w:rsidRPr="00633A8C" w:rsidRDefault="005A0F9C" w:rsidP="00633A8C">
      <w:pPr>
        <w:spacing w:line="276" w:lineRule="auto"/>
        <w:ind w:firstLine="709"/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5A0F9C">
        <w:rPr>
          <w:rFonts w:ascii="Arial" w:eastAsia="Calibri" w:hAnsi="Arial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496CF4" w:rsidRPr="00496C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Полученная информация </w:t>
      </w:r>
      <w:r w:rsidR="008255F9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будет способствовать сохранению и поддержке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ыкового многообразия — это 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ления общероссийского единства.</w:t>
      </w:r>
    </w:p>
    <w:p w14:paraId="122DD4A7" w14:textId="3F1347CA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lastRenderedPageBreak/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>ов, а также четыре иностранных —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дублируются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на иностранном языке, а также приведены правила заполнения.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случае опроса лиц, не знающих русс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кого языка, переписчик укажет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в документе респонденту нужную строчку,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а последний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в переводной части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вариант ответа</w:t>
      </w:r>
      <w:r w:rsidR="006F1BE3">
        <w:rPr>
          <w:rFonts w:ascii="Arial" w:eastAsia="Calibri" w:hAnsi="Arial" w:cs="Arial"/>
          <w:color w:val="525252"/>
          <w:sz w:val="24"/>
          <w:szCs w:val="24"/>
        </w:rPr>
        <w:t>.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Затем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переписчик, ориентируя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сь на русскоязычную версию, занесет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этот ответ в переписной лист. </w:t>
      </w:r>
    </w:p>
    <w:p w14:paraId="0343BC6D" w14:textId="49492DBF"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14:paraId="57E6D855" w14:textId="3E10BD4B" w:rsidR="00144A31" w:rsidRDefault="00137F40" w:rsidP="002C14D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14:paraId="332208C3" w14:textId="0B3554ED" w:rsidR="00C8139D" w:rsidRPr="00C8139D" w:rsidRDefault="00C8139D" w:rsidP="00C813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8139D">
        <w:rPr>
          <w:rFonts w:ascii="Arial" w:eastAsia="Calibri" w:hAnsi="Arial" w:cs="Arial"/>
          <w:color w:val="525252"/>
          <w:sz w:val="24"/>
          <w:szCs w:val="24"/>
        </w:rPr>
        <w:t xml:space="preserve">По данным Всероссийской переписи населения 2010 года численность населения в Республике Хакасия составила 532,4 тысячи человек, численность населения, указавшего владение языками </w:t>
      </w:r>
      <w:r w:rsidR="002B1EF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C8139D">
        <w:rPr>
          <w:rFonts w:ascii="Arial" w:eastAsia="Calibri" w:hAnsi="Arial" w:cs="Arial"/>
          <w:color w:val="525252"/>
          <w:sz w:val="24"/>
          <w:szCs w:val="24"/>
        </w:rPr>
        <w:t xml:space="preserve"> 525,5 тысячи человек. Из них, хакасским языком владели 39,8 тысячи человек, русским </w:t>
      </w:r>
      <w:r w:rsidR="002B1EF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C8139D">
        <w:rPr>
          <w:rFonts w:ascii="Arial" w:eastAsia="Calibri" w:hAnsi="Arial" w:cs="Arial"/>
          <w:color w:val="525252"/>
          <w:sz w:val="24"/>
          <w:szCs w:val="24"/>
        </w:rPr>
        <w:t xml:space="preserve"> 524,3 тысячи, тувинским </w:t>
      </w:r>
      <w:r w:rsidR="002B1EF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C8139D">
        <w:rPr>
          <w:rFonts w:ascii="Arial" w:eastAsia="Calibri" w:hAnsi="Arial" w:cs="Arial"/>
          <w:color w:val="525252"/>
          <w:sz w:val="24"/>
          <w:szCs w:val="24"/>
        </w:rPr>
        <w:t xml:space="preserve"> 798 человек, при этом 65 человек в графе «национальность» указали себя русскими, а родным языком назвали хакасский.</w:t>
      </w:r>
    </w:p>
    <w:p w14:paraId="16D9362D" w14:textId="4F766148" w:rsidR="00C8139D" w:rsidRPr="00C8139D" w:rsidRDefault="00C8139D" w:rsidP="00C813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8139D">
        <w:rPr>
          <w:rFonts w:ascii="Arial" w:eastAsia="Calibri" w:hAnsi="Arial" w:cs="Arial"/>
          <w:color w:val="525252"/>
          <w:sz w:val="24"/>
          <w:szCs w:val="24"/>
        </w:rPr>
        <w:t xml:space="preserve">На момент переписи 2010 года численность населения, учтенного в Красноярском крае, составила 2828,2 тысячи человек, из них сведения о владении языками указали 2750,3 тысячи человек. Из них русским языком в крае владеют 2742,2 тысячи человек, тувинским </w:t>
      </w:r>
      <w:r w:rsidR="002B1EF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C8139D">
        <w:rPr>
          <w:rFonts w:ascii="Arial" w:eastAsia="Calibri" w:hAnsi="Arial" w:cs="Arial"/>
          <w:color w:val="525252"/>
          <w:sz w:val="24"/>
          <w:szCs w:val="24"/>
        </w:rPr>
        <w:t xml:space="preserve"> 1,9 тысячи, хакасским языком </w:t>
      </w:r>
      <w:r w:rsidR="002B1EF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C8139D">
        <w:rPr>
          <w:rFonts w:ascii="Arial" w:eastAsia="Calibri" w:hAnsi="Arial" w:cs="Arial"/>
          <w:color w:val="525252"/>
          <w:sz w:val="24"/>
          <w:szCs w:val="24"/>
        </w:rPr>
        <w:t xml:space="preserve"> 1,1 тысячи человек. При этом среди русского населения родным языком назвали хакасский </w:t>
      </w:r>
      <w:r w:rsidR="002B1EF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C8139D">
        <w:rPr>
          <w:rFonts w:ascii="Arial" w:eastAsia="Calibri" w:hAnsi="Arial" w:cs="Arial"/>
          <w:color w:val="525252"/>
          <w:sz w:val="24"/>
          <w:szCs w:val="24"/>
        </w:rPr>
        <w:t xml:space="preserve"> 21 человек, родным языком 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ризнали тувинский </w:t>
      </w:r>
      <w:r w:rsidR="002B1EF5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17 человек.</w:t>
      </w:r>
    </w:p>
    <w:p w14:paraId="233AC1A9" w14:textId="1204CC65" w:rsidR="00C8139D" w:rsidRDefault="00C8139D" w:rsidP="00C813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8139D">
        <w:rPr>
          <w:rFonts w:ascii="Arial" w:eastAsia="Calibri" w:hAnsi="Arial" w:cs="Arial"/>
          <w:color w:val="525252"/>
          <w:sz w:val="24"/>
          <w:szCs w:val="24"/>
        </w:rPr>
        <w:t xml:space="preserve">Численность населения, учтенного в ходе переписи 2010 года в Республике Тыва, составила 307,9 тысячи человек, численность населения, указавшего сведения о владении языками составило 302,6 тысячи человек. Перепись показала, что в Республике Тыва русским языком владели 260,7 тысячи человек, тувинским </w:t>
      </w:r>
      <w:r w:rsidR="002B1EF5">
        <w:rPr>
          <w:rFonts w:ascii="Arial" w:eastAsia="Calibri" w:hAnsi="Arial" w:cs="Arial"/>
          <w:color w:val="525252"/>
          <w:sz w:val="24"/>
          <w:szCs w:val="24"/>
        </w:rPr>
        <w:t>—</w:t>
      </w:r>
      <w:bookmarkStart w:id="0" w:name="_GoBack"/>
      <w:bookmarkEnd w:id="0"/>
      <w:r w:rsidRPr="00C8139D">
        <w:rPr>
          <w:rFonts w:ascii="Arial" w:eastAsia="Calibri" w:hAnsi="Arial" w:cs="Arial"/>
          <w:color w:val="525252"/>
          <w:sz w:val="24"/>
          <w:szCs w:val="24"/>
        </w:rPr>
        <w:t xml:space="preserve"> 244,3 тысячи, хакасским языком владел 301 человек. Среди населения Тывы в графе «национальность», назвавших себя русскими, 103 человека родным языком назвали тувинский.</w:t>
      </w:r>
    </w:p>
    <w:p w14:paraId="44C36DA3" w14:textId="77777777" w:rsidR="00C8139D" w:rsidRPr="00144A31" w:rsidRDefault="00C8139D" w:rsidP="002C14D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C35C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C35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C35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C35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C35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C35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C35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654B1" w14:textId="77777777" w:rsidR="007C35CE" w:rsidRDefault="007C35CE" w:rsidP="00A02726">
      <w:pPr>
        <w:spacing w:after="0" w:line="240" w:lineRule="auto"/>
      </w:pPr>
      <w:r>
        <w:separator/>
      </w:r>
    </w:p>
  </w:endnote>
  <w:endnote w:type="continuationSeparator" w:id="0">
    <w:p w14:paraId="04CB2CF4" w14:textId="77777777" w:rsidR="007C35CE" w:rsidRDefault="007C35C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altName w:val="Segoe UI Histor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BBF8F7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B1EF5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79A41" w14:textId="77777777" w:rsidR="007C35CE" w:rsidRDefault="007C35CE" w:rsidP="00A02726">
      <w:pPr>
        <w:spacing w:after="0" w:line="240" w:lineRule="auto"/>
      </w:pPr>
      <w:r>
        <w:separator/>
      </w:r>
    </w:p>
  </w:footnote>
  <w:footnote w:type="continuationSeparator" w:id="0">
    <w:p w14:paraId="57005F85" w14:textId="77777777" w:rsidR="007C35CE" w:rsidRDefault="007C35C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7C35C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5C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7C35C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1EF5"/>
    <w:rsid w:val="002B2386"/>
    <w:rsid w:val="002B2C2C"/>
    <w:rsid w:val="002B30F5"/>
    <w:rsid w:val="002B3D2E"/>
    <w:rsid w:val="002B4EE8"/>
    <w:rsid w:val="002B7060"/>
    <w:rsid w:val="002C0CE7"/>
    <w:rsid w:val="002C14D4"/>
    <w:rsid w:val="002C25EE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35CE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39D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5AE44159-0BA9-4D9B-979C-D545D68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4589-9F88-413B-A088-CF99D9DA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Алена</cp:lastModifiedBy>
  <cp:revision>5</cp:revision>
  <cp:lastPrinted>2020-02-13T18:03:00Z</cp:lastPrinted>
  <dcterms:created xsi:type="dcterms:W3CDTF">2021-02-19T16:30:00Z</dcterms:created>
  <dcterms:modified xsi:type="dcterms:W3CDTF">2021-02-20T04:39:00Z</dcterms:modified>
</cp:coreProperties>
</file>