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C0" w:rsidRPr="007869A2" w:rsidRDefault="00BC6D1A" w:rsidP="00786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A2">
        <w:rPr>
          <w:rFonts w:ascii="Times New Roman" w:hAnsi="Times New Roman" w:cs="Times New Roman"/>
          <w:b/>
          <w:sz w:val="28"/>
          <w:szCs w:val="28"/>
        </w:rPr>
        <w:t>Работодателям, зарегистрированным и действующим на</w:t>
      </w:r>
      <w:r w:rsidR="00226DB7">
        <w:rPr>
          <w:rFonts w:ascii="Times New Roman" w:hAnsi="Times New Roman" w:cs="Times New Roman"/>
          <w:b/>
          <w:sz w:val="28"/>
          <w:szCs w:val="28"/>
        </w:rPr>
        <w:t xml:space="preserve"> территории города Сосновоборск</w:t>
      </w:r>
      <w:r w:rsidR="00541F5E" w:rsidRPr="007869A2">
        <w:rPr>
          <w:rFonts w:ascii="Times New Roman" w:hAnsi="Times New Roman" w:cs="Times New Roman"/>
          <w:b/>
          <w:sz w:val="28"/>
          <w:szCs w:val="28"/>
        </w:rPr>
        <w:t xml:space="preserve"> о выполнении решений протокола заседания краевого межведомственного координационного совета по охране труда (далее – совет).</w:t>
      </w:r>
    </w:p>
    <w:p w:rsidR="00541F5E" w:rsidRDefault="001B46B7" w:rsidP="00EC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заседания совета, в том числе протокол размещены на интерактивном портале агентства </w:t>
      </w:r>
      <w:r w:rsidR="00EC631A">
        <w:rPr>
          <w:rFonts w:ascii="Times New Roman" w:hAnsi="Times New Roman" w:cs="Times New Roman"/>
          <w:sz w:val="28"/>
          <w:szCs w:val="28"/>
        </w:rPr>
        <w:t>труда и занятости населения Красноярского края</w:t>
      </w:r>
      <w:r w:rsidR="007869A2">
        <w:rPr>
          <w:rFonts w:ascii="Times New Roman" w:hAnsi="Times New Roman" w:cs="Times New Roman"/>
          <w:sz w:val="28"/>
          <w:szCs w:val="28"/>
        </w:rPr>
        <w:t xml:space="preserve"> (далее – агентства)</w:t>
      </w:r>
      <w:r w:rsidR="00EC6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E23709">
        <w:rPr>
          <w:rFonts w:ascii="Times New Roman" w:hAnsi="Times New Roman" w:cs="Times New Roman"/>
          <w:sz w:val="28"/>
          <w:szCs w:val="28"/>
        </w:rPr>
        <w:t>Охрана труда» / «Краевой совет по охране труда»</w:t>
      </w:r>
      <w:r w:rsidR="00EC631A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7869A2" w:rsidRPr="00864F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69A2" w:rsidRPr="00864F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9A2" w:rsidRPr="00864F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</w:t>
        </w:r>
        <w:proofErr w:type="spellEnd"/>
        <w:r w:rsidR="007869A2" w:rsidRPr="00864F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9A2" w:rsidRPr="00864F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="007869A2" w:rsidRPr="00864F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9A2" w:rsidRPr="00864F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C631A" w:rsidRPr="00EC631A">
        <w:rPr>
          <w:rFonts w:ascii="Times New Roman" w:hAnsi="Times New Roman" w:cs="Times New Roman"/>
          <w:sz w:val="28"/>
          <w:szCs w:val="28"/>
        </w:rPr>
        <w:t>)</w:t>
      </w:r>
      <w:r w:rsidR="007869A2">
        <w:rPr>
          <w:rFonts w:ascii="Times New Roman" w:hAnsi="Times New Roman" w:cs="Times New Roman"/>
          <w:sz w:val="28"/>
          <w:szCs w:val="28"/>
        </w:rPr>
        <w:t>.</w:t>
      </w:r>
    </w:p>
    <w:p w:rsidR="000550F5" w:rsidRDefault="000550F5" w:rsidP="0005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протокола по пункту </w:t>
      </w:r>
      <w:r w:rsidR="0068494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вопроса 1 «О состоянии производственного травматизма и профессиональной заболеваемости в организациях края»:</w:t>
      </w:r>
    </w:p>
    <w:p w:rsidR="000550F5" w:rsidRDefault="00731B2E" w:rsidP="00EC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организовать работу по:</w:t>
      </w:r>
    </w:p>
    <w:p w:rsidR="00684943" w:rsidRDefault="00684943" w:rsidP="006849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инициировать проведение профилактического визита Государственной инспекции труда в Красноярском крае в соответствии с пунктом 3 статьи 45 Федерального закона от 31.07.2020 </w:t>
      </w:r>
      <w:r>
        <w:rPr>
          <w:rFonts w:ascii="Times New Roman" w:hAnsi="Times New Roman" w:cs="Times New Roman"/>
          <w:color w:val="000000"/>
          <w:sz w:val="28"/>
          <w:szCs w:val="28"/>
        </w:rPr>
        <w:t>№ 248-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в целях профилактики нарушений трудового законодательства, в том числе по охране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труда;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обеспечить выполнение требований: </w:t>
      </w:r>
    </w:p>
    <w:p w:rsidR="00684943" w:rsidRDefault="00684943" w:rsidP="0068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статьи 216.3 Трудового кодекса Российской Федерации, пункта 1.7 СП 2.2.3670-20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Санитарно-эпидемиологические требования к условиям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результатам проведения производственного контроля и специальной оценки условий труда разрабатывать и выполнять в установленные сроки перечень мероприятий по улучшению условий труда, направленный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труда; </w:t>
      </w:r>
    </w:p>
    <w:p w:rsidR="00684943" w:rsidRPr="00684943" w:rsidRDefault="00684943" w:rsidP="0068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40 Порядка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утвержденного Приказом Минздрава России от 28.01.2021 </w:t>
      </w:r>
      <w:r>
        <w:rPr>
          <w:rFonts w:ascii="Times New Roman" w:hAnsi="Times New Roman" w:cs="Times New Roman"/>
          <w:color w:val="000000"/>
          <w:sz w:val="28"/>
          <w:szCs w:val="28"/>
        </w:rPr>
        <w:t>№ 29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н, по периодичности проведения периодических медицинских осмотров в центре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профпатологии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работников, занятых на работах во вредных и (или) опасных условиях труда: первый при стаже работы пять лет во вредных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опасных) условиях труда (подклассы 3.1 - 3.4, класс 4), последующие один раз в пять лет.</w:t>
      </w:r>
    </w:p>
    <w:p w:rsidR="00CD6AAE" w:rsidRDefault="00CD6AAE" w:rsidP="0068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протокола по пункт</w:t>
      </w:r>
      <w:r w:rsidR="0068494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943">
        <w:rPr>
          <w:rFonts w:ascii="Times New Roman" w:hAnsi="Times New Roman" w:cs="Times New Roman"/>
          <w:sz w:val="28"/>
          <w:szCs w:val="28"/>
        </w:rPr>
        <w:t>2, 3</w:t>
      </w:r>
      <w:r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6849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4943">
        <w:rPr>
          <w:rFonts w:ascii="Times New Roman" w:hAnsi="Times New Roman" w:cs="Times New Roman"/>
          <w:sz w:val="28"/>
          <w:szCs w:val="28"/>
        </w:rPr>
        <w:t>О</w:t>
      </w:r>
      <w:r w:rsidR="00684943" w:rsidRPr="00684943">
        <w:rPr>
          <w:rFonts w:ascii="Times New Roman" w:hAnsi="Times New Roman" w:cs="Times New Roman"/>
          <w:sz w:val="28"/>
          <w:szCs w:val="28"/>
        </w:rPr>
        <w:t xml:space="preserve"> возможности использования работодателями средств на предупредительные меры, направленные на снижение производственного травматизма и профессиональных заболеваний, с последующим возмещением Социальным Фондом Российской Федерации в 2023 году. Подведение итогов работы за 2022 год. Сравнительный ана</w:t>
      </w:r>
      <w:r w:rsidR="00684943">
        <w:rPr>
          <w:rFonts w:ascii="Times New Roman" w:hAnsi="Times New Roman" w:cs="Times New Roman"/>
          <w:sz w:val="28"/>
          <w:szCs w:val="28"/>
        </w:rPr>
        <w:t>лиз с показателями прошлых лет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73B08" w:rsidRPr="00EC631A" w:rsidRDefault="00F6644F" w:rsidP="00EC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4943" w:rsidRPr="00684943">
        <w:rPr>
          <w:rFonts w:ascii="Times New Roman" w:hAnsi="Times New Roman" w:cs="Times New Roman"/>
          <w:sz w:val="28"/>
          <w:szCs w:val="28"/>
        </w:rPr>
        <w:t xml:space="preserve">Рекомендовать информировать работодателей, действующих на территории муниципального образования, о возможности финансирования предупредительных мер по сокращению производственного травматизма и профессиональных заболеваний работников за счет собственных средств с </w:t>
      </w:r>
      <w:r w:rsidR="00684943" w:rsidRPr="00684943">
        <w:rPr>
          <w:rFonts w:ascii="Times New Roman" w:hAnsi="Times New Roman" w:cs="Times New Roman"/>
          <w:sz w:val="28"/>
          <w:szCs w:val="28"/>
        </w:rPr>
        <w:lastRenderedPageBreak/>
        <w:t>последующим возмещением произведенных расходов за счет средств бюджета Фонда пенсионного и социального с</w:t>
      </w:r>
      <w:r w:rsidR="00684943">
        <w:rPr>
          <w:rFonts w:ascii="Times New Roman" w:hAnsi="Times New Roman" w:cs="Times New Roman"/>
          <w:sz w:val="28"/>
          <w:szCs w:val="28"/>
        </w:rPr>
        <w:t>трахования Российской Федерации.</w:t>
      </w:r>
    </w:p>
    <w:p w:rsidR="00BC6D1A" w:rsidRPr="00BC6D1A" w:rsidRDefault="00684943" w:rsidP="00EC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4943">
        <w:rPr>
          <w:rFonts w:ascii="Times New Roman" w:hAnsi="Times New Roman" w:cs="Times New Roman"/>
          <w:sz w:val="28"/>
          <w:szCs w:val="28"/>
        </w:rPr>
        <w:t>Рекомендовать использовать возможности телеграмм-канала Отделения Фонда пенсионного и социального страхования Российской Федерации по Красноярскому краю (t.me/</w:t>
      </w:r>
      <w:proofErr w:type="spellStart"/>
      <w:r w:rsidRPr="00684943">
        <w:rPr>
          <w:rFonts w:ascii="Times New Roman" w:hAnsi="Times New Roman" w:cs="Times New Roman"/>
          <w:sz w:val="28"/>
          <w:szCs w:val="28"/>
        </w:rPr>
        <w:t>sfr_krasnoyarskiykray</w:t>
      </w:r>
      <w:proofErr w:type="spellEnd"/>
      <w:r w:rsidRPr="00684943">
        <w:rPr>
          <w:rFonts w:ascii="Times New Roman" w:hAnsi="Times New Roman" w:cs="Times New Roman"/>
          <w:sz w:val="28"/>
          <w:szCs w:val="28"/>
        </w:rPr>
        <w:t>) в целях получения оперативной информации.</w:t>
      </w:r>
    </w:p>
    <w:sectPr w:rsidR="00BC6D1A" w:rsidRPr="00BC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2D"/>
    <w:rsid w:val="00011619"/>
    <w:rsid w:val="000550F5"/>
    <w:rsid w:val="0007419A"/>
    <w:rsid w:val="00087378"/>
    <w:rsid w:val="000A13C1"/>
    <w:rsid w:val="000D2751"/>
    <w:rsid w:val="001B46B7"/>
    <w:rsid w:val="001F6B2D"/>
    <w:rsid w:val="00226DB7"/>
    <w:rsid w:val="00345221"/>
    <w:rsid w:val="003C4204"/>
    <w:rsid w:val="00481684"/>
    <w:rsid w:val="00541F5E"/>
    <w:rsid w:val="00673B08"/>
    <w:rsid w:val="00684943"/>
    <w:rsid w:val="00731B2E"/>
    <w:rsid w:val="00777C0A"/>
    <w:rsid w:val="007805B0"/>
    <w:rsid w:val="007869A2"/>
    <w:rsid w:val="0087185A"/>
    <w:rsid w:val="00937C59"/>
    <w:rsid w:val="00996393"/>
    <w:rsid w:val="009B56C0"/>
    <w:rsid w:val="00A005E6"/>
    <w:rsid w:val="00A420D1"/>
    <w:rsid w:val="00A556D9"/>
    <w:rsid w:val="00BC6D1A"/>
    <w:rsid w:val="00CD6AAE"/>
    <w:rsid w:val="00E23709"/>
    <w:rsid w:val="00EC631A"/>
    <w:rsid w:val="00F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2379"/>
  <w15:chartTrackingRefBased/>
  <w15:docId w15:val="{907DD341-69A4-4AE7-ACF6-7286ADA2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d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Акентьева</dc:creator>
  <cp:keywords/>
  <dc:description/>
  <cp:lastModifiedBy>Бетцгольд Валерия</cp:lastModifiedBy>
  <cp:revision>9</cp:revision>
  <dcterms:created xsi:type="dcterms:W3CDTF">2021-06-16T04:28:00Z</dcterms:created>
  <dcterms:modified xsi:type="dcterms:W3CDTF">2023-06-16T01:17:00Z</dcterms:modified>
</cp:coreProperties>
</file>