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758" w:rsidRPr="003D5E2C" w:rsidRDefault="00EE5758" w:rsidP="001B0FC4">
      <w:pPr>
        <w:spacing w:before="225" w:after="225"/>
        <w:jc w:val="both"/>
        <w:outlineLvl w:val="0"/>
        <w:rPr>
          <w:rFonts w:ascii="Times New Roman" w:eastAsia="Times New Roman" w:hAnsi="Times New Roman" w:cs="Times New Roman"/>
          <w:b/>
          <w:kern w:val="36"/>
          <w:sz w:val="32"/>
          <w:szCs w:val="32"/>
          <w:lang w:eastAsia="ru-RU"/>
        </w:rPr>
      </w:pPr>
      <w:bookmarkStart w:id="0" w:name="_GoBack"/>
      <w:bookmarkEnd w:id="0"/>
      <w:r w:rsidRPr="003D5E2C">
        <w:rPr>
          <w:rFonts w:ascii="Times New Roman" w:eastAsia="Times New Roman" w:hAnsi="Times New Roman" w:cs="Times New Roman"/>
          <w:b/>
          <w:kern w:val="36"/>
          <w:sz w:val="32"/>
          <w:szCs w:val="32"/>
          <w:lang w:eastAsia="ru-RU"/>
        </w:rPr>
        <w:t xml:space="preserve">Ежегодный отчет Главы города </w:t>
      </w:r>
      <w:r w:rsidR="00F93538" w:rsidRPr="003D5E2C">
        <w:rPr>
          <w:rFonts w:ascii="Times New Roman" w:eastAsia="Times New Roman" w:hAnsi="Times New Roman" w:cs="Times New Roman"/>
          <w:b/>
          <w:kern w:val="36"/>
          <w:sz w:val="32"/>
          <w:szCs w:val="32"/>
          <w:lang w:eastAsia="ru-RU"/>
        </w:rPr>
        <w:t xml:space="preserve">Сосновоборска перед депутатами </w:t>
      </w:r>
      <w:r w:rsidRPr="003D5E2C">
        <w:rPr>
          <w:rFonts w:ascii="Times New Roman" w:eastAsia="Times New Roman" w:hAnsi="Times New Roman" w:cs="Times New Roman"/>
          <w:b/>
          <w:kern w:val="36"/>
          <w:sz w:val="32"/>
          <w:szCs w:val="32"/>
          <w:lang w:eastAsia="ru-RU"/>
        </w:rPr>
        <w:t xml:space="preserve"> </w:t>
      </w:r>
      <w:r w:rsidR="00F93538" w:rsidRPr="003D5E2C">
        <w:rPr>
          <w:rFonts w:ascii="Times New Roman" w:eastAsia="Times New Roman" w:hAnsi="Times New Roman" w:cs="Times New Roman"/>
          <w:b/>
          <w:kern w:val="36"/>
          <w:sz w:val="32"/>
          <w:szCs w:val="32"/>
          <w:lang w:eastAsia="ru-RU"/>
        </w:rPr>
        <w:t>Сосновоборского городского Совета депутатов</w:t>
      </w:r>
      <w:r w:rsidR="007A46A0">
        <w:rPr>
          <w:rFonts w:ascii="Times New Roman" w:eastAsia="Times New Roman" w:hAnsi="Times New Roman" w:cs="Times New Roman"/>
          <w:b/>
          <w:kern w:val="36"/>
          <w:sz w:val="32"/>
          <w:szCs w:val="32"/>
          <w:lang w:eastAsia="ru-RU"/>
        </w:rPr>
        <w:t xml:space="preserve"> об итогах работы за 2022 год</w:t>
      </w:r>
    </w:p>
    <w:p w:rsidR="00EE5758" w:rsidRPr="003D5E2C" w:rsidRDefault="00EE5758" w:rsidP="001B0FC4">
      <w:pPr>
        <w:spacing w:before="150" w:after="150"/>
        <w:jc w:val="both"/>
        <w:rPr>
          <w:rFonts w:ascii="Times New Roman" w:eastAsia="Times New Roman" w:hAnsi="Times New Roman" w:cs="Times New Roman"/>
          <w:sz w:val="32"/>
          <w:szCs w:val="32"/>
          <w:lang w:eastAsia="ru-RU"/>
        </w:rPr>
      </w:pPr>
      <w:r w:rsidRPr="003D5E2C">
        <w:rPr>
          <w:rFonts w:ascii="Times New Roman" w:eastAsia="Times New Roman" w:hAnsi="Times New Roman" w:cs="Times New Roman"/>
          <w:sz w:val="32"/>
          <w:szCs w:val="32"/>
          <w:lang w:eastAsia="ru-RU"/>
        </w:rPr>
        <w:t xml:space="preserve">Добрый день, уважаемые </w:t>
      </w:r>
      <w:r w:rsidR="00C81971" w:rsidRPr="003D5E2C">
        <w:rPr>
          <w:rFonts w:ascii="Times New Roman" w:eastAsia="Times New Roman" w:hAnsi="Times New Roman" w:cs="Times New Roman"/>
          <w:sz w:val="32"/>
          <w:szCs w:val="32"/>
          <w:lang w:eastAsia="ru-RU"/>
        </w:rPr>
        <w:t>депутаты</w:t>
      </w:r>
      <w:r w:rsidR="00006C8D" w:rsidRPr="003D5E2C">
        <w:rPr>
          <w:rFonts w:ascii="Times New Roman" w:eastAsia="Times New Roman" w:hAnsi="Times New Roman" w:cs="Times New Roman"/>
          <w:sz w:val="32"/>
          <w:szCs w:val="32"/>
          <w:lang w:eastAsia="ru-RU"/>
        </w:rPr>
        <w:t>, коллеги</w:t>
      </w:r>
      <w:r w:rsidRPr="003D5E2C">
        <w:rPr>
          <w:rFonts w:ascii="Times New Roman" w:eastAsia="Times New Roman" w:hAnsi="Times New Roman" w:cs="Times New Roman"/>
          <w:sz w:val="32"/>
          <w:szCs w:val="32"/>
          <w:lang w:eastAsia="ru-RU"/>
        </w:rPr>
        <w:t>!</w:t>
      </w:r>
    </w:p>
    <w:p w:rsidR="00EE5758" w:rsidRPr="003D5E2C" w:rsidRDefault="00EE5758" w:rsidP="001B0FC4">
      <w:pPr>
        <w:spacing w:before="150" w:after="150"/>
        <w:ind w:firstLine="708"/>
        <w:jc w:val="both"/>
        <w:rPr>
          <w:rFonts w:ascii="Times New Roman" w:eastAsia="Times New Roman" w:hAnsi="Times New Roman" w:cs="Times New Roman"/>
          <w:sz w:val="32"/>
          <w:szCs w:val="32"/>
          <w:lang w:eastAsia="ru-RU"/>
        </w:rPr>
      </w:pPr>
      <w:r w:rsidRPr="003D5E2C">
        <w:rPr>
          <w:rFonts w:ascii="Times New Roman" w:eastAsia="Times New Roman" w:hAnsi="Times New Roman" w:cs="Times New Roman"/>
          <w:sz w:val="32"/>
          <w:szCs w:val="32"/>
          <w:lang w:eastAsia="ru-RU"/>
        </w:rPr>
        <w:t xml:space="preserve">Наша встреча проходит в очень сложное время. Определённой корректировки наших планов потребовали последствия пандемии COVID-19. С февраля </w:t>
      </w:r>
      <w:r w:rsidR="00C81971" w:rsidRPr="003D5E2C">
        <w:rPr>
          <w:rFonts w:ascii="Times New Roman" w:eastAsia="Times New Roman" w:hAnsi="Times New Roman" w:cs="Times New Roman"/>
          <w:sz w:val="32"/>
          <w:szCs w:val="32"/>
          <w:lang w:eastAsia="ru-RU"/>
        </w:rPr>
        <w:t xml:space="preserve">2022 года </w:t>
      </w:r>
      <w:r w:rsidRPr="003D5E2C">
        <w:rPr>
          <w:rFonts w:ascii="Times New Roman" w:eastAsia="Times New Roman" w:hAnsi="Times New Roman" w:cs="Times New Roman"/>
          <w:sz w:val="32"/>
          <w:szCs w:val="32"/>
          <w:lang w:eastAsia="ru-RU"/>
        </w:rPr>
        <w:t>Россия живёт под мощным политическим и санкционным давлением со стороны стран Запада.</w:t>
      </w:r>
    </w:p>
    <w:p w:rsidR="00EE5758" w:rsidRPr="003D5E2C" w:rsidRDefault="00EE5758" w:rsidP="001B0FC4">
      <w:pPr>
        <w:spacing w:before="150" w:after="150"/>
        <w:ind w:firstLine="708"/>
        <w:jc w:val="both"/>
        <w:rPr>
          <w:rFonts w:ascii="Times New Roman" w:eastAsia="Times New Roman" w:hAnsi="Times New Roman" w:cs="Times New Roman"/>
          <w:sz w:val="32"/>
          <w:szCs w:val="32"/>
          <w:lang w:eastAsia="ru-RU"/>
        </w:rPr>
      </w:pPr>
      <w:r w:rsidRPr="003D5E2C">
        <w:rPr>
          <w:rFonts w:ascii="Times New Roman" w:eastAsia="Times New Roman" w:hAnsi="Times New Roman" w:cs="Times New Roman"/>
          <w:sz w:val="32"/>
          <w:szCs w:val="32"/>
          <w:lang w:eastAsia="ru-RU"/>
        </w:rPr>
        <w:t xml:space="preserve">В сентябре </w:t>
      </w:r>
      <w:r w:rsidR="00C81971" w:rsidRPr="003D5E2C">
        <w:rPr>
          <w:rFonts w:ascii="Times New Roman" w:eastAsia="Times New Roman" w:hAnsi="Times New Roman" w:cs="Times New Roman"/>
          <w:sz w:val="32"/>
          <w:szCs w:val="32"/>
          <w:lang w:eastAsia="ru-RU"/>
        </w:rPr>
        <w:t>прошлого</w:t>
      </w:r>
      <w:r w:rsidRPr="003D5E2C">
        <w:rPr>
          <w:rFonts w:ascii="Times New Roman" w:eastAsia="Times New Roman" w:hAnsi="Times New Roman" w:cs="Times New Roman"/>
          <w:sz w:val="32"/>
          <w:szCs w:val="32"/>
          <w:lang w:eastAsia="ru-RU"/>
        </w:rPr>
        <w:t xml:space="preserve"> года мы, как все муниципалитеты и органы государственной власти </w:t>
      </w:r>
      <w:r w:rsidR="00C81971" w:rsidRPr="003D5E2C">
        <w:rPr>
          <w:rFonts w:ascii="Times New Roman" w:eastAsia="Times New Roman" w:hAnsi="Times New Roman" w:cs="Times New Roman"/>
          <w:sz w:val="32"/>
          <w:szCs w:val="32"/>
          <w:lang w:eastAsia="ru-RU"/>
        </w:rPr>
        <w:t>Красноярского края</w:t>
      </w:r>
      <w:r w:rsidR="009A7E88" w:rsidRPr="003D5E2C">
        <w:rPr>
          <w:rFonts w:ascii="Times New Roman" w:eastAsia="Times New Roman" w:hAnsi="Times New Roman" w:cs="Times New Roman"/>
          <w:sz w:val="32"/>
          <w:szCs w:val="32"/>
          <w:lang w:eastAsia="ru-RU"/>
        </w:rPr>
        <w:t>,</w:t>
      </w:r>
      <w:r w:rsidRPr="003D5E2C">
        <w:rPr>
          <w:rFonts w:ascii="Times New Roman" w:eastAsia="Times New Roman" w:hAnsi="Times New Roman" w:cs="Times New Roman"/>
          <w:sz w:val="32"/>
          <w:szCs w:val="32"/>
          <w:lang w:eastAsia="ru-RU"/>
        </w:rPr>
        <w:t xml:space="preserve"> в полном объеме приступили к работе по оказанию содействия в проведении частичной мобилизации. Призывную комиссию возглавляю лично. Мобилизация граждан проведена в строгом соответствии с требованиями, установленными нормативными правовыми актами Правительства России, и выполнена в полном объеме.</w:t>
      </w:r>
    </w:p>
    <w:p w:rsidR="00EE5758" w:rsidRPr="003D5E2C" w:rsidRDefault="00EE5758" w:rsidP="001B0FC4">
      <w:pPr>
        <w:spacing w:before="150" w:after="150"/>
        <w:ind w:firstLine="708"/>
        <w:jc w:val="both"/>
        <w:rPr>
          <w:rFonts w:ascii="Times New Roman" w:eastAsia="Times New Roman" w:hAnsi="Times New Roman" w:cs="Times New Roman"/>
          <w:sz w:val="32"/>
          <w:szCs w:val="32"/>
          <w:lang w:eastAsia="ru-RU"/>
        </w:rPr>
      </w:pPr>
      <w:r w:rsidRPr="003D5E2C">
        <w:rPr>
          <w:rFonts w:ascii="Times New Roman" w:eastAsia="Times New Roman" w:hAnsi="Times New Roman" w:cs="Times New Roman"/>
          <w:sz w:val="32"/>
          <w:szCs w:val="32"/>
          <w:lang w:eastAsia="ru-RU"/>
        </w:rPr>
        <w:t xml:space="preserve">За счет собранных добровольных пожертвований жителей города, предпринимателей, мы обеспечили необходимой экипировкой всех </w:t>
      </w:r>
      <w:r w:rsidR="00721F15" w:rsidRPr="003D5E2C">
        <w:rPr>
          <w:rFonts w:ascii="Times New Roman" w:eastAsia="Times New Roman" w:hAnsi="Times New Roman" w:cs="Times New Roman"/>
          <w:sz w:val="32"/>
          <w:szCs w:val="32"/>
          <w:lang w:eastAsia="ru-RU"/>
        </w:rPr>
        <w:t xml:space="preserve">наших </w:t>
      </w:r>
      <w:r w:rsidRPr="003D5E2C">
        <w:rPr>
          <w:rFonts w:ascii="Times New Roman" w:eastAsia="Times New Roman" w:hAnsi="Times New Roman" w:cs="Times New Roman"/>
          <w:sz w:val="32"/>
          <w:szCs w:val="32"/>
          <w:lang w:eastAsia="ru-RU"/>
        </w:rPr>
        <w:t>мобилизованных граждан.</w:t>
      </w:r>
    </w:p>
    <w:p w:rsidR="00EE5758" w:rsidRPr="003D5E2C" w:rsidRDefault="00EE5758" w:rsidP="001B0FC4">
      <w:pPr>
        <w:spacing w:before="150" w:after="150"/>
        <w:ind w:firstLine="708"/>
        <w:jc w:val="both"/>
        <w:rPr>
          <w:rFonts w:ascii="Times New Roman" w:eastAsia="Times New Roman" w:hAnsi="Times New Roman" w:cs="Times New Roman"/>
          <w:sz w:val="32"/>
          <w:szCs w:val="32"/>
          <w:lang w:eastAsia="ru-RU"/>
        </w:rPr>
      </w:pPr>
      <w:r w:rsidRPr="003D5E2C">
        <w:rPr>
          <w:rFonts w:ascii="Times New Roman" w:eastAsia="Times New Roman" w:hAnsi="Times New Roman" w:cs="Times New Roman"/>
          <w:sz w:val="32"/>
          <w:szCs w:val="32"/>
          <w:lang w:eastAsia="ru-RU"/>
        </w:rPr>
        <w:t xml:space="preserve">В </w:t>
      </w:r>
      <w:r w:rsidR="00C81971" w:rsidRPr="003D5E2C">
        <w:rPr>
          <w:rFonts w:ascii="Times New Roman" w:eastAsia="Times New Roman" w:hAnsi="Times New Roman" w:cs="Times New Roman"/>
          <w:sz w:val="32"/>
          <w:szCs w:val="32"/>
          <w:lang w:eastAsia="ru-RU"/>
        </w:rPr>
        <w:t>Сосновоборске</w:t>
      </w:r>
      <w:r w:rsidRPr="003D5E2C">
        <w:rPr>
          <w:rFonts w:ascii="Times New Roman" w:eastAsia="Times New Roman" w:hAnsi="Times New Roman" w:cs="Times New Roman"/>
          <w:sz w:val="32"/>
          <w:szCs w:val="32"/>
          <w:lang w:eastAsia="ru-RU"/>
        </w:rPr>
        <w:t xml:space="preserve"> создан и функционирует Муниципальный штаб Всероссийской акции взаимопомощи #МЫВМЕСТЕ.</w:t>
      </w:r>
      <w:r w:rsidR="00404D60" w:rsidRPr="003D5E2C">
        <w:rPr>
          <w:rFonts w:ascii="Times New Roman" w:eastAsia="Times New Roman" w:hAnsi="Times New Roman" w:cs="Times New Roman"/>
          <w:sz w:val="32"/>
          <w:szCs w:val="32"/>
          <w:lang w:eastAsia="ru-RU"/>
        </w:rPr>
        <w:t xml:space="preserve"> </w:t>
      </w:r>
      <w:r w:rsidRPr="003D5E2C">
        <w:rPr>
          <w:rFonts w:ascii="Times New Roman" w:eastAsia="Times New Roman" w:hAnsi="Times New Roman" w:cs="Times New Roman"/>
          <w:sz w:val="32"/>
          <w:szCs w:val="32"/>
          <w:lang w:eastAsia="ru-RU"/>
        </w:rPr>
        <w:t xml:space="preserve">Все поступившие заявки от семей </w:t>
      </w:r>
      <w:r w:rsidR="00404D60" w:rsidRPr="003D5E2C">
        <w:rPr>
          <w:rFonts w:ascii="Times New Roman" w:eastAsia="Times New Roman" w:hAnsi="Times New Roman" w:cs="Times New Roman"/>
          <w:sz w:val="32"/>
          <w:szCs w:val="32"/>
          <w:lang w:eastAsia="ru-RU"/>
        </w:rPr>
        <w:t xml:space="preserve">участников СВО </w:t>
      </w:r>
      <w:r w:rsidRPr="003D5E2C">
        <w:rPr>
          <w:rFonts w:ascii="Times New Roman" w:eastAsia="Times New Roman" w:hAnsi="Times New Roman" w:cs="Times New Roman"/>
          <w:sz w:val="32"/>
          <w:szCs w:val="32"/>
          <w:lang w:eastAsia="ru-RU"/>
        </w:rPr>
        <w:t>оперативно отрабатываются с привлечением городских служб и волонтеров.</w:t>
      </w:r>
    </w:p>
    <w:p w:rsidR="00EE5758" w:rsidRPr="003D5E2C" w:rsidRDefault="00EE5758" w:rsidP="001B0FC4">
      <w:pPr>
        <w:spacing w:before="150" w:after="150"/>
        <w:ind w:firstLine="708"/>
        <w:jc w:val="both"/>
        <w:rPr>
          <w:rFonts w:ascii="Times New Roman" w:eastAsia="Times New Roman" w:hAnsi="Times New Roman" w:cs="Times New Roman"/>
          <w:sz w:val="32"/>
          <w:szCs w:val="32"/>
          <w:lang w:eastAsia="ru-RU"/>
        </w:rPr>
      </w:pPr>
      <w:r w:rsidRPr="003D5E2C">
        <w:rPr>
          <w:rFonts w:ascii="Times New Roman" w:eastAsia="Times New Roman" w:hAnsi="Times New Roman" w:cs="Times New Roman"/>
          <w:sz w:val="32"/>
          <w:szCs w:val="32"/>
          <w:lang w:eastAsia="ru-RU"/>
        </w:rPr>
        <w:t>Реализация мер, в том числе региональных, по оказанию социальной поддержки участникам СВО и их семьям – на моем личном контроле.</w:t>
      </w:r>
    </w:p>
    <w:p w:rsidR="00EE5758" w:rsidRPr="003D5E2C" w:rsidRDefault="00404D60" w:rsidP="001B0FC4">
      <w:pPr>
        <w:spacing w:before="150" w:after="150"/>
        <w:ind w:firstLine="708"/>
        <w:jc w:val="both"/>
        <w:rPr>
          <w:rFonts w:ascii="Times New Roman" w:eastAsia="Times New Roman" w:hAnsi="Times New Roman" w:cs="Times New Roman"/>
          <w:sz w:val="32"/>
          <w:szCs w:val="32"/>
          <w:lang w:eastAsia="ru-RU"/>
        </w:rPr>
      </w:pPr>
      <w:r w:rsidRPr="003D5E2C">
        <w:rPr>
          <w:rFonts w:ascii="Times New Roman" w:eastAsia="Times New Roman" w:hAnsi="Times New Roman" w:cs="Times New Roman"/>
          <w:sz w:val="32"/>
          <w:szCs w:val="32"/>
          <w:lang w:eastAsia="ru-RU"/>
        </w:rPr>
        <w:t xml:space="preserve">На </w:t>
      </w:r>
      <w:r w:rsidR="00EE5758" w:rsidRPr="003D5E2C">
        <w:rPr>
          <w:rFonts w:ascii="Times New Roman" w:eastAsia="Times New Roman" w:hAnsi="Times New Roman" w:cs="Times New Roman"/>
          <w:sz w:val="32"/>
          <w:szCs w:val="32"/>
          <w:lang w:eastAsia="ru-RU"/>
        </w:rPr>
        <w:t>предприятиях города, да и просто по личной инициативе граждан, самостоятельно осуществля</w:t>
      </w:r>
      <w:r w:rsidRPr="003D5E2C">
        <w:rPr>
          <w:rFonts w:ascii="Times New Roman" w:eastAsia="Times New Roman" w:hAnsi="Times New Roman" w:cs="Times New Roman"/>
          <w:sz w:val="32"/>
          <w:szCs w:val="32"/>
          <w:lang w:eastAsia="ru-RU"/>
        </w:rPr>
        <w:t>ется</w:t>
      </w:r>
      <w:r w:rsidR="00EE5758" w:rsidRPr="003D5E2C">
        <w:rPr>
          <w:rFonts w:ascii="Times New Roman" w:eastAsia="Times New Roman" w:hAnsi="Times New Roman" w:cs="Times New Roman"/>
          <w:sz w:val="32"/>
          <w:szCs w:val="32"/>
          <w:lang w:eastAsia="ru-RU"/>
        </w:rPr>
        <w:t xml:space="preserve"> сбор средств. Огромная благодарность всем неравнодушным жителям за оказанную помощь. </w:t>
      </w:r>
      <w:r w:rsidRPr="003D5E2C">
        <w:rPr>
          <w:rFonts w:ascii="Times New Roman" w:eastAsia="Times New Roman" w:hAnsi="Times New Roman" w:cs="Times New Roman"/>
          <w:sz w:val="32"/>
          <w:szCs w:val="32"/>
          <w:lang w:eastAsia="ru-RU"/>
        </w:rPr>
        <w:t>Но,</w:t>
      </w:r>
      <w:r w:rsidR="00EE5758" w:rsidRPr="003D5E2C">
        <w:rPr>
          <w:rFonts w:ascii="Times New Roman" w:eastAsia="Times New Roman" w:hAnsi="Times New Roman" w:cs="Times New Roman"/>
          <w:sz w:val="32"/>
          <w:szCs w:val="32"/>
          <w:lang w:eastAsia="ru-RU"/>
        </w:rPr>
        <w:t xml:space="preserve"> </w:t>
      </w:r>
      <w:r w:rsidRPr="003D5E2C">
        <w:rPr>
          <w:rFonts w:ascii="Times New Roman" w:eastAsia="Times New Roman" w:hAnsi="Times New Roman" w:cs="Times New Roman"/>
          <w:sz w:val="32"/>
          <w:szCs w:val="32"/>
          <w:lang w:eastAsia="ru-RU"/>
        </w:rPr>
        <w:t xml:space="preserve">не </w:t>
      </w:r>
      <w:r w:rsidR="00EE5758" w:rsidRPr="003D5E2C">
        <w:rPr>
          <w:rFonts w:ascii="Times New Roman" w:eastAsia="Times New Roman" w:hAnsi="Times New Roman" w:cs="Times New Roman"/>
          <w:sz w:val="32"/>
          <w:szCs w:val="32"/>
          <w:lang w:eastAsia="ru-RU"/>
        </w:rPr>
        <w:t>смотря на возникающие сложности</w:t>
      </w:r>
      <w:r w:rsidRPr="003D5E2C">
        <w:rPr>
          <w:rFonts w:ascii="Times New Roman" w:eastAsia="Times New Roman" w:hAnsi="Times New Roman" w:cs="Times New Roman"/>
          <w:sz w:val="32"/>
          <w:szCs w:val="32"/>
          <w:lang w:eastAsia="ru-RU"/>
        </w:rPr>
        <w:t>,</w:t>
      </w:r>
      <w:r w:rsidR="00EE5758" w:rsidRPr="003D5E2C">
        <w:rPr>
          <w:rFonts w:ascii="Times New Roman" w:eastAsia="Times New Roman" w:hAnsi="Times New Roman" w:cs="Times New Roman"/>
          <w:sz w:val="32"/>
          <w:szCs w:val="32"/>
          <w:lang w:eastAsia="ru-RU"/>
        </w:rPr>
        <w:t xml:space="preserve"> актуальными остаются традиционные вопросы деятельности </w:t>
      </w:r>
      <w:r w:rsidR="00F37FBE" w:rsidRPr="003D5E2C">
        <w:rPr>
          <w:rFonts w:ascii="Times New Roman" w:eastAsia="Times New Roman" w:hAnsi="Times New Roman" w:cs="Times New Roman"/>
          <w:sz w:val="32"/>
          <w:szCs w:val="32"/>
          <w:lang w:eastAsia="ru-RU"/>
        </w:rPr>
        <w:t xml:space="preserve">администрации </w:t>
      </w:r>
      <w:r w:rsidR="00EE5758" w:rsidRPr="003D5E2C">
        <w:rPr>
          <w:rFonts w:ascii="Times New Roman" w:eastAsia="Times New Roman" w:hAnsi="Times New Roman" w:cs="Times New Roman"/>
          <w:sz w:val="32"/>
          <w:szCs w:val="32"/>
          <w:lang w:eastAsia="ru-RU"/>
        </w:rPr>
        <w:t>города.</w:t>
      </w:r>
      <w:r w:rsidR="00FA409B" w:rsidRPr="003D5E2C">
        <w:rPr>
          <w:rFonts w:ascii="Times New Roman" w:eastAsia="Times New Roman" w:hAnsi="Times New Roman" w:cs="Times New Roman"/>
          <w:sz w:val="32"/>
          <w:szCs w:val="32"/>
          <w:lang w:eastAsia="ru-RU"/>
        </w:rPr>
        <w:t xml:space="preserve"> </w:t>
      </w:r>
      <w:r w:rsidR="00F37FBE" w:rsidRPr="003D5E2C">
        <w:rPr>
          <w:rFonts w:ascii="Times New Roman" w:eastAsia="Times New Roman" w:hAnsi="Times New Roman" w:cs="Times New Roman"/>
          <w:sz w:val="32"/>
          <w:szCs w:val="32"/>
          <w:lang w:eastAsia="ru-RU"/>
        </w:rPr>
        <w:t xml:space="preserve">Прежде </w:t>
      </w:r>
      <w:r w:rsidR="00FA409B" w:rsidRPr="003D5E2C">
        <w:rPr>
          <w:rFonts w:ascii="Times New Roman" w:eastAsia="Times New Roman" w:hAnsi="Times New Roman" w:cs="Times New Roman"/>
          <w:sz w:val="32"/>
          <w:szCs w:val="32"/>
          <w:lang w:eastAsia="ru-RU"/>
        </w:rPr>
        <w:t xml:space="preserve">чем продолжить доклад, я предлагаю </w:t>
      </w:r>
      <w:r w:rsidR="00F37FBE" w:rsidRPr="003D5E2C">
        <w:rPr>
          <w:rFonts w:ascii="Times New Roman" w:eastAsia="Times New Roman" w:hAnsi="Times New Roman" w:cs="Times New Roman"/>
          <w:sz w:val="32"/>
          <w:szCs w:val="32"/>
          <w:lang w:eastAsia="ru-RU"/>
        </w:rPr>
        <w:t xml:space="preserve">минутой молчания </w:t>
      </w:r>
      <w:r w:rsidR="00FA409B" w:rsidRPr="003D5E2C">
        <w:rPr>
          <w:rFonts w:ascii="Times New Roman" w:eastAsia="Times New Roman" w:hAnsi="Times New Roman" w:cs="Times New Roman"/>
          <w:sz w:val="32"/>
          <w:szCs w:val="32"/>
          <w:lang w:eastAsia="ru-RU"/>
        </w:rPr>
        <w:t xml:space="preserve">почтить память наших земляков, геройски погибших в зоне специальной военной операции. </w:t>
      </w:r>
    </w:p>
    <w:p w:rsidR="00EE5758" w:rsidRPr="003D5E2C" w:rsidRDefault="00EE5758" w:rsidP="001B0FC4">
      <w:pPr>
        <w:spacing w:before="150" w:after="150"/>
        <w:jc w:val="both"/>
        <w:rPr>
          <w:rFonts w:ascii="Times New Roman" w:eastAsia="Times New Roman" w:hAnsi="Times New Roman" w:cs="Times New Roman"/>
          <w:b/>
          <w:sz w:val="32"/>
          <w:szCs w:val="32"/>
          <w:lang w:eastAsia="ru-RU"/>
        </w:rPr>
      </w:pPr>
      <w:r w:rsidRPr="003D5E2C">
        <w:rPr>
          <w:rFonts w:ascii="Times New Roman" w:eastAsia="Times New Roman" w:hAnsi="Times New Roman" w:cs="Times New Roman"/>
          <w:b/>
          <w:sz w:val="32"/>
          <w:szCs w:val="32"/>
          <w:lang w:eastAsia="ru-RU"/>
        </w:rPr>
        <w:lastRenderedPageBreak/>
        <w:t>Бюджет</w:t>
      </w:r>
    </w:p>
    <w:p w:rsidR="00404D60" w:rsidRPr="003D5E2C" w:rsidRDefault="00FA409B" w:rsidP="001B0FC4">
      <w:pPr>
        <w:ind w:firstLine="708"/>
        <w:jc w:val="both"/>
        <w:rPr>
          <w:rFonts w:ascii="Times New Roman" w:hAnsi="Times New Roman" w:cs="Times New Roman"/>
          <w:sz w:val="32"/>
          <w:szCs w:val="32"/>
        </w:rPr>
      </w:pPr>
      <w:r w:rsidRPr="003D5E2C">
        <w:rPr>
          <w:rFonts w:ascii="Times New Roman" w:hAnsi="Times New Roman" w:cs="Times New Roman"/>
          <w:sz w:val="32"/>
          <w:szCs w:val="32"/>
        </w:rPr>
        <w:t xml:space="preserve">Итак, по </w:t>
      </w:r>
      <w:r w:rsidR="00404D60" w:rsidRPr="003D5E2C">
        <w:rPr>
          <w:rFonts w:ascii="Times New Roman" w:hAnsi="Times New Roman" w:cs="Times New Roman"/>
          <w:sz w:val="32"/>
          <w:szCs w:val="32"/>
        </w:rPr>
        <w:t>итогам прошлого 2022 года доходы бюджета города достигли уровня 1</w:t>
      </w:r>
      <w:r w:rsidR="00910C1A" w:rsidRPr="003D5E2C">
        <w:rPr>
          <w:rFonts w:ascii="Times New Roman" w:hAnsi="Times New Roman" w:cs="Times New Roman"/>
          <w:sz w:val="32"/>
          <w:szCs w:val="32"/>
        </w:rPr>
        <w:t xml:space="preserve"> </w:t>
      </w:r>
      <w:r w:rsidR="00404D60" w:rsidRPr="003D5E2C">
        <w:rPr>
          <w:rFonts w:ascii="Times New Roman" w:hAnsi="Times New Roman" w:cs="Times New Roman"/>
          <w:sz w:val="32"/>
          <w:szCs w:val="32"/>
        </w:rPr>
        <w:t xml:space="preserve">млрд 701 млн. рублей, из них: собственные доходы 336 млн. рублей и средства из краевого бюджета 1 млрд 365 млн. рублей.  </w:t>
      </w:r>
    </w:p>
    <w:p w:rsidR="00404D60" w:rsidRPr="003D5E2C" w:rsidRDefault="00404D60" w:rsidP="001B0FC4">
      <w:pPr>
        <w:ind w:firstLine="708"/>
        <w:jc w:val="both"/>
        <w:rPr>
          <w:rFonts w:ascii="Times New Roman" w:hAnsi="Times New Roman" w:cs="Times New Roman"/>
          <w:sz w:val="32"/>
          <w:szCs w:val="32"/>
        </w:rPr>
      </w:pPr>
      <w:r w:rsidRPr="003D5E2C">
        <w:rPr>
          <w:rFonts w:ascii="Times New Roman" w:hAnsi="Times New Roman" w:cs="Times New Roman"/>
          <w:sz w:val="32"/>
          <w:szCs w:val="32"/>
        </w:rPr>
        <w:t>Сумма доходов бюджета города увеличилась в 2022 году по сравнению с 2021 годом на 53 %. Объем собственных доходов увеличился к уровню 2021 года на 68</w:t>
      </w:r>
      <w:r w:rsidRPr="003D5E2C">
        <w:rPr>
          <w:rFonts w:ascii="Times New Roman" w:hAnsi="Times New Roman" w:cs="Times New Roman"/>
          <w:b/>
          <w:sz w:val="32"/>
          <w:szCs w:val="32"/>
        </w:rPr>
        <w:t xml:space="preserve"> </w:t>
      </w:r>
      <w:r w:rsidRPr="003D5E2C">
        <w:rPr>
          <w:rFonts w:ascii="Times New Roman" w:hAnsi="Times New Roman" w:cs="Times New Roman"/>
          <w:sz w:val="32"/>
          <w:szCs w:val="32"/>
        </w:rPr>
        <w:t xml:space="preserve">млн. рублей или на 25%. </w:t>
      </w:r>
    </w:p>
    <w:p w:rsidR="00404D60" w:rsidRPr="003D5E2C" w:rsidRDefault="00404D60" w:rsidP="001B0FC4">
      <w:pPr>
        <w:ind w:firstLine="708"/>
        <w:jc w:val="both"/>
        <w:rPr>
          <w:rFonts w:ascii="Times New Roman" w:hAnsi="Times New Roman" w:cs="Times New Roman"/>
          <w:sz w:val="32"/>
          <w:szCs w:val="32"/>
        </w:rPr>
      </w:pPr>
      <w:r w:rsidRPr="003D5E2C">
        <w:rPr>
          <w:rFonts w:ascii="Times New Roman" w:hAnsi="Times New Roman" w:cs="Times New Roman"/>
          <w:sz w:val="32"/>
          <w:szCs w:val="32"/>
        </w:rPr>
        <w:t xml:space="preserve">Расходы города в 2022 году увеличились к 2021 году на 111 млн. рублей и составляли 1 млрд </w:t>
      </w:r>
      <w:r w:rsidR="006F6DC5" w:rsidRPr="003D5E2C">
        <w:rPr>
          <w:rFonts w:ascii="Times New Roman" w:hAnsi="Times New Roman" w:cs="Times New Roman"/>
          <w:sz w:val="32"/>
          <w:szCs w:val="32"/>
        </w:rPr>
        <w:t>661 млн.</w:t>
      </w:r>
      <w:r w:rsidRPr="003D5E2C">
        <w:rPr>
          <w:rFonts w:ascii="Times New Roman" w:hAnsi="Times New Roman" w:cs="Times New Roman"/>
          <w:sz w:val="32"/>
          <w:szCs w:val="32"/>
        </w:rPr>
        <w:t xml:space="preserve"> рублей</w:t>
      </w:r>
      <w:r w:rsidRPr="003D5E2C">
        <w:rPr>
          <w:rFonts w:ascii="Times New Roman" w:hAnsi="Times New Roman" w:cs="Times New Roman"/>
          <w:b/>
          <w:sz w:val="32"/>
          <w:szCs w:val="32"/>
        </w:rPr>
        <w:t xml:space="preserve">. </w:t>
      </w:r>
      <w:r w:rsidRPr="003D5E2C">
        <w:rPr>
          <w:rFonts w:ascii="Times New Roman" w:hAnsi="Times New Roman" w:cs="Times New Roman"/>
          <w:sz w:val="32"/>
          <w:szCs w:val="32"/>
        </w:rPr>
        <w:t>Все эти средства направляются на заработную плату и содержание 25-и муниципальных учреждений города и структурных подразделений администрации, на благоустройство города, ремонт дорог, тротуаров, общественных пространств</w:t>
      </w:r>
      <w:r w:rsidRPr="003D5E2C">
        <w:rPr>
          <w:rFonts w:ascii="Times New Roman" w:hAnsi="Times New Roman" w:cs="Times New Roman"/>
          <w:b/>
          <w:sz w:val="32"/>
          <w:szCs w:val="32"/>
        </w:rPr>
        <w:t xml:space="preserve">, </w:t>
      </w:r>
      <w:r w:rsidRPr="003D5E2C">
        <w:rPr>
          <w:rFonts w:ascii="Times New Roman" w:hAnsi="Times New Roman" w:cs="Times New Roman"/>
          <w:sz w:val="32"/>
          <w:szCs w:val="32"/>
        </w:rPr>
        <w:t>приобретение жилья детям-сиротам, ремонты общеобразовательных учреждений, учреждений культуры и спорта.</w:t>
      </w:r>
    </w:p>
    <w:p w:rsidR="00404D60" w:rsidRPr="003D5E2C" w:rsidRDefault="00404D60" w:rsidP="001B0FC4">
      <w:pPr>
        <w:ind w:firstLine="708"/>
        <w:jc w:val="both"/>
        <w:rPr>
          <w:rFonts w:ascii="Times New Roman" w:hAnsi="Times New Roman" w:cs="Times New Roman"/>
          <w:sz w:val="32"/>
          <w:szCs w:val="32"/>
        </w:rPr>
      </w:pPr>
      <w:r w:rsidRPr="003D5E2C">
        <w:rPr>
          <w:rFonts w:ascii="Times New Roman" w:hAnsi="Times New Roman" w:cs="Times New Roman"/>
          <w:sz w:val="32"/>
          <w:szCs w:val="32"/>
        </w:rPr>
        <w:t xml:space="preserve">Расходы бюджета города, на 1 жителя в 2021 году составляли 26 тысяч 363 рубля, а в 2022 году - 40 тысяч 347 рублей. </w:t>
      </w:r>
    </w:p>
    <w:p w:rsidR="00EE5758" w:rsidRPr="003D5E2C" w:rsidRDefault="00EE5758" w:rsidP="001B0FC4">
      <w:pPr>
        <w:spacing w:before="150" w:after="150"/>
        <w:jc w:val="both"/>
        <w:rPr>
          <w:rFonts w:ascii="Times New Roman" w:eastAsia="Times New Roman" w:hAnsi="Times New Roman" w:cs="Times New Roman"/>
          <w:b/>
          <w:sz w:val="32"/>
          <w:szCs w:val="32"/>
          <w:lang w:eastAsia="ru-RU"/>
        </w:rPr>
      </w:pPr>
      <w:r w:rsidRPr="003D5E2C">
        <w:rPr>
          <w:rFonts w:ascii="Times New Roman" w:eastAsia="Times New Roman" w:hAnsi="Times New Roman" w:cs="Times New Roman"/>
          <w:b/>
          <w:sz w:val="32"/>
          <w:szCs w:val="32"/>
          <w:lang w:eastAsia="ru-RU"/>
        </w:rPr>
        <w:t>Экономика</w:t>
      </w:r>
    </w:p>
    <w:p w:rsidR="001B0FC4" w:rsidRPr="003D5E2C" w:rsidRDefault="00CF00B2" w:rsidP="001B0FC4">
      <w:pPr>
        <w:spacing w:after="0"/>
        <w:ind w:firstLine="720"/>
        <w:jc w:val="both"/>
        <w:rPr>
          <w:rFonts w:ascii="Times New Roman" w:eastAsia="Times New Roman" w:hAnsi="Times New Roman" w:cs="Times New Roman"/>
          <w:snapToGrid w:val="0"/>
          <w:sz w:val="32"/>
          <w:szCs w:val="32"/>
          <w:lang w:eastAsia="ru-RU"/>
        </w:rPr>
      </w:pPr>
      <w:r w:rsidRPr="003D5E2C">
        <w:rPr>
          <w:rFonts w:ascii="Times New Roman" w:eastAsia="Times New Roman" w:hAnsi="Times New Roman" w:cs="Times New Roman"/>
          <w:snapToGrid w:val="0"/>
          <w:sz w:val="32"/>
          <w:szCs w:val="32"/>
          <w:lang w:eastAsia="ru-RU"/>
        </w:rPr>
        <w:t>В экономике города занято свыше 15 тыс. человек, в 2022 году данный показатель сохранился на уровне 2021 года. В организациях муниципальной формы собственности в настоящее время занято свыше 10 % от общего количества работающих, в сравнении с прошлым годом показатель стабилен.</w:t>
      </w:r>
    </w:p>
    <w:p w:rsidR="00CF00B2" w:rsidRPr="003D5E2C" w:rsidRDefault="00CF00B2" w:rsidP="001B0FC4">
      <w:pPr>
        <w:spacing w:after="0"/>
        <w:ind w:firstLine="720"/>
        <w:jc w:val="both"/>
        <w:rPr>
          <w:rFonts w:ascii="Times New Roman" w:eastAsia="Times New Roman" w:hAnsi="Times New Roman" w:cs="Times New Roman"/>
          <w:snapToGrid w:val="0"/>
          <w:sz w:val="32"/>
          <w:szCs w:val="32"/>
          <w:lang w:eastAsia="ru-RU"/>
        </w:rPr>
      </w:pPr>
      <w:r w:rsidRPr="003D5E2C">
        <w:rPr>
          <w:rFonts w:ascii="Times New Roman" w:eastAsia="Times New Roman" w:hAnsi="Times New Roman" w:cs="Times New Roman"/>
          <w:snapToGrid w:val="0"/>
          <w:sz w:val="32"/>
          <w:szCs w:val="32"/>
          <w:lang w:eastAsia="ru-RU"/>
        </w:rPr>
        <w:t xml:space="preserve"> </w:t>
      </w:r>
    </w:p>
    <w:p w:rsidR="00CF00B2" w:rsidRPr="003D5E2C" w:rsidRDefault="00CF00B2" w:rsidP="001B0FC4">
      <w:pPr>
        <w:spacing w:after="0"/>
        <w:ind w:firstLine="720"/>
        <w:jc w:val="both"/>
        <w:rPr>
          <w:rFonts w:ascii="Times New Roman" w:eastAsia="Times New Roman" w:hAnsi="Times New Roman" w:cs="Times New Roman"/>
          <w:snapToGrid w:val="0"/>
          <w:sz w:val="32"/>
          <w:szCs w:val="32"/>
          <w:lang w:eastAsia="ru-RU"/>
        </w:rPr>
      </w:pPr>
      <w:r w:rsidRPr="003D5E2C">
        <w:rPr>
          <w:rFonts w:ascii="Times New Roman" w:eastAsia="Times New Roman" w:hAnsi="Times New Roman" w:cs="Times New Roman"/>
          <w:snapToGrid w:val="0"/>
          <w:sz w:val="32"/>
          <w:szCs w:val="32"/>
          <w:lang w:eastAsia="ru-RU"/>
        </w:rPr>
        <w:t xml:space="preserve">На сегодняшний день по-прежнему остается актуальной маятниковая миграция, треть населения Сосновоборска трудоспособного возраста работает в Красноярске, Железногорске, Березовке. </w:t>
      </w:r>
    </w:p>
    <w:p w:rsidR="001B0FC4" w:rsidRPr="003D5E2C" w:rsidRDefault="001B0FC4" w:rsidP="001B0FC4">
      <w:pPr>
        <w:spacing w:after="0"/>
        <w:ind w:firstLine="720"/>
        <w:jc w:val="both"/>
        <w:rPr>
          <w:rFonts w:ascii="Times New Roman" w:eastAsia="Times New Roman" w:hAnsi="Times New Roman" w:cs="Times New Roman"/>
          <w:snapToGrid w:val="0"/>
          <w:sz w:val="32"/>
          <w:szCs w:val="32"/>
          <w:lang w:eastAsia="ru-RU"/>
        </w:rPr>
      </w:pPr>
    </w:p>
    <w:p w:rsidR="00B0525F" w:rsidRPr="003D5E2C" w:rsidRDefault="00B0525F" w:rsidP="001B0FC4">
      <w:pPr>
        <w:spacing w:after="0" w:line="240" w:lineRule="auto"/>
        <w:jc w:val="both"/>
        <w:rPr>
          <w:rFonts w:ascii="Times New Roman" w:eastAsia="Times New Roman" w:hAnsi="Times New Roman" w:cs="Times New Roman"/>
          <w:b/>
          <w:bCs/>
          <w:iCs/>
          <w:sz w:val="32"/>
          <w:szCs w:val="32"/>
          <w:lang w:eastAsia="ru-RU"/>
        </w:rPr>
      </w:pPr>
      <w:r w:rsidRPr="003D5E2C">
        <w:rPr>
          <w:rFonts w:ascii="Times New Roman" w:eastAsia="Times New Roman" w:hAnsi="Times New Roman" w:cs="Times New Roman"/>
          <w:b/>
          <w:bCs/>
          <w:iCs/>
          <w:sz w:val="32"/>
          <w:szCs w:val="32"/>
          <w:lang w:eastAsia="ru-RU"/>
        </w:rPr>
        <w:t>Малый</w:t>
      </w:r>
      <w:r w:rsidRPr="003D5E2C">
        <w:rPr>
          <w:rFonts w:ascii="Times New Roman" w:eastAsia="Times New Roman" w:hAnsi="Times New Roman" w:cs="Times New Roman"/>
          <w:snapToGrid w:val="0"/>
          <w:sz w:val="32"/>
          <w:szCs w:val="32"/>
          <w:lang w:eastAsia="ru-RU"/>
        </w:rPr>
        <w:t xml:space="preserve"> </w:t>
      </w:r>
      <w:r w:rsidRPr="003D5E2C">
        <w:rPr>
          <w:rFonts w:ascii="Times New Roman" w:eastAsia="Times New Roman" w:hAnsi="Times New Roman" w:cs="Times New Roman"/>
          <w:b/>
          <w:bCs/>
          <w:iCs/>
          <w:sz w:val="32"/>
          <w:szCs w:val="32"/>
          <w:lang w:eastAsia="ru-RU"/>
        </w:rPr>
        <w:t>бизнес</w:t>
      </w:r>
    </w:p>
    <w:p w:rsidR="001B0FC4" w:rsidRPr="003D5E2C" w:rsidRDefault="001B0FC4" w:rsidP="001B0FC4">
      <w:pPr>
        <w:spacing w:after="0" w:line="240" w:lineRule="auto"/>
        <w:jc w:val="both"/>
        <w:rPr>
          <w:rFonts w:ascii="Times New Roman" w:eastAsia="Times New Roman" w:hAnsi="Times New Roman" w:cs="Times New Roman"/>
          <w:snapToGrid w:val="0"/>
          <w:sz w:val="32"/>
          <w:szCs w:val="32"/>
          <w:lang w:eastAsia="ru-RU"/>
        </w:rPr>
      </w:pPr>
    </w:p>
    <w:p w:rsidR="001B0FC4" w:rsidRPr="003D5E2C" w:rsidRDefault="00B0525F" w:rsidP="00B0525F">
      <w:pPr>
        <w:spacing w:after="0" w:line="240" w:lineRule="auto"/>
        <w:ind w:firstLine="720"/>
        <w:jc w:val="both"/>
        <w:rPr>
          <w:rFonts w:ascii="Times New Roman" w:eastAsia="Times New Roman" w:hAnsi="Times New Roman" w:cs="Times New Roman"/>
          <w:snapToGrid w:val="0"/>
          <w:sz w:val="32"/>
          <w:szCs w:val="32"/>
          <w:lang w:eastAsia="ru-RU"/>
        </w:rPr>
      </w:pPr>
      <w:r w:rsidRPr="003D5E2C">
        <w:rPr>
          <w:rFonts w:ascii="Times New Roman" w:eastAsia="Times New Roman" w:hAnsi="Times New Roman" w:cs="Times New Roman"/>
          <w:snapToGrid w:val="0"/>
          <w:sz w:val="32"/>
          <w:szCs w:val="32"/>
          <w:lang w:eastAsia="ru-RU"/>
        </w:rPr>
        <w:t xml:space="preserve">По состоянию на 1 января 2023 года число субъектов малого и среднего предпринимательства, по данным Единого реестра малого </w:t>
      </w:r>
      <w:r w:rsidRPr="003D5E2C">
        <w:rPr>
          <w:rFonts w:ascii="Times New Roman" w:eastAsia="Times New Roman" w:hAnsi="Times New Roman" w:cs="Times New Roman"/>
          <w:snapToGrid w:val="0"/>
          <w:sz w:val="32"/>
          <w:szCs w:val="32"/>
          <w:lang w:eastAsia="ru-RU"/>
        </w:rPr>
        <w:lastRenderedPageBreak/>
        <w:t>и среднего предпринимательства, составило 1</w:t>
      </w:r>
      <w:r w:rsidR="00CF00B2" w:rsidRPr="003D5E2C">
        <w:rPr>
          <w:rFonts w:ascii="Times New Roman" w:eastAsia="Times New Roman" w:hAnsi="Times New Roman" w:cs="Times New Roman"/>
          <w:snapToGrid w:val="0"/>
          <w:sz w:val="32"/>
          <w:szCs w:val="32"/>
          <w:lang w:eastAsia="ru-RU"/>
        </w:rPr>
        <w:t xml:space="preserve"> </w:t>
      </w:r>
      <w:r w:rsidRPr="003D5E2C">
        <w:rPr>
          <w:rFonts w:ascii="Times New Roman" w:eastAsia="Times New Roman" w:hAnsi="Times New Roman" w:cs="Times New Roman"/>
          <w:snapToGrid w:val="0"/>
          <w:sz w:val="32"/>
          <w:szCs w:val="32"/>
          <w:lang w:eastAsia="ru-RU"/>
        </w:rPr>
        <w:t>176 единиц, что в сравнении с 2021 годом (1</w:t>
      </w:r>
      <w:r w:rsidR="00910C1A" w:rsidRPr="003D5E2C">
        <w:rPr>
          <w:rFonts w:ascii="Times New Roman" w:eastAsia="Times New Roman" w:hAnsi="Times New Roman" w:cs="Times New Roman"/>
          <w:snapToGrid w:val="0"/>
          <w:sz w:val="32"/>
          <w:szCs w:val="32"/>
          <w:lang w:eastAsia="ru-RU"/>
        </w:rPr>
        <w:t xml:space="preserve"> </w:t>
      </w:r>
      <w:r w:rsidRPr="003D5E2C">
        <w:rPr>
          <w:rFonts w:ascii="Times New Roman" w:eastAsia="Times New Roman" w:hAnsi="Times New Roman" w:cs="Times New Roman"/>
          <w:snapToGrid w:val="0"/>
          <w:sz w:val="32"/>
          <w:szCs w:val="32"/>
          <w:lang w:eastAsia="ru-RU"/>
        </w:rPr>
        <w:t xml:space="preserve">158 ед.) выше на 1,6 %.  </w:t>
      </w:r>
    </w:p>
    <w:p w:rsidR="001B0FC4" w:rsidRPr="003D5E2C" w:rsidRDefault="001B0FC4" w:rsidP="00B0525F">
      <w:pPr>
        <w:spacing w:after="0" w:line="240" w:lineRule="auto"/>
        <w:ind w:firstLine="720"/>
        <w:jc w:val="both"/>
        <w:rPr>
          <w:rFonts w:ascii="Times New Roman" w:eastAsia="Times New Roman" w:hAnsi="Times New Roman" w:cs="Times New Roman"/>
          <w:snapToGrid w:val="0"/>
          <w:sz w:val="32"/>
          <w:szCs w:val="32"/>
          <w:lang w:eastAsia="ru-RU"/>
        </w:rPr>
      </w:pPr>
    </w:p>
    <w:p w:rsidR="00B0525F" w:rsidRPr="003D5E2C" w:rsidRDefault="00B0525F" w:rsidP="00B0525F">
      <w:pPr>
        <w:spacing w:after="0" w:line="240" w:lineRule="auto"/>
        <w:ind w:firstLine="720"/>
        <w:jc w:val="both"/>
        <w:rPr>
          <w:rFonts w:ascii="Times New Roman" w:eastAsia="Calibri" w:hAnsi="Times New Roman" w:cs="Times New Roman"/>
          <w:bCs/>
          <w:sz w:val="32"/>
          <w:szCs w:val="32"/>
        </w:rPr>
      </w:pPr>
      <w:r w:rsidRPr="003D5E2C">
        <w:rPr>
          <w:rFonts w:ascii="Times New Roman" w:eastAsia="Times New Roman" w:hAnsi="Times New Roman" w:cs="Times New Roman"/>
          <w:snapToGrid w:val="0"/>
          <w:sz w:val="32"/>
          <w:szCs w:val="32"/>
          <w:lang w:eastAsia="ru-RU"/>
        </w:rPr>
        <w:t>И это не предел, уже на 10.05.2023 года количество субъектов предпринимательство выросло до 1</w:t>
      </w:r>
      <w:r w:rsidR="00CF00B2" w:rsidRPr="003D5E2C">
        <w:rPr>
          <w:rFonts w:ascii="Times New Roman" w:eastAsia="Times New Roman" w:hAnsi="Times New Roman" w:cs="Times New Roman"/>
          <w:snapToGrid w:val="0"/>
          <w:sz w:val="32"/>
          <w:szCs w:val="32"/>
          <w:lang w:eastAsia="ru-RU"/>
        </w:rPr>
        <w:t xml:space="preserve"> </w:t>
      </w:r>
      <w:r w:rsidRPr="003D5E2C">
        <w:rPr>
          <w:rFonts w:ascii="Times New Roman" w:eastAsia="Times New Roman" w:hAnsi="Times New Roman" w:cs="Times New Roman"/>
          <w:snapToGrid w:val="0"/>
          <w:sz w:val="32"/>
          <w:szCs w:val="32"/>
          <w:lang w:eastAsia="ru-RU"/>
        </w:rPr>
        <w:t xml:space="preserve">215 единиц. </w:t>
      </w:r>
      <w:r w:rsidRPr="003D5E2C">
        <w:rPr>
          <w:rFonts w:ascii="Times New Roman" w:eastAsia="Calibri" w:hAnsi="Times New Roman" w:cs="Times New Roman"/>
          <w:bCs/>
          <w:sz w:val="32"/>
          <w:szCs w:val="32"/>
        </w:rPr>
        <w:t>С учетом социально-экономических и внешнеэкономических условий, в стране, в настоящее время, определена долгосрочная позитивная программа поддержки в сфере развития малого и среднего предпринимательства.</w:t>
      </w:r>
    </w:p>
    <w:p w:rsidR="001B0FC4" w:rsidRPr="003D5E2C" w:rsidRDefault="001B0FC4" w:rsidP="00B0525F">
      <w:pPr>
        <w:spacing w:after="0" w:line="240" w:lineRule="auto"/>
        <w:ind w:firstLine="720"/>
        <w:jc w:val="both"/>
        <w:rPr>
          <w:rFonts w:ascii="Times New Roman" w:eastAsia="Times New Roman" w:hAnsi="Times New Roman" w:cs="Times New Roman"/>
          <w:sz w:val="32"/>
          <w:szCs w:val="32"/>
          <w:lang w:eastAsia="ru-RU"/>
        </w:rPr>
      </w:pPr>
    </w:p>
    <w:p w:rsidR="00B0525F" w:rsidRPr="003D5E2C" w:rsidRDefault="00B0525F" w:rsidP="00B0525F">
      <w:pPr>
        <w:spacing w:after="0" w:line="240" w:lineRule="auto"/>
        <w:ind w:firstLine="720"/>
        <w:jc w:val="both"/>
        <w:rPr>
          <w:rFonts w:ascii="Times New Roman" w:eastAsia="Times New Roman" w:hAnsi="Times New Roman" w:cs="Times New Roman"/>
          <w:sz w:val="32"/>
          <w:szCs w:val="32"/>
          <w:lang w:eastAsia="ru-RU"/>
        </w:rPr>
      </w:pPr>
      <w:r w:rsidRPr="003D5E2C">
        <w:rPr>
          <w:rFonts w:ascii="Times New Roman" w:eastAsia="Times New Roman" w:hAnsi="Times New Roman" w:cs="Times New Roman"/>
          <w:sz w:val="32"/>
          <w:szCs w:val="32"/>
          <w:lang w:eastAsia="ru-RU"/>
        </w:rPr>
        <w:t xml:space="preserve">Всего в сфере малого бизнеса в 2022 году было занято более 33% работающего населения города. В целях стимулирования развития малого предпринимательства на территории города уже 14 лет действует муниципальная программа «Развитие малого и среднего предпринимательства в городе Сосновоборске», действие которой распространяется на 2023-2025 годы. За период действия программы 74 субъекта предпринимательства получили поддержку на общую сумму более 41 миллионов рублей. </w:t>
      </w:r>
    </w:p>
    <w:p w:rsidR="001B0FC4" w:rsidRPr="003D5E2C" w:rsidRDefault="001B0FC4" w:rsidP="00B0525F">
      <w:pPr>
        <w:spacing w:after="0" w:line="240" w:lineRule="auto"/>
        <w:ind w:firstLine="720"/>
        <w:jc w:val="both"/>
        <w:rPr>
          <w:rFonts w:ascii="Times New Roman" w:eastAsia="Times New Roman" w:hAnsi="Times New Roman" w:cs="Times New Roman"/>
          <w:sz w:val="32"/>
          <w:szCs w:val="32"/>
          <w:lang w:eastAsia="ru-RU"/>
        </w:rPr>
      </w:pPr>
    </w:p>
    <w:p w:rsidR="00B0525F" w:rsidRPr="003D5E2C" w:rsidRDefault="00B0525F" w:rsidP="00B0525F">
      <w:pPr>
        <w:spacing w:after="0" w:line="240" w:lineRule="auto"/>
        <w:ind w:firstLine="720"/>
        <w:jc w:val="both"/>
        <w:rPr>
          <w:rFonts w:ascii="Times New Roman" w:eastAsia="Times New Roman" w:hAnsi="Times New Roman" w:cs="Times New Roman"/>
          <w:b/>
          <w:bCs/>
          <w:iCs/>
          <w:sz w:val="32"/>
          <w:szCs w:val="32"/>
          <w:lang w:eastAsia="ru-RU"/>
        </w:rPr>
      </w:pPr>
      <w:r w:rsidRPr="003D5E2C">
        <w:rPr>
          <w:rFonts w:ascii="Times New Roman" w:eastAsia="Times New Roman" w:hAnsi="Times New Roman" w:cs="Times New Roman"/>
          <w:sz w:val="32"/>
          <w:szCs w:val="32"/>
          <w:lang w:eastAsia="ru-RU"/>
        </w:rPr>
        <w:t>По видам деятельности основу, более 35 %, составляют субъекты предпринимательства – представители торговли, чуть больше 10% – строительства, около 7 % – обрабатывающие производства.</w:t>
      </w:r>
    </w:p>
    <w:p w:rsidR="00500F3F" w:rsidRPr="003D5E2C" w:rsidRDefault="00500F3F" w:rsidP="00D85E03">
      <w:pPr>
        <w:spacing w:before="150" w:after="150"/>
        <w:jc w:val="both"/>
        <w:rPr>
          <w:rFonts w:ascii="Times New Roman" w:eastAsia="Times New Roman" w:hAnsi="Times New Roman" w:cs="Times New Roman"/>
          <w:color w:val="FF0000"/>
          <w:sz w:val="32"/>
          <w:szCs w:val="32"/>
          <w:lang w:eastAsia="ru-RU"/>
        </w:rPr>
      </w:pPr>
    </w:p>
    <w:p w:rsidR="00EE5758" w:rsidRPr="003D5E2C" w:rsidRDefault="00EE5758" w:rsidP="00D85E03">
      <w:pPr>
        <w:spacing w:before="150" w:after="150"/>
        <w:jc w:val="both"/>
        <w:rPr>
          <w:rFonts w:ascii="Times New Roman" w:eastAsia="Times New Roman" w:hAnsi="Times New Roman" w:cs="Times New Roman"/>
          <w:b/>
          <w:sz w:val="32"/>
          <w:szCs w:val="32"/>
          <w:lang w:eastAsia="ru-RU"/>
        </w:rPr>
      </w:pPr>
      <w:r w:rsidRPr="003D5E2C">
        <w:rPr>
          <w:rFonts w:ascii="Times New Roman" w:eastAsia="Times New Roman" w:hAnsi="Times New Roman" w:cs="Times New Roman"/>
          <w:b/>
          <w:sz w:val="32"/>
          <w:szCs w:val="32"/>
          <w:lang w:eastAsia="ru-RU"/>
        </w:rPr>
        <w:t>Рынок труда</w:t>
      </w:r>
    </w:p>
    <w:p w:rsidR="00CF00B2" w:rsidRPr="003D5E2C" w:rsidRDefault="001B0FC4" w:rsidP="00CF00B2">
      <w:pPr>
        <w:widowControl w:val="0"/>
        <w:tabs>
          <w:tab w:val="left" w:pos="142"/>
        </w:tabs>
        <w:spacing w:after="0" w:line="240" w:lineRule="auto"/>
        <w:jc w:val="both"/>
        <w:rPr>
          <w:rFonts w:ascii="Times New Roman" w:hAnsi="Times New Roman" w:cs="Times New Roman"/>
          <w:color w:val="C0504D" w:themeColor="accent2"/>
          <w:sz w:val="32"/>
          <w:szCs w:val="32"/>
        </w:rPr>
      </w:pPr>
      <w:r w:rsidRPr="003D5E2C">
        <w:rPr>
          <w:rFonts w:ascii="Times New Roman" w:eastAsia="Times New Roman" w:hAnsi="Times New Roman" w:cs="Times New Roman"/>
          <w:snapToGrid w:val="0"/>
          <w:sz w:val="32"/>
          <w:szCs w:val="32"/>
          <w:lang w:eastAsia="ru-RU"/>
        </w:rPr>
        <w:tab/>
      </w:r>
      <w:r w:rsidRPr="003D5E2C">
        <w:rPr>
          <w:rFonts w:ascii="Times New Roman" w:eastAsia="Times New Roman" w:hAnsi="Times New Roman" w:cs="Times New Roman"/>
          <w:snapToGrid w:val="0"/>
          <w:sz w:val="32"/>
          <w:szCs w:val="32"/>
          <w:lang w:eastAsia="ru-RU"/>
        </w:rPr>
        <w:tab/>
      </w:r>
      <w:r w:rsidR="00CF00B2" w:rsidRPr="003D5E2C">
        <w:rPr>
          <w:rFonts w:ascii="Times New Roman" w:eastAsia="Times New Roman" w:hAnsi="Times New Roman" w:cs="Times New Roman"/>
          <w:snapToGrid w:val="0"/>
          <w:sz w:val="32"/>
          <w:szCs w:val="32"/>
          <w:lang w:eastAsia="ru-RU"/>
        </w:rPr>
        <w:t xml:space="preserve">Уровень безработицы в городе к концу 2022 года составил 0,7% от численности экономически активного населения. </w:t>
      </w:r>
      <w:r w:rsidR="00CF00B2" w:rsidRPr="003D5E2C">
        <w:rPr>
          <w:rFonts w:ascii="Times New Roman" w:hAnsi="Times New Roman" w:cs="Times New Roman"/>
          <w:sz w:val="32"/>
          <w:szCs w:val="32"/>
        </w:rPr>
        <w:t xml:space="preserve">Численность безработных граждан, зарегистрированных в центре занятости населения, составила в конце 2022 года, 154 человека. На сегодняшний день, установившийся в конце года уровень, удерживается на своих позициях. </w:t>
      </w:r>
    </w:p>
    <w:p w:rsidR="004772A2" w:rsidRPr="003D5E2C" w:rsidRDefault="004772A2" w:rsidP="001B0FC4">
      <w:pPr>
        <w:spacing w:before="150" w:after="150"/>
        <w:ind w:firstLine="708"/>
        <w:jc w:val="both"/>
        <w:rPr>
          <w:rFonts w:ascii="Times New Roman" w:hAnsi="Times New Roman" w:cs="Times New Roman"/>
          <w:sz w:val="32"/>
          <w:szCs w:val="32"/>
          <w:shd w:val="clear" w:color="auto" w:fill="FFFFFF"/>
        </w:rPr>
      </w:pPr>
      <w:r w:rsidRPr="003D5E2C">
        <w:rPr>
          <w:rFonts w:ascii="Times New Roman" w:hAnsi="Times New Roman" w:cs="Times New Roman"/>
          <w:sz w:val="32"/>
          <w:szCs w:val="32"/>
          <w:shd w:val="clear" w:color="auto" w:fill="FFFFFF"/>
        </w:rPr>
        <w:t>За январь-декабрь 2022 года 87 работодателей заявили в центр занятости населения сведения о 1130 вакансиях, из них 700 вакансий по рабочим профессиям.</w:t>
      </w:r>
    </w:p>
    <w:p w:rsidR="005A172C" w:rsidRDefault="005A172C" w:rsidP="00D85E03">
      <w:pPr>
        <w:spacing w:before="150" w:after="150"/>
        <w:jc w:val="both"/>
        <w:rPr>
          <w:rFonts w:ascii="Times New Roman" w:eastAsia="Times New Roman" w:hAnsi="Times New Roman" w:cs="Times New Roman"/>
          <w:b/>
          <w:sz w:val="32"/>
          <w:szCs w:val="32"/>
          <w:lang w:eastAsia="ru-RU"/>
        </w:rPr>
      </w:pPr>
    </w:p>
    <w:p w:rsidR="005A172C" w:rsidRDefault="005A172C" w:rsidP="00D85E03">
      <w:pPr>
        <w:spacing w:before="150" w:after="150"/>
        <w:jc w:val="both"/>
        <w:rPr>
          <w:rFonts w:ascii="Times New Roman" w:eastAsia="Times New Roman" w:hAnsi="Times New Roman" w:cs="Times New Roman"/>
          <w:b/>
          <w:sz w:val="32"/>
          <w:szCs w:val="32"/>
          <w:lang w:eastAsia="ru-RU"/>
        </w:rPr>
      </w:pPr>
    </w:p>
    <w:p w:rsidR="005A172C" w:rsidRDefault="005A172C" w:rsidP="00D85E03">
      <w:pPr>
        <w:spacing w:before="150" w:after="150"/>
        <w:jc w:val="both"/>
        <w:rPr>
          <w:rFonts w:ascii="Times New Roman" w:eastAsia="Times New Roman" w:hAnsi="Times New Roman" w:cs="Times New Roman"/>
          <w:b/>
          <w:sz w:val="32"/>
          <w:szCs w:val="32"/>
          <w:lang w:eastAsia="ru-RU"/>
        </w:rPr>
      </w:pPr>
    </w:p>
    <w:p w:rsidR="00EE5758" w:rsidRPr="003D5E2C" w:rsidRDefault="00EE5758" w:rsidP="00D85E03">
      <w:pPr>
        <w:spacing w:before="150" w:after="150"/>
        <w:jc w:val="both"/>
        <w:rPr>
          <w:rFonts w:ascii="Times New Roman" w:eastAsia="Times New Roman" w:hAnsi="Times New Roman" w:cs="Times New Roman"/>
          <w:b/>
          <w:sz w:val="32"/>
          <w:szCs w:val="32"/>
          <w:lang w:eastAsia="ru-RU"/>
        </w:rPr>
      </w:pPr>
      <w:r w:rsidRPr="003D5E2C">
        <w:rPr>
          <w:rFonts w:ascii="Times New Roman" w:eastAsia="Times New Roman" w:hAnsi="Times New Roman" w:cs="Times New Roman"/>
          <w:b/>
          <w:sz w:val="32"/>
          <w:szCs w:val="32"/>
          <w:lang w:eastAsia="ru-RU"/>
        </w:rPr>
        <w:lastRenderedPageBreak/>
        <w:t>Жилье</w:t>
      </w:r>
    </w:p>
    <w:p w:rsidR="00EF2153" w:rsidRPr="003D5E2C" w:rsidRDefault="005C1F36" w:rsidP="00D85E03">
      <w:pPr>
        <w:ind w:left="14" w:right="4"/>
        <w:jc w:val="both"/>
        <w:rPr>
          <w:rFonts w:ascii="Times New Roman" w:hAnsi="Times New Roman" w:cs="Times New Roman"/>
          <w:sz w:val="32"/>
          <w:szCs w:val="32"/>
        </w:rPr>
      </w:pPr>
      <w:r w:rsidRPr="003D5E2C">
        <w:rPr>
          <w:rFonts w:ascii="Times New Roman" w:eastAsia="Times New Roman" w:hAnsi="Times New Roman" w:cs="Times New Roman"/>
          <w:sz w:val="32"/>
          <w:szCs w:val="32"/>
          <w:lang w:eastAsia="ru-RU"/>
        </w:rPr>
        <w:t xml:space="preserve">Ветхое и аварийное жилье на территории города отсутствует. </w:t>
      </w:r>
      <w:r w:rsidR="000055E7" w:rsidRPr="003D5E2C">
        <w:rPr>
          <w:rFonts w:ascii="Times New Roman" w:hAnsi="Times New Roman" w:cs="Times New Roman"/>
          <w:sz w:val="32"/>
          <w:szCs w:val="32"/>
        </w:rPr>
        <w:t>Присоединенная территория к городу, новый въезд, удачное географическое положение относительно краевого центра дает высокие предпосылки к развит</w:t>
      </w:r>
      <w:r w:rsidR="00EF2153" w:rsidRPr="003D5E2C">
        <w:rPr>
          <w:rFonts w:ascii="Times New Roman" w:hAnsi="Times New Roman" w:cs="Times New Roman"/>
          <w:sz w:val="32"/>
          <w:szCs w:val="32"/>
        </w:rPr>
        <w:t>ию</w:t>
      </w:r>
      <w:r w:rsidR="000055E7" w:rsidRPr="003D5E2C">
        <w:rPr>
          <w:rFonts w:ascii="Times New Roman" w:hAnsi="Times New Roman" w:cs="Times New Roman"/>
          <w:sz w:val="32"/>
          <w:szCs w:val="32"/>
        </w:rPr>
        <w:t xml:space="preserve"> жилищного строительства</w:t>
      </w:r>
      <w:r w:rsidR="00EF2153" w:rsidRPr="003D5E2C">
        <w:rPr>
          <w:rFonts w:ascii="Times New Roman" w:hAnsi="Times New Roman" w:cs="Times New Roman"/>
          <w:sz w:val="32"/>
          <w:szCs w:val="32"/>
        </w:rPr>
        <w:t xml:space="preserve">. </w:t>
      </w:r>
      <w:r w:rsidR="000055E7" w:rsidRPr="003D5E2C">
        <w:rPr>
          <w:rFonts w:ascii="Times New Roman" w:hAnsi="Times New Roman" w:cs="Times New Roman"/>
          <w:sz w:val="32"/>
          <w:szCs w:val="32"/>
        </w:rPr>
        <w:t>В 2022 году введен</w:t>
      </w:r>
      <w:r w:rsidR="000C45B7" w:rsidRPr="003D5E2C">
        <w:rPr>
          <w:rFonts w:ascii="Times New Roman" w:hAnsi="Times New Roman" w:cs="Times New Roman"/>
          <w:sz w:val="32"/>
          <w:szCs w:val="32"/>
        </w:rPr>
        <w:t xml:space="preserve">о </w:t>
      </w:r>
      <w:r w:rsidR="004F244E" w:rsidRPr="003D5E2C">
        <w:rPr>
          <w:rFonts w:ascii="Times New Roman" w:hAnsi="Times New Roman" w:cs="Times New Roman"/>
          <w:sz w:val="32"/>
          <w:szCs w:val="32"/>
        </w:rPr>
        <w:t>21</w:t>
      </w:r>
      <w:r w:rsidR="00910C1A" w:rsidRPr="003D5E2C">
        <w:rPr>
          <w:rFonts w:ascii="Times New Roman" w:hAnsi="Times New Roman" w:cs="Times New Roman"/>
          <w:sz w:val="32"/>
          <w:szCs w:val="32"/>
        </w:rPr>
        <w:t xml:space="preserve"> </w:t>
      </w:r>
      <w:r w:rsidR="004F244E" w:rsidRPr="003D5E2C">
        <w:rPr>
          <w:rFonts w:ascii="Times New Roman" w:hAnsi="Times New Roman" w:cs="Times New Roman"/>
          <w:sz w:val="32"/>
          <w:szCs w:val="32"/>
        </w:rPr>
        <w:t>134 к</w:t>
      </w:r>
      <w:r w:rsidR="000C45B7" w:rsidRPr="003D5E2C">
        <w:rPr>
          <w:rFonts w:ascii="Times New Roman" w:hAnsi="Times New Roman" w:cs="Times New Roman"/>
          <w:sz w:val="32"/>
          <w:szCs w:val="32"/>
        </w:rPr>
        <w:t>в</w:t>
      </w:r>
      <w:r w:rsidR="004F244E" w:rsidRPr="003D5E2C">
        <w:rPr>
          <w:rFonts w:ascii="Times New Roman" w:hAnsi="Times New Roman" w:cs="Times New Roman"/>
          <w:sz w:val="32"/>
          <w:szCs w:val="32"/>
        </w:rPr>
        <w:t xml:space="preserve">.м. жилья. </w:t>
      </w:r>
    </w:p>
    <w:p w:rsidR="00EF2153" w:rsidRPr="003D5E2C" w:rsidRDefault="00EF2153" w:rsidP="00D85E03">
      <w:pPr>
        <w:ind w:right="4"/>
        <w:jc w:val="both"/>
        <w:rPr>
          <w:rFonts w:ascii="Times New Roman" w:hAnsi="Times New Roman" w:cs="Times New Roman"/>
          <w:sz w:val="32"/>
          <w:szCs w:val="32"/>
        </w:rPr>
      </w:pPr>
      <w:r w:rsidRPr="003D5E2C">
        <w:rPr>
          <w:rFonts w:ascii="Times New Roman" w:hAnsi="Times New Roman" w:cs="Times New Roman"/>
          <w:sz w:val="32"/>
          <w:szCs w:val="32"/>
        </w:rPr>
        <w:t xml:space="preserve">Отмечу, что в прошлом году земельные участки многодетным семьям и инвалидам для индивидуального строительства и ведения дачного хозяйства не предоставлялись. Это объясняется тем, что в настоящее время отсутствуют свободные земельные участки для предоставления гражданам. </w:t>
      </w:r>
    </w:p>
    <w:p w:rsidR="009375DA" w:rsidRPr="003D5E2C" w:rsidRDefault="00091BF4" w:rsidP="00D85E03">
      <w:pPr>
        <w:pStyle w:val="1"/>
        <w:shd w:val="clear" w:color="auto" w:fill="FFFFFF"/>
        <w:spacing w:before="0" w:beforeAutospacing="0" w:after="0" w:afterAutospacing="0" w:line="276" w:lineRule="auto"/>
        <w:jc w:val="both"/>
        <w:rPr>
          <w:b w:val="0"/>
          <w:sz w:val="32"/>
          <w:szCs w:val="32"/>
          <w:shd w:val="clear" w:color="auto" w:fill="FFFFFF"/>
        </w:rPr>
      </w:pPr>
      <w:r w:rsidRPr="003D5E2C">
        <w:rPr>
          <w:b w:val="0"/>
          <w:bCs w:val="0"/>
          <w:sz w:val="32"/>
          <w:szCs w:val="32"/>
        </w:rPr>
        <w:t xml:space="preserve">При этом в </w:t>
      </w:r>
      <w:r w:rsidR="009375DA" w:rsidRPr="003D5E2C">
        <w:rPr>
          <w:b w:val="0"/>
          <w:bCs w:val="0"/>
          <w:sz w:val="32"/>
          <w:szCs w:val="32"/>
        </w:rPr>
        <w:t>прошлом году в Красноярском крае был принят закон о земельном сертификате для многодетных семей</w:t>
      </w:r>
      <w:r w:rsidR="00C17446" w:rsidRPr="003D5E2C">
        <w:rPr>
          <w:b w:val="0"/>
          <w:bCs w:val="0"/>
          <w:sz w:val="32"/>
          <w:szCs w:val="32"/>
        </w:rPr>
        <w:t xml:space="preserve"> </w:t>
      </w:r>
      <w:r w:rsidR="00C17446" w:rsidRPr="003D5E2C">
        <w:rPr>
          <w:b w:val="0"/>
          <w:sz w:val="32"/>
          <w:szCs w:val="32"/>
          <w:shd w:val="clear" w:color="auto" w:fill="FFFFFF"/>
        </w:rPr>
        <w:t xml:space="preserve">на приобретение земельного участка и улучшение жилищных условий. </w:t>
      </w:r>
    </w:p>
    <w:p w:rsidR="001B0FC4" w:rsidRPr="003D5E2C" w:rsidRDefault="001B0FC4" w:rsidP="00D85E03">
      <w:pPr>
        <w:pStyle w:val="1"/>
        <w:shd w:val="clear" w:color="auto" w:fill="FFFFFF"/>
        <w:spacing w:before="0" w:beforeAutospacing="0" w:after="0" w:afterAutospacing="0" w:line="276" w:lineRule="auto"/>
        <w:jc w:val="both"/>
        <w:rPr>
          <w:b w:val="0"/>
          <w:sz w:val="32"/>
          <w:szCs w:val="32"/>
          <w:shd w:val="clear" w:color="auto" w:fill="FFFFFF"/>
        </w:rPr>
      </w:pPr>
    </w:p>
    <w:p w:rsidR="00855EF2" w:rsidRPr="003D5E2C" w:rsidRDefault="00855EF2" w:rsidP="00D85E03">
      <w:pPr>
        <w:pStyle w:val="1"/>
        <w:shd w:val="clear" w:color="auto" w:fill="FFFFFF"/>
        <w:spacing w:before="0" w:beforeAutospacing="0" w:after="0" w:afterAutospacing="0" w:line="276" w:lineRule="auto"/>
        <w:jc w:val="both"/>
        <w:rPr>
          <w:b w:val="0"/>
          <w:bCs w:val="0"/>
          <w:sz w:val="32"/>
          <w:szCs w:val="32"/>
        </w:rPr>
      </w:pPr>
      <w:r w:rsidRPr="003D5E2C">
        <w:rPr>
          <w:b w:val="0"/>
          <w:sz w:val="32"/>
          <w:szCs w:val="32"/>
          <w:shd w:val="clear" w:color="auto" w:fill="FFFFFF"/>
        </w:rPr>
        <w:t xml:space="preserve">В соответствии с законом многодетные граждане могут получить  социальную выплату на приобретение земельного участка. Однако реализация закона осложняется тем, что право на получение меры социальной поддержки по настоящему Закону имеют многодетные граждане, состоящие на учете в качестве нуждающихся в жилых помещениях по основаниям, предусмотренным статьей 51 Жилищного кодекса Российской Федерации, поставленные на очередь на бесплатное предоставление в собственность земельного участка и не получившие его по истечении трех лет с даты постановки на очередь. В Сосновоборске ни одна семья, стоящая на очереди не подходит под указанные критерии. </w:t>
      </w:r>
    </w:p>
    <w:p w:rsidR="001B0FC4" w:rsidRPr="003D5E2C" w:rsidRDefault="001B0FC4" w:rsidP="00D85E03">
      <w:pPr>
        <w:spacing w:after="150"/>
        <w:jc w:val="both"/>
        <w:rPr>
          <w:rFonts w:ascii="Times New Roman" w:eastAsia="Times New Roman" w:hAnsi="Times New Roman" w:cs="Times New Roman"/>
          <w:sz w:val="32"/>
          <w:szCs w:val="32"/>
          <w:lang w:eastAsia="ru-RU"/>
        </w:rPr>
      </w:pPr>
    </w:p>
    <w:p w:rsidR="00EF2153" w:rsidRPr="003D5E2C" w:rsidRDefault="00EF2153" w:rsidP="00D85E03">
      <w:pPr>
        <w:spacing w:after="150"/>
        <w:jc w:val="both"/>
        <w:rPr>
          <w:rFonts w:ascii="Times New Roman" w:eastAsia="Times New Roman" w:hAnsi="Times New Roman" w:cs="Times New Roman"/>
          <w:sz w:val="32"/>
          <w:szCs w:val="32"/>
          <w:lang w:eastAsia="ru-RU"/>
        </w:rPr>
      </w:pPr>
      <w:r w:rsidRPr="003D5E2C">
        <w:rPr>
          <w:rFonts w:ascii="Times New Roman" w:eastAsia="Times New Roman" w:hAnsi="Times New Roman" w:cs="Times New Roman"/>
          <w:sz w:val="32"/>
          <w:szCs w:val="32"/>
          <w:lang w:eastAsia="ru-RU"/>
        </w:rPr>
        <w:t>Обеспечение жильем граждан продолжает оставаться одним из актуальных и проблемных вопросов, который находится на моем постоянном контроле.</w:t>
      </w:r>
    </w:p>
    <w:p w:rsidR="001D3FB2" w:rsidRPr="003D5E2C" w:rsidRDefault="001D3FB2" w:rsidP="00D85E03">
      <w:pPr>
        <w:ind w:left="14" w:right="4"/>
        <w:jc w:val="both"/>
        <w:rPr>
          <w:rFonts w:ascii="Times New Roman" w:hAnsi="Times New Roman" w:cs="Times New Roman"/>
          <w:sz w:val="32"/>
          <w:szCs w:val="32"/>
        </w:rPr>
      </w:pPr>
      <w:r w:rsidRPr="003D5E2C">
        <w:rPr>
          <w:rFonts w:ascii="Times New Roman" w:hAnsi="Times New Roman" w:cs="Times New Roman"/>
          <w:sz w:val="32"/>
          <w:szCs w:val="32"/>
        </w:rPr>
        <w:t>В минувшем году мы обеспечили жильем</w:t>
      </w:r>
      <w:r w:rsidR="00772F60" w:rsidRPr="003D5E2C">
        <w:rPr>
          <w:rFonts w:ascii="Times New Roman" w:hAnsi="Times New Roman" w:cs="Times New Roman"/>
          <w:sz w:val="32"/>
          <w:szCs w:val="32"/>
        </w:rPr>
        <w:t xml:space="preserve"> </w:t>
      </w:r>
      <w:r w:rsidRPr="003D5E2C">
        <w:rPr>
          <w:rFonts w:ascii="Times New Roman" w:hAnsi="Times New Roman" w:cs="Times New Roman"/>
          <w:sz w:val="32"/>
          <w:szCs w:val="32"/>
        </w:rPr>
        <w:t>3 молоды</w:t>
      </w:r>
      <w:r w:rsidR="00091BF4" w:rsidRPr="003D5E2C">
        <w:rPr>
          <w:rFonts w:ascii="Times New Roman" w:hAnsi="Times New Roman" w:cs="Times New Roman"/>
          <w:sz w:val="32"/>
          <w:szCs w:val="32"/>
        </w:rPr>
        <w:t>е</w:t>
      </w:r>
      <w:r w:rsidRPr="003D5E2C">
        <w:rPr>
          <w:rFonts w:ascii="Times New Roman" w:hAnsi="Times New Roman" w:cs="Times New Roman"/>
          <w:sz w:val="32"/>
          <w:szCs w:val="32"/>
        </w:rPr>
        <w:t xml:space="preserve"> сем</w:t>
      </w:r>
      <w:r w:rsidR="00091BF4" w:rsidRPr="003D5E2C">
        <w:rPr>
          <w:rFonts w:ascii="Times New Roman" w:hAnsi="Times New Roman" w:cs="Times New Roman"/>
          <w:sz w:val="32"/>
          <w:szCs w:val="32"/>
        </w:rPr>
        <w:t>ьи</w:t>
      </w:r>
      <w:r w:rsidR="00772F60" w:rsidRPr="003D5E2C">
        <w:rPr>
          <w:rFonts w:ascii="Times New Roman" w:hAnsi="Times New Roman" w:cs="Times New Roman"/>
          <w:sz w:val="32"/>
          <w:szCs w:val="32"/>
        </w:rPr>
        <w:t xml:space="preserve"> и </w:t>
      </w:r>
      <w:r w:rsidRPr="003D5E2C">
        <w:rPr>
          <w:rFonts w:ascii="Times New Roman" w:hAnsi="Times New Roman" w:cs="Times New Roman"/>
          <w:sz w:val="32"/>
          <w:szCs w:val="32"/>
        </w:rPr>
        <w:t>13 квартир приобретено и предоставлено детям-сиротам;</w:t>
      </w:r>
    </w:p>
    <w:p w:rsidR="00772F60" w:rsidRPr="003D5E2C" w:rsidRDefault="00772F60" w:rsidP="00D85E03">
      <w:pPr>
        <w:ind w:left="14" w:right="4"/>
        <w:jc w:val="both"/>
        <w:rPr>
          <w:rFonts w:ascii="Times New Roman" w:hAnsi="Times New Roman" w:cs="Times New Roman"/>
          <w:sz w:val="32"/>
          <w:szCs w:val="32"/>
        </w:rPr>
      </w:pPr>
      <w:r w:rsidRPr="003D5E2C">
        <w:rPr>
          <w:rFonts w:ascii="Times New Roman" w:hAnsi="Times New Roman" w:cs="Times New Roman"/>
          <w:sz w:val="32"/>
          <w:szCs w:val="32"/>
        </w:rPr>
        <w:lastRenderedPageBreak/>
        <w:t xml:space="preserve">Свободные жилые помещения для предоставления по договорам социального найма в муниципальном фонде отсутствуют.  </w:t>
      </w:r>
    </w:p>
    <w:p w:rsidR="00A63709" w:rsidRPr="003D5E2C" w:rsidRDefault="00A63709" w:rsidP="00D85E03">
      <w:pPr>
        <w:spacing w:after="0"/>
        <w:jc w:val="both"/>
        <w:rPr>
          <w:rFonts w:ascii="Times New Roman" w:eastAsia="Times New Roman" w:hAnsi="Times New Roman" w:cs="Times New Roman"/>
          <w:bCs/>
          <w:sz w:val="32"/>
          <w:szCs w:val="32"/>
          <w:lang w:eastAsia="ru-RU"/>
        </w:rPr>
      </w:pPr>
      <w:r w:rsidRPr="003D5E2C">
        <w:rPr>
          <w:rFonts w:ascii="Times New Roman" w:eastAsia="Times New Roman" w:hAnsi="Times New Roman" w:cs="Times New Roman"/>
          <w:spacing w:val="2"/>
          <w:position w:val="2"/>
          <w:sz w:val="32"/>
          <w:szCs w:val="32"/>
          <w:lang w:eastAsia="ru-RU"/>
        </w:rPr>
        <w:t xml:space="preserve">Также в минувшем году из бюджета города было выделено </w:t>
      </w:r>
      <w:r w:rsidRPr="003D5E2C">
        <w:rPr>
          <w:rFonts w:ascii="Times New Roman" w:eastAsia="Times New Roman" w:hAnsi="Times New Roman" w:cs="Times New Roman"/>
          <w:bCs/>
          <w:sz w:val="32"/>
          <w:szCs w:val="32"/>
          <w:lang w:eastAsia="ru-RU"/>
        </w:rPr>
        <w:t xml:space="preserve">853,5 тысячи рублей на устройство </w:t>
      </w:r>
      <w:r w:rsidR="006F6DC5" w:rsidRPr="003D5E2C">
        <w:rPr>
          <w:rFonts w:ascii="Times New Roman" w:eastAsia="Times New Roman" w:hAnsi="Times New Roman" w:cs="Times New Roman"/>
          <w:bCs/>
          <w:sz w:val="32"/>
          <w:szCs w:val="32"/>
          <w:lang w:eastAsia="ru-RU"/>
        </w:rPr>
        <w:t>пандусов</w:t>
      </w:r>
      <w:r w:rsidR="006F6DC5" w:rsidRPr="003D5E2C">
        <w:rPr>
          <w:rFonts w:ascii="Times New Roman" w:eastAsia="Times New Roman" w:hAnsi="Times New Roman" w:cs="Times New Roman"/>
          <w:b/>
          <w:bCs/>
          <w:sz w:val="32"/>
          <w:szCs w:val="32"/>
          <w:lang w:eastAsia="ru-RU"/>
        </w:rPr>
        <w:t xml:space="preserve"> </w:t>
      </w:r>
      <w:r w:rsidR="006F6DC5" w:rsidRPr="003D5E2C">
        <w:rPr>
          <w:rFonts w:ascii="Times New Roman" w:eastAsia="Times New Roman" w:hAnsi="Times New Roman" w:cs="Times New Roman"/>
          <w:spacing w:val="2"/>
          <w:position w:val="2"/>
          <w:sz w:val="32"/>
          <w:szCs w:val="32"/>
          <w:lang w:eastAsia="ru-RU"/>
        </w:rPr>
        <w:t>в</w:t>
      </w:r>
      <w:r w:rsidRPr="003D5E2C">
        <w:rPr>
          <w:rFonts w:ascii="Times New Roman" w:eastAsia="Times New Roman" w:hAnsi="Times New Roman" w:cs="Times New Roman"/>
          <w:spacing w:val="2"/>
          <w:position w:val="2"/>
          <w:sz w:val="32"/>
          <w:szCs w:val="32"/>
          <w:lang w:eastAsia="ru-RU"/>
        </w:rPr>
        <w:t xml:space="preserve"> многоквартирных домах по адресам: </w:t>
      </w:r>
      <w:r w:rsidRPr="003D5E2C">
        <w:rPr>
          <w:rFonts w:ascii="Times New Roman" w:eastAsia="Times New Roman" w:hAnsi="Times New Roman" w:cs="Times New Roman"/>
          <w:bCs/>
          <w:sz w:val="32"/>
          <w:szCs w:val="32"/>
          <w:lang w:eastAsia="ru-RU"/>
        </w:rPr>
        <w:t>9-й Пятилетки д.</w:t>
      </w:r>
      <w:r w:rsidR="00910C1A" w:rsidRPr="003D5E2C">
        <w:rPr>
          <w:rFonts w:ascii="Times New Roman" w:eastAsia="Times New Roman" w:hAnsi="Times New Roman" w:cs="Times New Roman"/>
          <w:bCs/>
          <w:sz w:val="32"/>
          <w:szCs w:val="32"/>
          <w:lang w:eastAsia="ru-RU"/>
        </w:rPr>
        <w:t xml:space="preserve"> </w:t>
      </w:r>
      <w:r w:rsidRPr="003D5E2C">
        <w:rPr>
          <w:rFonts w:ascii="Times New Roman" w:eastAsia="Times New Roman" w:hAnsi="Times New Roman" w:cs="Times New Roman"/>
          <w:bCs/>
          <w:sz w:val="32"/>
          <w:szCs w:val="32"/>
          <w:lang w:eastAsia="ru-RU"/>
        </w:rPr>
        <w:t>3 и Весенняя, д.</w:t>
      </w:r>
      <w:r w:rsidR="00910C1A" w:rsidRPr="003D5E2C">
        <w:rPr>
          <w:rFonts w:ascii="Times New Roman" w:eastAsia="Times New Roman" w:hAnsi="Times New Roman" w:cs="Times New Roman"/>
          <w:bCs/>
          <w:sz w:val="32"/>
          <w:szCs w:val="32"/>
          <w:lang w:eastAsia="ru-RU"/>
        </w:rPr>
        <w:t xml:space="preserve"> </w:t>
      </w:r>
      <w:r w:rsidRPr="003D5E2C">
        <w:rPr>
          <w:rFonts w:ascii="Times New Roman" w:eastAsia="Times New Roman" w:hAnsi="Times New Roman" w:cs="Times New Roman"/>
          <w:bCs/>
          <w:sz w:val="32"/>
          <w:szCs w:val="32"/>
          <w:lang w:eastAsia="ru-RU"/>
        </w:rPr>
        <w:t>30</w:t>
      </w:r>
      <w:r w:rsidR="00772F60" w:rsidRPr="003D5E2C">
        <w:rPr>
          <w:rFonts w:ascii="Times New Roman" w:eastAsia="Times New Roman" w:hAnsi="Times New Roman" w:cs="Times New Roman"/>
          <w:bCs/>
          <w:sz w:val="32"/>
          <w:szCs w:val="32"/>
          <w:lang w:eastAsia="ru-RU"/>
        </w:rPr>
        <w:t xml:space="preserve"> для обеспечения доступной среды для инвалидов. </w:t>
      </w:r>
    </w:p>
    <w:p w:rsidR="00EE5758" w:rsidRPr="003D5E2C" w:rsidRDefault="00EE5758" w:rsidP="00D85E03">
      <w:pPr>
        <w:spacing w:before="150" w:after="150"/>
        <w:jc w:val="both"/>
        <w:rPr>
          <w:rFonts w:ascii="Times New Roman" w:eastAsia="Times New Roman" w:hAnsi="Times New Roman" w:cs="Times New Roman"/>
          <w:b/>
          <w:sz w:val="32"/>
          <w:szCs w:val="32"/>
          <w:lang w:eastAsia="ru-RU"/>
        </w:rPr>
      </w:pPr>
      <w:r w:rsidRPr="003D5E2C">
        <w:rPr>
          <w:rFonts w:ascii="Times New Roman" w:eastAsia="Times New Roman" w:hAnsi="Times New Roman" w:cs="Times New Roman"/>
          <w:b/>
          <w:sz w:val="32"/>
          <w:szCs w:val="32"/>
          <w:lang w:eastAsia="ru-RU"/>
        </w:rPr>
        <w:t>Жилищно-коммунальное хозяйство</w:t>
      </w:r>
    </w:p>
    <w:p w:rsidR="00882289" w:rsidRPr="003D5E2C" w:rsidRDefault="00467EB8" w:rsidP="00D85E03">
      <w:pPr>
        <w:spacing w:after="0"/>
        <w:ind w:firstLine="567"/>
        <w:jc w:val="both"/>
        <w:rPr>
          <w:rFonts w:ascii="Times New Roman" w:hAnsi="Times New Roman" w:cs="Times New Roman"/>
          <w:sz w:val="32"/>
          <w:szCs w:val="32"/>
          <w:lang w:eastAsia="ru-RU"/>
        </w:rPr>
      </w:pPr>
      <w:r w:rsidRPr="003D5E2C">
        <w:rPr>
          <w:rFonts w:ascii="Times New Roman" w:hAnsi="Times New Roman" w:cs="Times New Roman"/>
          <w:sz w:val="32"/>
          <w:szCs w:val="32"/>
          <w:lang w:eastAsia="ru-RU"/>
        </w:rPr>
        <w:t>На территории города Сосновоборска 145 многоквартирных дом</w:t>
      </w:r>
      <w:r w:rsidR="00D3335E" w:rsidRPr="003D5E2C">
        <w:rPr>
          <w:rFonts w:ascii="Times New Roman" w:hAnsi="Times New Roman" w:cs="Times New Roman"/>
          <w:sz w:val="32"/>
          <w:szCs w:val="32"/>
          <w:lang w:eastAsia="ru-RU"/>
        </w:rPr>
        <w:t>ов</w:t>
      </w:r>
      <w:r w:rsidRPr="003D5E2C">
        <w:rPr>
          <w:rFonts w:ascii="Times New Roman" w:hAnsi="Times New Roman" w:cs="Times New Roman"/>
          <w:sz w:val="32"/>
          <w:szCs w:val="32"/>
          <w:lang w:eastAsia="ru-RU"/>
        </w:rPr>
        <w:t xml:space="preserve"> общей площадью 998,76</w:t>
      </w:r>
      <w:r w:rsidRPr="003D5E2C">
        <w:rPr>
          <w:rFonts w:ascii="Times New Roman" w:eastAsia="Times New Roman" w:hAnsi="Times New Roman" w:cs="Times New Roman"/>
          <w:sz w:val="32"/>
          <w:szCs w:val="32"/>
          <w:lang w:eastAsia="ru-RU"/>
        </w:rPr>
        <w:t xml:space="preserve"> тыс.</w:t>
      </w:r>
      <w:r w:rsidRPr="003D5E2C">
        <w:rPr>
          <w:rFonts w:ascii="Times New Roman" w:hAnsi="Times New Roman" w:cs="Times New Roman"/>
          <w:sz w:val="32"/>
          <w:szCs w:val="32"/>
          <w:lang w:eastAsia="ru-RU"/>
        </w:rPr>
        <w:t xml:space="preserve">кв.м.. </w:t>
      </w:r>
    </w:p>
    <w:p w:rsidR="00467EB8" w:rsidRPr="003D5E2C" w:rsidRDefault="00467EB8" w:rsidP="00D85E03">
      <w:pPr>
        <w:spacing w:after="0"/>
        <w:ind w:firstLine="567"/>
        <w:jc w:val="both"/>
        <w:rPr>
          <w:rFonts w:ascii="Times New Roman" w:hAnsi="Times New Roman" w:cs="Times New Roman"/>
          <w:sz w:val="32"/>
          <w:szCs w:val="32"/>
          <w:lang w:eastAsia="ru-RU"/>
        </w:rPr>
      </w:pPr>
      <w:r w:rsidRPr="003D5E2C">
        <w:rPr>
          <w:rFonts w:ascii="Times New Roman" w:hAnsi="Times New Roman" w:cs="Times New Roman"/>
          <w:sz w:val="32"/>
          <w:szCs w:val="32"/>
          <w:lang w:eastAsia="ru-RU"/>
        </w:rPr>
        <w:t xml:space="preserve">13 организаций жилищно-коммунального комплекса осуществляют свою деятельность на территории города и предоставляют жилищно-коммунальные услуги населению. </w:t>
      </w:r>
    </w:p>
    <w:p w:rsidR="00467EB8" w:rsidRPr="003D5E2C" w:rsidRDefault="00467EB8" w:rsidP="00D85E03">
      <w:pPr>
        <w:widowControl w:val="0"/>
        <w:autoSpaceDE w:val="0"/>
        <w:autoSpaceDN w:val="0"/>
        <w:spacing w:after="0"/>
        <w:ind w:firstLine="567"/>
        <w:jc w:val="both"/>
        <w:rPr>
          <w:rFonts w:ascii="Times New Roman" w:eastAsia="Times New Roman" w:hAnsi="Times New Roman" w:cs="Times New Roman"/>
          <w:sz w:val="32"/>
          <w:szCs w:val="32"/>
          <w:lang w:eastAsia="ru-RU"/>
        </w:rPr>
      </w:pPr>
      <w:r w:rsidRPr="003D5E2C">
        <w:rPr>
          <w:rFonts w:ascii="Times New Roman" w:eastAsia="Times New Roman" w:hAnsi="Times New Roman" w:cs="Times New Roman"/>
          <w:sz w:val="32"/>
          <w:szCs w:val="32"/>
          <w:lang w:eastAsia="ru-RU"/>
        </w:rPr>
        <w:t>В 2022 году подали заявки на компенсацию части платы граждан за коммунальные услуги в форме субсидий 9 исполнителей коммунальных услуг:</w:t>
      </w:r>
    </w:p>
    <w:p w:rsidR="00467EB8" w:rsidRPr="003D5E2C" w:rsidRDefault="00467EB8" w:rsidP="00D85E03">
      <w:pPr>
        <w:widowControl w:val="0"/>
        <w:autoSpaceDE w:val="0"/>
        <w:autoSpaceDN w:val="0"/>
        <w:spacing w:after="0"/>
        <w:ind w:firstLine="567"/>
        <w:jc w:val="both"/>
        <w:rPr>
          <w:rFonts w:ascii="Times New Roman" w:eastAsia="Times New Roman" w:hAnsi="Times New Roman" w:cs="Times New Roman"/>
          <w:sz w:val="32"/>
          <w:szCs w:val="32"/>
          <w:lang w:eastAsia="ru-RU"/>
        </w:rPr>
      </w:pPr>
      <w:r w:rsidRPr="003D5E2C">
        <w:rPr>
          <w:rFonts w:ascii="Times New Roman" w:eastAsia="Times New Roman" w:hAnsi="Times New Roman" w:cs="Times New Roman"/>
          <w:b/>
          <w:sz w:val="32"/>
          <w:szCs w:val="32"/>
          <w:lang w:eastAsia="ru-RU"/>
        </w:rPr>
        <w:t>·</w:t>
      </w:r>
      <w:r w:rsidRPr="003D5E2C">
        <w:rPr>
          <w:rFonts w:ascii="Times New Roman" w:eastAsia="Times New Roman" w:hAnsi="Times New Roman" w:cs="Times New Roman"/>
          <w:sz w:val="32"/>
          <w:szCs w:val="32"/>
          <w:lang w:eastAsia="ru-RU"/>
        </w:rPr>
        <w:t xml:space="preserve"> 3 - управляющие компании (ООО УК «Жилкомсервис», ООО УК «ЖилКомЦентр» и ООО УК «Восходящая»);</w:t>
      </w:r>
    </w:p>
    <w:p w:rsidR="00467EB8" w:rsidRPr="003D5E2C" w:rsidRDefault="00467EB8" w:rsidP="00D85E03">
      <w:pPr>
        <w:widowControl w:val="0"/>
        <w:autoSpaceDE w:val="0"/>
        <w:autoSpaceDN w:val="0"/>
        <w:spacing w:after="0"/>
        <w:ind w:firstLine="567"/>
        <w:jc w:val="both"/>
        <w:rPr>
          <w:rFonts w:ascii="Times New Roman" w:eastAsia="Times New Roman" w:hAnsi="Times New Roman" w:cs="Times New Roman"/>
          <w:sz w:val="32"/>
          <w:szCs w:val="32"/>
          <w:lang w:eastAsia="ru-RU"/>
        </w:rPr>
      </w:pPr>
      <w:r w:rsidRPr="003D5E2C">
        <w:rPr>
          <w:rFonts w:ascii="Times New Roman" w:eastAsia="Times New Roman" w:hAnsi="Times New Roman" w:cs="Times New Roman"/>
          <w:b/>
          <w:sz w:val="32"/>
          <w:szCs w:val="32"/>
          <w:lang w:eastAsia="ru-RU"/>
        </w:rPr>
        <w:t>·</w:t>
      </w:r>
      <w:r w:rsidRPr="003D5E2C">
        <w:rPr>
          <w:rFonts w:ascii="Times New Roman" w:eastAsia="Times New Roman" w:hAnsi="Times New Roman" w:cs="Times New Roman"/>
          <w:sz w:val="32"/>
          <w:szCs w:val="32"/>
          <w:lang w:eastAsia="ru-RU"/>
        </w:rPr>
        <w:t xml:space="preserve"> 1 - жилищно-строительный кооператив (ЖСК «РУСТ»); </w:t>
      </w:r>
    </w:p>
    <w:p w:rsidR="00467EB8" w:rsidRPr="003D5E2C" w:rsidRDefault="00467EB8" w:rsidP="00D85E03">
      <w:pPr>
        <w:spacing w:after="0"/>
        <w:ind w:firstLine="567"/>
        <w:jc w:val="both"/>
        <w:rPr>
          <w:rFonts w:ascii="Times New Roman" w:eastAsia="Times New Roman" w:hAnsi="Times New Roman" w:cs="Times New Roman"/>
          <w:b/>
          <w:sz w:val="32"/>
          <w:szCs w:val="32"/>
          <w:lang w:eastAsia="ru-RU"/>
        </w:rPr>
      </w:pPr>
      <w:r w:rsidRPr="003D5E2C">
        <w:rPr>
          <w:rFonts w:ascii="Times New Roman" w:hAnsi="Times New Roman" w:cs="Times New Roman"/>
          <w:b/>
          <w:sz w:val="32"/>
          <w:szCs w:val="32"/>
          <w:lang w:eastAsia="ru-RU"/>
        </w:rPr>
        <w:t>·</w:t>
      </w:r>
      <w:r w:rsidR="00910C1A" w:rsidRPr="003D5E2C">
        <w:rPr>
          <w:rFonts w:ascii="Times New Roman" w:hAnsi="Times New Roman" w:cs="Times New Roman"/>
          <w:sz w:val="32"/>
          <w:szCs w:val="32"/>
          <w:lang w:eastAsia="ru-RU"/>
        </w:rPr>
        <w:t xml:space="preserve"> </w:t>
      </w:r>
      <w:r w:rsidRPr="003D5E2C">
        <w:rPr>
          <w:rFonts w:ascii="Times New Roman" w:eastAsia="Times New Roman" w:hAnsi="Times New Roman" w:cs="Times New Roman"/>
          <w:sz w:val="32"/>
          <w:szCs w:val="32"/>
          <w:lang w:eastAsia="ru-RU"/>
        </w:rPr>
        <w:t>4</w:t>
      </w:r>
      <w:r w:rsidRPr="003D5E2C">
        <w:rPr>
          <w:rFonts w:ascii="Times New Roman" w:hAnsi="Times New Roman" w:cs="Times New Roman"/>
          <w:sz w:val="32"/>
          <w:szCs w:val="32"/>
          <w:lang w:eastAsia="ru-RU"/>
        </w:rPr>
        <w:t xml:space="preserve"> - товариществ</w:t>
      </w:r>
      <w:r w:rsidR="00910C1A" w:rsidRPr="003D5E2C">
        <w:rPr>
          <w:rFonts w:ascii="Times New Roman" w:hAnsi="Times New Roman" w:cs="Times New Roman"/>
          <w:color w:val="FF0000"/>
          <w:sz w:val="32"/>
          <w:szCs w:val="32"/>
          <w:lang w:eastAsia="ru-RU"/>
        </w:rPr>
        <w:t>а</w:t>
      </w:r>
      <w:r w:rsidRPr="003D5E2C">
        <w:rPr>
          <w:rFonts w:ascii="Times New Roman" w:hAnsi="Times New Roman" w:cs="Times New Roman"/>
          <w:sz w:val="32"/>
          <w:szCs w:val="32"/>
          <w:lang w:eastAsia="ru-RU"/>
        </w:rPr>
        <w:t xml:space="preserve"> собственников жилья (ТСЖ «Изумруд», ТСН «Мироградъ», ТСЖ «Вербена» и ТСЖ «Новосел»)</w:t>
      </w:r>
      <w:r w:rsidRPr="003D5E2C">
        <w:rPr>
          <w:rFonts w:ascii="Times New Roman" w:eastAsia="Times New Roman" w:hAnsi="Times New Roman" w:cs="Times New Roman"/>
          <w:sz w:val="32"/>
          <w:szCs w:val="32"/>
          <w:lang w:eastAsia="ru-RU"/>
        </w:rPr>
        <w:t>;</w:t>
      </w:r>
      <w:r w:rsidRPr="003D5E2C">
        <w:rPr>
          <w:rFonts w:ascii="Times New Roman" w:eastAsia="Times New Roman" w:hAnsi="Times New Roman" w:cs="Times New Roman"/>
          <w:b/>
          <w:sz w:val="32"/>
          <w:szCs w:val="32"/>
          <w:lang w:eastAsia="ru-RU"/>
        </w:rPr>
        <w:t xml:space="preserve"> </w:t>
      </w:r>
    </w:p>
    <w:p w:rsidR="00467EB8" w:rsidRPr="003D5E2C" w:rsidRDefault="00467EB8" w:rsidP="00D85E03">
      <w:pPr>
        <w:spacing w:after="0"/>
        <w:ind w:firstLine="567"/>
        <w:jc w:val="both"/>
        <w:rPr>
          <w:rFonts w:ascii="Times New Roman" w:eastAsia="Times New Roman" w:hAnsi="Times New Roman" w:cs="Times New Roman"/>
          <w:bCs/>
          <w:sz w:val="32"/>
          <w:szCs w:val="32"/>
          <w:lang w:eastAsia="ru-RU"/>
        </w:rPr>
      </w:pPr>
      <w:r w:rsidRPr="003D5E2C">
        <w:rPr>
          <w:rFonts w:ascii="Times New Roman" w:hAnsi="Times New Roman" w:cs="Times New Roman"/>
          <w:b/>
          <w:sz w:val="32"/>
          <w:szCs w:val="32"/>
          <w:lang w:eastAsia="ru-RU"/>
        </w:rPr>
        <w:t>·</w:t>
      </w:r>
      <w:r w:rsidRPr="003D5E2C">
        <w:rPr>
          <w:rFonts w:ascii="Times New Roman" w:hAnsi="Times New Roman" w:cs="Times New Roman"/>
          <w:sz w:val="32"/>
          <w:szCs w:val="32"/>
          <w:lang w:eastAsia="ru-RU"/>
        </w:rPr>
        <w:t xml:space="preserve"> </w:t>
      </w:r>
      <w:r w:rsidRPr="003D5E2C">
        <w:rPr>
          <w:rFonts w:ascii="Times New Roman" w:eastAsia="Times New Roman" w:hAnsi="Times New Roman" w:cs="Times New Roman"/>
          <w:sz w:val="32"/>
          <w:szCs w:val="32"/>
          <w:lang w:eastAsia="ru-RU"/>
        </w:rPr>
        <w:t>1</w:t>
      </w:r>
      <w:r w:rsidRPr="003D5E2C">
        <w:rPr>
          <w:rFonts w:ascii="Times New Roman" w:hAnsi="Times New Roman" w:cs="Times New Roman"/>
          <w:sz w:val="32"/>
          <w:szCs w:val="32"/>
          <w:lang w:eastAsia="ru-RU"/>
        </w:rPr>
        <w:t xml:space="preserve"> </w:t>
      </w:r>
      <w:r w:rsidRPr="003D5E2C">
        <w:rPr>
          <w:rFonts w:ascii="Times New Roman" w:eastAsia="Times New Roman" w:hAnsi="Times New Roman" w:cs="Times New Roman"/>
          <w:sz w:val="32"/>
          <w:szCs w:val="32"/>
          <w:lang w:eastAsia="ru-RU"/>
        </w:rPr>
        <w:t>-</w:t>
      </w:r>
      <w:r w:rsidRPr="003D5E2C">
        <w:rPr>
          <w:rFonts w:ascii="Times New Roman" w:hAnsi="Times New Roman" w:cs="Times New Roman"/>
          <w:sz w:val="32"/>
          <w:szCs w:val="32"/>
          <w:lang w:eastAsia="ru-RU"/>
        </w:rPr>
        <w:t xml:space="preserve"> </w:t>
      </w:r>
      <w:r w:rsidRPr="003D5E2C">
        <w:rPr>
          <w:rFonts w:ascii="Times New Roman" w:eastAsia="Times New Roman" w:hAnsi="Times New Roman" w:cs="Times New Roman"/>
          <w:sz w:val="32"/>
          <w:szCs w:val="32"/>
          <w:lang w:eastAsia="ru-RU"/>
        </w:rPr>
        <w:t>ресурсоснабжающая организация</w:t>
      </w:r>
      <w:r w:rsidRPr="003D5E2C">
        <w:rPr>
          <w:rFonts w:ascii="Times New Roman" w:hAnsi="Times New Roman" w:cs="Times New Roman"/>
          <w:sz w:val="32"/>
          <w:szCs w:val="32"/>
          <w:lang w:eastAsia="ru-RU"/>
        </w:rPr>
        <w:t xml:space="preserve"> (</w:t>
      </w:r>
      <w:r w:rsidRPr="003D5E2C">
        <w:rPr>
          <w:rFonts w:ascii="Times New Roman" w:eastAsia="Times New Roman" w:hAnsi="Times New Roman" w:cs="Times New Roman"/>
          <w:sz w:val="32"/>
          <w:szCs w:val="32"/>
          <w:lang w:eastAsia="ru-RU"/>
        </w:rPr>
        <w:t>МУП</w:t>
      </w:r>
      <w:r w:rsidRPr="003D5E2C">
        <w:rPr>
          <w:rFonts w:ascii="Times New Roman" w:hAnsi="Times New Roman" w:cs="Times New Roman"/>
          <w:sz w:val="32"/>
          <w:szCs w:val="32"/>
          <w:lang w:eastAsia="ru-RU"/>
        </w:rPr>
        <w:t xml:space="preserve"> «</w:t>
      </w:r>
      <w:r w:rsidRPr="003D5E2C">
        <w:rPr>
          <w:rFonts w:ascii="Times New Roman" w:eastAsia="Times New Roman" w:hAnsi="Times New Roman" w:cs="Times New Roman"/>
          <w:sz w:val="32"/>
          <w:szCs w:val="32"/>
          <w:lang w:eastAsia="ru-RU"/>
        </w:rPr>
        <w:t>Жилкомсервис</w:t>
      </w:r>
      <w:r w:rsidRPr="003D5E2C">
        <w:rPr>
          <w:rFonts w:ascii="Times New Roman" w:hAnsi="Times New Roman" w:cs="Times New Roman"/>
          <w:sz w:val="32"/>
          <w:szCs w:val="32"/>
          <w:lang w:eastAsia="ru-RU"/>
        </w:rPr>
        <w:t>»).</w:t>
      </w:r>
    </w:p>
    <w:p w:rsidR="00467EB8" w:rsidRPr="003D5E2C" w:rsidRDefault="00467EB8" w:rsidP="00D85E03">
      <w:pPr>
        <w:autoSpaceDE w:val="0"/>
        <w:autoSpaceDN w:val="0"/>
        <w:adjustRightInd w:val="0"/>
        <w:spacing w:after="0"/>
        <w:jc w:val="both"/>
        <w:rPr>
          <w:rFonts w:ascii="Times New Roman" w:eastAsia="Times New Roman" w:hAnsi="Times New Roman" w:cs="Times New Roman"/>
          <w:spacing w:val="2"/>
          <w:position w:val="2"/>
          <w:sz w:val="32"/>
          <w:szCs w:val="32"/>
          <w:lang w:eastAsia="ru-RU"/>
        </w:rPr>
      </w:pPr>
      <w:r w:rsidRPr="003D5E2C">
        <w:rPr>
          <w:rFonts w:ascii="Times New Roman" w:eastAsia="Times New Roman" w:hAnsi="Times New Roman" w:cs="Times New Roman"/>
          <w:spacing w:val="2"/>
          <w:position w:val="2"/>
          <w:sz w:val="32"/>
          <w:szCs w:val="32"/>
          <w:lang w:eastAsia="ru-RU"/>
        </w:rPr>
        <w:t xml:space="preserve">На основании годового </w:t>
      </w:r>
      <w:r w:rsidRPr="003D5E2C">
        <w:rPr>
          <w:rFonts w:ascii="Times New Roman" w:eastAsia="Microsoft YaHei" w:hAnsi="Times New Roman" w:cs="Times New Roman"/>
          <w:bCs/>
          <w:spacing w:val="2"/>
          <w:position w:val="2"/>
          <w:sz w:val="32"/>
          <w:szCs w:val="32"/>
          <w:lang w:eastAsia="ru-RU"/>
        </w:rPr>
        <w:t>отчета «о расходовании средств субсидии на компенсацию части платы граждан за коммунальные услуги для жилых помещений с центральным отоплением за 2022 год по исполнителям коммунальных услуг г. Сосновоборска</w:t>
      </w:r>
      <w:r w:rsidRPr="003D5E2C">
        <w:rPr>
          <w:rFonts w:ascii="Times New Roman" w:eastAsia="Times New Roman" w:hAnsi="Times New Roman" w:cs="Times New Roman"/>
          <w:spacing w:val="2"/>
          <w:position w:val="2"/>
          <w:sz w:val="32"/>
          <w:szCs w:val="32"/>
          <w:lang w:eastAsia="ru-RU"/>
        </w:rPr>
        <w:t>»</w:t>
      </w:r>
      <w:r w:rsidRPr="003D5E2C">
        <w:rPr>
          <w:rFonts w:ascii="Times New Roman" w:eastAsia="Microsoft YaHei" w:hAnsi="Times New Roman" w:cs="Times New Roman"/>
          <w:bCs/>
          <w:spacing w:val="2"/>
          <w:position w:val="2"/>
          <w:sz w:val="32"/>
          <w:szCs w:val="32"/>
          <w:lang w:eastAsia="ru-RU"/>
        </w:rPr>
        <w:t xml:space="preserve"> </w:t>
      </w:r>
      <w:r w:rsidRPr="003D5E2C">
        <w:rPr>
          <w:rFonts w:ascii="Times New Roman" w:eastAsia="Times New Roman" w:hAnsi="Times New Roman" w:cs="Times New Roman"/>
          <w:spacing w:val="2"/>
          <w:position w:val="2"/>
          <w:sz w:val="32"/>
          <w:szCs w:val="32"/>
          <w:lang w:eastAsia="ru-RU"/>
        </w:rPr>
        <w:t>общая сумма субсидии</w:t>
      </w:r>
      <w:r w:rsidRPr="003D5E2C">
        <w:rPr>
          <w:rFonts w:ascii="Times New Roman" w:eastAsia="Microsoft YaHei" w:hAnsi="Times New Roman" w:cs="Times New Roman"/>
          <w:bCs/>
          <w:spacing w:val="2"/>
          <w:position w:val="2"/>
          <w:sz w:val="32"/>
          <w:szCs w:val="32"/>
          <w:lang w:eastAsia="ru-RU"/>
        </w:rPr>
        <w:t xml:space="preserve"> за год</w:t>
      </w:r>
      <w:r w:rsidRPr="003D5E2C">
        <w:rPr>
          <w:rFonts w:ascii="Times New Roman" w:eastAsia="Times New Roman" w:hAnsi="Times New Roman" w:cs="Times New Roman"/>
          <w:spacing w:val="2"/>
          <w:position w:val="2"/>
          <w:sz w:val="32"/>
          <w:szCs w:val="32"/>
          <w:lang w:eastAsia="ru-RU"/>
        </w:rPr>
        <w:t xml:space="preserve"> составила 2</w:t>
      </w:r>
      <w:r w:rsidR="00066C6B" w:rsidRPr="003D5E2C">
        <w:rPr>
          <w:rFonts w:ascii="Times New Roman" w:eastAsia="Times New Roman" w:hAnsi="Times New Roman" w:cs="Times New Roman"/>
          <w:spacing w:val="2"/>
          <w:position w:val="2"/>
          <w:sz w:val="32"/>
          <w:szCs w:val="32"/>
          <w:lang w:eastAsia="ru-RU"/>
        </w:rPr>
        <w:t xml:space="preserve"> млн </w:t>
      </w:r>
      <w:r w:rsidRPr="003D5E2C">
        <w:rPr>
          <w:rFonts w:ascii="Times New Roman" w:eastAsia="Times New Roman" w:hAnsi="Times New Roman" w:cs="Times New Roman"/>
          <w:spacing w:val="2"/>
          <w:position w:val="2"/>
          <w:sz w:val="32"/>
          <w:szCs w:val="32"/>
          <w:lang w:eastAsia="ru-RU"/>
        </w:rPr>
        <w:t xml:space="preserve">47 тыс. рублей. </w:t>
      </w:r>
    </w:p>
    <w:p w:rsidR="00EE5758" w:rsidRPr="003D5E2C" w:rsidRDefault="00EE5758" w:rsidP="001B0FC4">
      <w:pPr>
        <w:spacing w:before="150" w:after="150"/>
        <w:rPr>
          <w:rFonts w:ascii="Times New Roman" w:eastAsia="Times New Roman" w:hAnsi="Times New Roman" w:cs="Times New Roman"/>
          <w:b/>
          <w:sz w:val="32"/>
          <w:szCs w:val="32"/>
          <w:lang w:eastAsia="ru-RU"/>
        </w:rPr>
      </w:pPr>
      <w:r w:rsidRPr="003D5E2C">
        <w:rPr>
          <w:rFonts w:ascii="Times New Roman" w:eastAsia="Times New Roman" w:hAnsi="Times New Roman" w:cs="Times New Roman"/>
          <w:b/>
          <w:sz w:val="32"/>
          <w:szCs w:val="32"/>
          <w:lang w:eastAsia="ru-RU"/>
        </w:rPr>
        <w:t>Дороги</w:t>
      </w:r>
    </w:p>
    <w:p w:rsidR="00EE5758" w:rsidRPr="003D5E2C" w:rsidRDefault="00EE5758" w:rsidP="00882289">
      <w:pPr>
        <w:spacing w:before="150" w:after="150"/>
        <w:jc w:val="both"/>
        <w:rPr>
          <w:rFonts w:ascii="Times New Roman" w:eastAsia="Times New Roman" w:hAnsi="Times New Roman" w:cs="Times New Roman"/>
          <w:sz w:val="32"/>
          <w:szCs w:val="32"/>
          <w:lang w:eastAsia="ru-RU"/>
        </w:rPr>
      </w:pPr>
      <w:r w:rsidRPr="003D5E2C">
        <w:rPr>
          <w:rFonts w:ascii="Times New Roman" w:eastAsia="Times New Roman" w:hAnsi="Times New Roman" w:cs="Times New Roman"/>
          <w:sz w:val="32"/>
          <w:szCs w:val="32"/>
          <w:lang w:eastAsia="ru-RU"/>
        </w:rPr>
        <w:t>Тема дорожного хозяйства стала первой по активности обсуждения жителями города.</w:t>
      </w:r>
    </w:p>
    <w:p w:rsidR="00EE5758" w:rsidRPr="003D5E2C" w:rsidRDefault="00EE5758" w:rsidP="00882289">
      <w:pPr>
        <w:spacing w:before="150" w:after="150"/>
        <w:jc w:val="both"/>
        <w:rPr>
          <w:rFonts w:ascii="Times New Roman" w:eastAsia="Times New Roman" w:hAnsi="Times New Roman" w:cs="Times New Roman"/>
          <w:sz w:val="32"/>
          <w:szCs w:val="32"/>
          <w:lang w:eastAsia="ru-RU"/>
        </w:rPr>
      </w:pPr>
      <w:r w:rsidRPr="003D5E2C">
        <w:rPr>
          <w:rFonts w:ascii="Times New Roman" w:eastAsia="Times New Roman" w:hAnsi="Times New Roman" w:cs="Times New Roman"/>
          <w:sz w:val="32"/>
          <w:szCs w:val="32"/>
          <w:lang w:eastAsia="ru-RU"/>
        </w:rPr>
        <w:t>Качество дорог, их ремонт и содержание, к сожалению, являются традиционным поводом для критики.</w:t>
      </w:r>
    </w:p>
    <w:p w:rsidR="00D85E03" w:rsidRPr="003D5E2C" w:rsidRDefault="00616E0B" w:rsidP="00882289">
      <w:pPr>
        <w:spacing w:before="150" w:after="150"/>
        <w:jc w:val="both"/>
        <w:rPr>
          <w:rFonts w:ascii="Times New Roman" w:hAnsi="Times New Roman" w:cs="Times New Roman"/>
          <w:sz w:val="32"/>
          <w:szCs w:val="32"/>
        </w:rPr>
      </w:pPr>
      <w:r w:rsidRPr="003D5E2C">
        <w:rPr>
          <w:rFonts w:ascii="Times New Roman" w:hAnsi="Times New Roman" w:cs="Times New Roman"/>
          <w:sz w:val="32"/>
          <w:szCs w:val="32"/>
        </w:rPr>
        <w:t>Из</w:t>
      </w:r>
      <w:r w:rsidR="00D85E03" w:rsidRPr="003D5E2C">
        <w:rPr>
          <w:rFonts w:ascii="Times New Roman" w:hAnsi="Times New Roman" w:cs="Times New Roman"/>
          <w:sz w:val="32"/>
          <w:szCs w:val="32"/>
        </w:rPr>
        <w:t xml:space="preserve"> обследования, проведенного комиссией </w:t>
      </w:r>
      <w:r w:rsidRPr="003D5E2C">
        <w:rPr>
          <w:rFonts w:ascii="Times New Roman" w:hAnsi="Times New Roman" w:cs="Times New Roman"/>
          <w:sz w:val="32"/>
          <w:szCs w:val="32"/>
        </w:rPr>
        <w:t xml:space="preserve">муниципального казенного учреждения </w:t>
      </w:r>
      <w:r w:rsidR="00D85E03" w:rsidRPr="003D5E2C">
        <w:rPr>
          <w:rFonts w:ascii="Times New Roman" w:hAnsi="Times New Roman" w:cs="Times New Roman"/>
          <w:sz w:val="32"/>
          <w:szCs w:val="32"/>
        </w:rPr>
        <w:t>«У</w:t>
      </w:r>
      <w:r w:rsidRPr="003D5E2C">
        <w:rPr>
          <w:rFonts w:ascii="Times New Roman" w:hAnsi="Times New Roman" w:cs="Times New Roman"/>
          <w:sz w:val="32"/>
          <w:szCs w:val="32"/>
        </w:rPr>
        <w:t>правление капитального строительства</w:t>
      </w:r>
      <w:r w:rsidR="00D85E03" w:rsidRPr="003D5E2C">
        <w:rPr>
          <w:rFonts w:ascii="Times New Roman" w:hAnsi="Times New Roman" w:cs="Times New Roman"/>
          <w:sz w:val="32"/>
          <w:szCs w:val="32"/>
        </w:rPr>
        <w:t xml:space="preserve"> и </w:t>
      </w:r>
      <w:r w:rsidR="00D85E03" w:rsidRPr="003D5E2C">
        <w:rPr>
          <w:rFonts w:ascii="Times New Roman" w:hAnsi="Times New Roman" w:cs="Times New Roman"/>
          <w:sz w:val="32"/>
          <w:szCs w:val="32"/>
        </w:rPr>
        <w:lastRenderedPageBreak/>
        <w:t>ЖКХ», следует</w:t>
      </w:r>
      <w:r w:rsidR="00395FE8" w:rsidRPr="003D5E2C">
        <w:rPr>
          <w:rFonts w:ascii="Times New Roman" w:hAnsi="Times New Roman" w:cs="Times New Roman"/>
          <w:sz w:val="32"/>
          <w:szCs w:val="32"/>
        </w:rPr>
        <w:t>,</w:t>
      </w:r>
      <w:r w:rsidR="00D85E03" w:rsidRPr="003D5E2C">
        <w:rPr>
          <w:rFonts w:ascii="Times New Roman" w:hAnsi="Times New Roman" w:cs="Times New Roman"/>
          <w:sz w:val="32"/>
          <w:szCs w:val="32"/>
        </w:rPr>
        <w:t xml:space="preserve"> что в 2023 году доля автомобильных дорог общего </w:t>
      </w:r>
      <w:r w:rsidR="00D85E03" w:rsidRPr="003D5E2C">
        <w:rPr>
          <w:rFonts w:ascii="Times New Roman" w:hAnsi="Times New Roman" w:cs="Times New Roman"/>
          <w:noProof/>
          <w:sz w:val="32"/>
          <w:szCs w:val="32"/>
          <w:lang w:eastAsia="ru-RU"/>
        </w:rPr>
        <w:drawing>
          <wp:inline distT="0" distB="0" distL="0" distR="0" wp14:anchorId="24DDE043" wp14:editId="6EF12083">
            <wp:extent cx="12700" cy="6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6350"/>
                    </a:xfrm>
                    <a:prstGeom prst="rect">
                      <a:avLst/>
                    </a:prstGeom>
                    <a:noFill/>
                    <a:ln>
                      <a:noFill/>
                    </a:ln>
                  </pic:spPr>
                </pic:pic>
              </a:graphicData>
            </a:graphic>
          </wp:inline>
        </w:drawing>
      </w:r>
      <w:r w:rsidR="00D85E03" w:rsidRPr="003D5E2C">
        <w:rPr>
          <w:rFonts w:ascii="Times New Roman" w:hAnsi="Times New Roman" w:cs="Times New Roman"/>
          <w:sz w:val="32"/>
          <w:szCs w:val="32"/>
        </w:rPr>
        <w:t xml:space="preserve">пользования местного значения, не отвечающих нормативным требованиям, составляет </w:t>
      </w:r>
      <w:r w:rsidR="00D85E03" w:rsidRPr="003D5E2C">
        <w:rPr>
          <w:rFonts w:ascii="Times New Roman" w:hAnsi="Times New Roman" w:cs="Times New Roman"/>
          <w:noProof/>
          <w:sz w:val="32"/>
          <w:szCs w:val="32"/>
          <w:lang w:eastAsia="ru-RU"/>
        </w:rPr>
        <w:drawing>
          <wp:inline distT="0" distB="0" distL="0" distR="0" wp14:anchorId="337927F1" wp14:editId="49FE272F">
            <wp:extent cx="12700" cy="6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6350"/>
                    </a:xfrm>
                    <a:prstGeom prst="rect">
                      <a:avLst/>
                    </a:prstGeom>
                    <a:noFill/>
                    <a:ln>
                      <a:noFill/>
                    </a:ln>
                  </pic:spPr>
                </pic:pic>
              </a:graphicData>
            </a:graphic>
          </wp:inline>
        </w:drawing>
      </w:r>
      <w:r w:rsidR="00395FE8" w:rsidRPr="003D5E2C">
        <w:rPr>
          <w:rFonts w:ascii="Times New Roman" w:hAnsi="Times New Roman" w:cs="Times New Roman"/>
          <w:sz w:val="32"/>
          <w:szCs w:val="32"/>
        </w:rPr>
        <w:t>92,09%</w:t>
      </w:r>
      <w:r w:rsidR="00D85E03" w:rsidRPr="003D5E2C">
        <w:rPr>
          <w:rFonts w:ascii="Times New Roman" w:hAnsi="Times New Roman" w:cs="Times New Roman"/>
          <w:sz w:val="32"/>
          <w:szCs w:val="32"/>
        </w:rPr>
        <w:t>. Для приведения автомобильных дорог в отвечающее нормативным требованиям состояние необходимо дополнительное финансир</w:t>
      </w:r>
      <w:r w:rsidR="00E43E60" w:rsidRPr="003D5E2C">
        <w:rPr>
          <w:rFonts w:ascii="Times New Roman" w:hAnsi="Times New Roman" w:cs="Times New Roman"/>
          <w:sz w:val="32"/>
          <w:szCs w:val="32"/>
        </w:rPr>
        <w:t xml:space="preserve">ование в размере 741 608 </w:t>
      </w:r>
      <w:r w:rsidR="00D85E03" w:rsidRPr="003D5E2C">
        <w:rPr>
          <w:rFonts w:ascii="Times New Roman" w:hAnsi="Times New Roman" w:cs="Times New Roman"/>
          <w:sz w:val="32"/>
          <w:szCs w:val="32"/>
        </w:rPr>
        <w:t>тыс. руб.</w:t>
      </w:r>
      <w:r w:rsidR="005D40C3" w:rsidRPr="003D5E2C">
        <w:rPr>
          <w:rFonts w:ascii="Times New Roman" w:hAnsi="Times New Roman" w:cs="Times New Roman"/>
          <w:sz w:val="32"/>
          <w:szCs w:val="32"/>
        </w:rPr>
        <w:t xml:space="preserve"> </w:t>
      </w:r>
    </w:p>
    <w:p w:rsidR="00882289" w:rsidRPr="003D5E2C" w:rsidRDefault="00882289" w:rsidP="00882289">
      <w:pPr>
        <w:spacing w:before="150" w:after="150"/>
        <w:jc w:val="both"/>
        <w:rPr>
          <w:rFonts w:ascii="Times New Roman" w:hAnsi="Times New Roman" w:cs="Times New Roman"/>
          <w:sz w:val="32"/>
          <w:szCs w:val="32"/>
        </w:rPr>
      </w:pPr>
      <w:r w:rsidRPr="003D5E2C">
        <w:rPr>
          <w:rFonts w:ascii="Times New Roman" w:hAnsi="Times New Roman" w:cs="Times New Roman"/>
          <w:sz w:val="32"/>
          <w:szCs w:val="32"/>
        </w:rPr>
        <w:t xml:space="preserve">На основании этого администрацией города проведены конкурсные процедуры для привлечения специализированных организаций </w:t>
      </w:r>
      <w:r w:rsidR="00616E0B" w:rsidRPr="003D5E2C">
        <w:rPr>
          <w:rFonts w:ascii="Times New Roman" w:hAnsi="Times New Roman" w:cs="Times New Roman"/>
          <w:sz w:val="32"/>
          <w:szCs w:val="32"/>
        </w:rPr>
        <w:t xml:space="preserve">в целях </w:t>
      </w:r>
      <w:r w:rsidRPr="003D5E2C">
        <w:rPr>
          <w:rFonts w:ascii="Times New Roman" w:hAnsi="Times New Roman" w:cs="Times New Roman"/>
          <w:sz w:val="32"/>
          <w:szCs w:val="32"/>
        </w:rPr>
        <w:t>проведения оценки соответствия автомобильных дорог общего пользования местного значения нормативным требованиям и для выдачи соответствующего заключения.</w:t>
      </w:r>
    </w:p>
    <w:p w:rsidR="00E52ED4" w:rsidRPr="003D5E2C" w:rsidRDefault="00E52ED4" w:rsidP="00882289">
      <w:pPr>
        <w:pStyle w:val="21"/>
        <w:shd w:val="clear" w:color="auto" w:fill="auto"/>
        <w:spacing w:line="276" w:lineRule="auto"/>
        <w:ind w:left="20" w:right="40" w:firstLine="540"/>
        <w:rPr>
          <w:color w:val="auto"/>
          <w:sz w:val="32"/>
          <w:szCs w:val="32"/>
          <w:lang w:val="ru-RU"/>
        </w:rPr>
      </w:pPr>
      <w:r w:rsidRPr="003D5E2C">
        <w:rPr>
          <w:color w:val="auto"/>
          <w:sz w:val="32"/>
          <w:szCs w:val="32"/>
        </w:rPr>
        <w:t>Остаётся открытым</w:t>
      </w:r>
      <w:r w:rsidRPr="003D5E2C">
        <w:rPr>
          <w:color w:val="auto"/>
          <w:sz w:val="32"/>
          <w:szCs w:val="32"/>
          <w:lang w:val="ru-RU"/>
        </w:rPr>
        <w:t xml:space="preserve"> </w:t>
      </w:r>
      <w:r w:rsidRPr="003D5E2C">
        <w:rPr>
          <w:color w:val="auto"/>
          <w:sz w:val="32"/>
          <w:szCs w:val="32"/>
        </w:rPr>
        <w:t xml:space="preserve">вопрос строительства дорожной сети в </w:t>
      </w:r>
      <w:r w:rsidRPr="003D5E2C">
        <w:rPr>
          <w:color w:val="auto"/>
          <w:sz w:val="32"/>
          <w:szCs w:val="32"/>
          <w:lang w:val="ru-RU"/>
        </w:rPr>
        <w:t>30 и 31</w:t>
      </w:r>
      <w:r w:rsidRPr="003D5E2C">
        <w:rPr>
          <w:color w:val="auto"/>
          <w:sz w:val="32"/>
          <w:szCs w:val="32"/>
        </w:rPr>
        <w:t xml:space="preserve"> микрорайонах </w:t>
      </w:r>
      <w:r w:rsidRPr="003D5E2C">
        <w:rPr>
          <w:color w:val="auto"/>
          <w:sz w:val="32"/>
          <w:szCs w:val="32"/>
          <w:lang w:val="ru-RU"/>
        </w:rPr>
        <w:t xml:space="preserve">города. </w:t>
      </w:r>
    </w:p>
    <w:p w:rsidR="00E52ED4" w:rsidRPr="003D5E2C" w:rsidRDefault="00E52ED4" w:rsidP="00882289">
      <w:pPr>
        <w:pStyle w:val="21"/>
        <w:shd w:val="clear" w:color="auto" w:fill="auto"/>
        <w:spacing w:line="276" w:lineRule="auto"/>
        <w:ind w:left="20" w:right="40" w:firstLine="540"/>
        <w:rPr>
          <w:color w:val="auto"/>
          <w:sz w:val="32"/>
          <w:szCs w:val="32"/>
        </w:rPr>
      </w:pPr>
      <w:r w:rsidRPr="003D5E2C">
        <w:rPr>
          <w:color w:val="auto"/>
          <w:sz w:val="32"/>
          <w:szCs w:val="32"/>
        </w:rPr>
        <w:t>В период с 2018 по 2022 гг. были выполнены работы по строительств</w:t>
      </w:r>
      <w:r w:rsidRPr="003D5E2C">
        <w:rPr>
          <w:color w:val="auto"/>
          <w:sz w:val="32"/>
          <w:szCs w:val="32"/>
          <w:lang w:val="ru-RU"/>
        </w:rPr>
        <w:t>у</w:t>
      </w:r>
      <w:r w:rsidRPr="003D5E2C">
        <w:rPr>
          <w:color w:val="auto"/>
          <w:sz w:val="32"/>
          <w:szCs w:val="32"/>
        </w:rPr>
        <w:t xml:space="preserve"> инженерной инфраструктуры </w:t>
      </w:r>
      <w:r w:rsidR="0095034A" w:rsidRPr="003D5E2C">
        <w:rPr>
          <w:color w:val="auto"/>
          <w:sz w:val="32"/>
          <w:szCs w:val="32"/>
          <w:lang w:val="ru-RU"/>
        </w:rPr>
        <w:t xml:space="preserve">в </w:t>
      </w:r>
      <w:r w:rsidRPr="003D5E2C">
        <w:rPr>
          <w:color w:val="auto"/>
          <w:sz w:val="32"/>
          <w:szCs w:val="32"/>
        </w:rPr>
        <w:t>данных микрорайон</w:t>
      </w:r>
      <w:r w:rsidR="0095034A" w:rsidRPr="003D5E2C">
        <w:rPr>
          <w:color w:val="auto"/>
          <w:sz w:val="32"/>
          <w:szCs w:val="32"/>
          <w:lang w:val="ru-RU"/>
        </w:rPr>
        <w:t>ах</w:t>
      </w:r>
      <w:r w:rsidRPr="003D5E2C">
        <w:rPr>
          <w:color w:val="auto"/>
          <w:sz w:val="32"/>
          <w:szCs w:val="32"/>
        </w:rPr>
        <w:t>:</w:t>
      </w:r>
    </w:p>
    <w:p w:rsidR="00E52ED4" w:rsidRPr="003D5E2C" w:rsidRDefault="00E52ED4" w:rsidP="00882289">
      <w:pPr>
        <w:pStyle w:val="21"/>
        <w:numPr>
          <w:ilvl w:val="0"/>
          <w:numId w:val="1"/>
        </w:numPr>
        <w:shd w:val="clear" w:color="auto" w:fill="auto"/>
        <w:tabs>
          <w:tab w:val="left" w:pos="793"/>
        </w:tabs>
        <w:spacing w:line="276" w:lineRule="auto"/>
        <w:ind w:left="720" w:right="40" w:hanging="360"/>
        <w:rPr>
          <w:color w:val="auto"/>
          <w:sz w:val="32"/>
          <w:szCs w:val="32"/>
        </w:rPr>
      </w:pPr>
      <w:r w:rsidRPr="003D5E2C">
        <w:rPr>
          <w:color w:val="auto"/>
          <w:sz w:val="32"/>
          <w:szCs w:val="32"/>
        </w:rPr>
        <w:t xml:space="preserve">устройство уличного </w:t>
      </w:r>
      <w:r w:rsidRPr="003D5E2C">
        <w:rPr>
          <w:color w:val="auto"/>
          <w:sz w:val="32"/>
          <w:szCs w:val="32"/>
          <w:lang w:val="ru-RU"/>
        </w:rPr>
        <w:t>освещения</w:t>
      </w:r>
      <w:r w:rsidRPr="003D5E2C">
        <w:rPr>
          <w:color w:val="auto"/>
          <w:sz w:val="32"/>
          <w:szCs w:val="32"/>
        </w:rPr>
        <w:t xml:space="preserve"> и </w:t>
      </w:r>
      <w:r w:rsidRPr="003D5E2C">
        <w:rPr>
          <w:color w:val="auto"/>
          <w:sz w:val="32"/>
          <w:szCs w:val="32"/>
          <w:lang w:val="ru-RU"/>
        </w:rPr>
        <w:t>электроснабжения</w:t>
      </w:r>
      <w:r w:rsidRPr="003D5E2C">
        <w:rPr>
          <w:color w:val="auto"/>
          <w:sz w:val="32"/>
          <w:szCs w:val="32"/>
        </w:rPr>
        <w:t xml:space="preserve"> индивидуальной жило</w:t>
      </w:r>
      <w:r w:rsidR="0062294E" w:rsidRPr="003D5E2C">
        <w:rPr>
          <w:color w:val="auto"/>
          <w:sz w:val="32"/>
          <w:szCs w:val="32"/>
          <w:lang w:val="ru-RU"/>
        </w:rPr>
        <w:t>й</w:t>
      </w:r>
      <w:r w:rsidRPr="003D5E2C">
        <w:rPr>
          <w:color w:val="auto"/>
          <w:sz w:val="32"/>
          <w:szCs w:val="32"/>
        </w:rPr>
        <w:t xml:space="preserve"> застройки;</w:t>
      </w:r>
    </w:p>
    <w:p w:rsidR="00E52ED4" w:rsidRPr="003D5E2C" w:rsidRDefault="00E52ED4" w:rsidP="00882289">
      <w:pPr>
        <w:pStyle w:val="21"/>
        <w:numPr>
          <w:ilvl w:val="0"/>
          <w:numId w:val="1"/>
        </w:numPr>
        <w:shd w:val="clear" w:color="auto" w:fill="auto"/>
        <w:tabs>
          <w:tab w:val="left" w:pos="730"/>
        </w:tabs>
        <w:spacing w:line="276" w:lineRule="auto"/>
        <w:ind w:left="720" w:right="40" w:hanging="360"/>
        <w:rPr>
          <w:color w:val="auto"/>
          <w:sz w:val="32"/>
          <w:szCs w:val="32"/>
        </w:rPr>
      </w:pPr>
      <w:r w:rsidRPr="003D5E2C">
        <w:rPr>
          <w:color w:val="auto"/>
          <w:sz w:val="32"/>
          <w:szCs w:val="32"/>
        </w:rPr>
        <w:t>устройство кольцевого водопровода 25м</w:t>
      </w:r>
      <w:r w:rsidRPr="003D5E2C">
        <w:rPr>
          <w:color w:val="auto"/>
          <w:sz w:val="32"/>
          <w:szCs w:val="32"/>
          <w:vertAlign w:val="superscript"/>
        </w:rPr>
        <w:t>3</w:t>
      </w:r>
      <w:r w:rsidRPr="003D5E2C">
        <w:rPr>
          <w:color w:val="auto"/>
          <w:sz w:val="32"/>
          <w:szCs w:val="32"/>
        </w:rPr>
        <w:t>/час для обеспечения водоснабжения.</w:t>
      </w:r>
    </w:p>
    <w:p w:rsidR="00E52ED4" w:rsidRPr="003D5E2C" w:rsidRDefault="00D9645B" w:rsidP="00882289">
      <w:pPr>
        <w:pStyle w:val="21"/>
        <w:shd w:val="clear" w:color="auto" w:fill="auto"/>
        <w:spacing w:line="276" w:lineRule="auto"/>
        <w:ind w:left="20" w:right="40" w:firstLine="540"/>
        <w:rPr>
          <w:color w:val="auto"/>
          <w:sz w:val="32"/>
          <w:szCs w:val="32"/>
          <w:lang w:val="ru-RU"/>
        </w:rPr>
      </w:pPr>
      <w:r w:rsidRPr="003D5E2C">
        <w:rPr>
          <w:color w:val="auto"/>
          <w:sz w:val="32"/>
          <w:szCs w:val="32"/>
          <w:lang w:val="ru-RU"/>
        </w:rPr>
        <w:t xml:space="preserve">Но вопрос с дорогами до настоящего времени не решен. </w:t>
      </w:r>
    </w:p>
    <w:p w:rsidR="00E52ED4" w:rsidRPr="003D5E2C" w:rsidRDefault="00E52ED4" w:rsidP="00882289">
      <w:pPr>
        <w:pStyle w:val="21"/>
        <w:shd w:val="clear" w:color="auto" w:fill="auto"/>
        <w:spacing w:line="276" w:lineRule="auto"/>
        <w:ind w:left="20" w:right="40" w:firstLine="540"/>
        <w:rPr>
          <w:color w:val="auto"/>
          <w:sz w:val="32"/>
          <w:szCs w:val="32"/>
          <w:lang w:val="ru-RU"/>
        </w:rPr>
      </w:pPr>
      <w:r w:rsidRPr="003D5E2C">
        <w:rPr>
          <w:color w:val="auto"/>
          <w:sz w:val="32"/>
          <w:szCs w:val="32"/>
        </w:rPr>
        <w:t>Администрацией города в течение последних 10 лет на постоянной основе направляются письма в Министерство финансов Красноярского края, Министерств</w:t>
      </w:r>
      <w:r w:rsidRPr="003D5E2C">
        <w:rPr>
          <w:color w:val="auto"/>
          <w:sz w:val="32"/>
          <w:szCs w:val="32"/>
          <w:lang w:val="ru-RU"/>
        </w:rPr>
        <w:t>о</w:t>
      </w:r>
      <w:r w:rsidRPr="003D5E2C">
        <w:rPr>
          <w:color w:val="auto"/>
          <w:sz w:val="32"/>
          <w:szCs w:val="32"/>
        </w:rPr>
        <w:t xml:space="preserve"> строительства Красноярского края, депутатам Законодательного Собрания Красноярского края, Председателю правительственной комиссии по координации работы по обеспечению прав многодетных граждан на однократное бесплатно получение в собственность земельных участков. Так</w:t>
      </w:r>
      <w:r w:rsidRPr="003D5E2C">
        <w:rPr>
          <w:color w:val="auto"/>
          <w:sz w:val="32"/>
          <w:szCs w:val="32"/>
          <w:lang w:val="ru-RU"/>
        </w:rPr>
        <w:t xml:space="preserve"> </w:t>
      </w:r>
      <w:r w:rsidRPr="003D5E2C">
        <w:rPr>
          <w:color w:val="auto"/>
          <w:sz w:val="32"/>
          <w:szCs w:val="32"/>
        </w:rPr>
        <w:t>же администрацией</w:t>
      </w:r>
      <w:r w:rsidRPr="003D5E2C">
        <w:rPr>
          <w:rStyle w:val="11"/>
          <w:color w:val="auto"/>
          <w:sz w:val="32"/>
          <w:szCs w:val="32"/>
        </w:rPr>
        <w:t xml:space="preserve"> город</w:t>
      </w:r>
      <w:r w:rsidR="005B51CB" w:rsidRPr="003D5E2C">
        <w:rPr>
          <w:rStyle w:val="11"/>
          <w:color w:val="auto"/>
          <w:sz w:val="32"/>
          <w:szCs w:val="32"/>
          <w:lang w:val="ru-RU"/>
        </w:rPr>
        <w:t>а</w:t>
      </w:r>
      <w:r w:rsidRPr="003D5E2C">
        <w:rPr>
          <w:rStyle w:val="11"/>
          <w:color w:val="auto"/>
          <w:sz w:val="32"/>
          <w:szCs w:val="32"/>
        </w:rPr>
        <w:t xml:space="preserve"> </w:t>
      </w:r>
      <w:r w:rsidRPr="003D5E2C">
        <w:rPr>
          <w:color w:val="auto"/>
          <w:sz w:val="32"/>
          <w:szCs w:val="32"/>
        </w:rPr>
        <w:t>ежегодно направляется пакет документов в Министерство строите</w:t>
      </w:r>
      <w:r w:rsidR="00613C5C" w:rsidRPr="003D5E2C">
        <w:rPr>
          <w:color w:val="auto"/>
          <w:sz w:val="32"/>
          <w:szCs w:val="32"/>
        </w:rPr>
        <w:t>льств</w:t>
      </w:r>
      <w:r w:rsidR="00613C5C" w:rsidRPr="003D5E2C">
        <w:rPr>
          <w:color w:val="auto"/>
          <w:sz w:val="32"/>
          <w:szCs w:val="32"/>
          <w:lang w:val="ru-RU"/>
        </w:rPr>
        <w:t xml:space="preserve">а </w:t>
      </w:r>
      <w:r w:rsidRPr="003D5E2C">
        <w:rPr>
          <w:color w:val="auto"/>
          <w:sz w:val="32"/>
          <w:szCs w:val="32"/>
        </w:rPr>
        <w:t>Красноярского края.</w:t>
      </w:r>
      <w:r w:rsidR="00D9645B" w:rsidRPr="003D5E2C">
        <w:rPr>
          <w:color w:val="auto"/>
          <w:sz w:val="32"/>
          <w:szCs w:val="32"/>
          <w:lang w:val="ru-RU"/>
        </w:rPr>
        <w:t xml:space="preserve"> </w:t>
      </w:r>
      <w:r w:rsidRPr="003D5E2C">
        <w:rPr>
          <w:color w:val="auto"/>
          <w:sz w:val="32"/>
          <w:szCs w:val="32"/>
        </w:rPr>
        <w:t>Требуемая сумма для строительства дорог в 30, 31 микрорайонах г. Сосновоборска составляет 440</w:t>
      </w:r>
      <w:r w:rsidR="00131EA7" w:rsidRPr="003D5E2C">
        <w:rPr>
          <w:color w:val="auto"/>
          <w:sz w:val="32"/>
          <w:szCs w:val="32"/>
          <w:lang w:val="ru-RU"/>
        </w:rPr>
        <w:t xml:space="preserve"> млн.</w:t>
      </w:r>
      <w:r w:rsidRPr="003D5E2C">
        <w:rPr>
          <w:color w:val="auto"/>
          <w:sz w:val="32"/>
          <w:szCs w:val="32"/>
        </w:rPr>
        <w:t xml:space="preserve"> 56</w:t>
      </w:r>
      <w:r w:rsidR="00131EA7" w:rsidRPr="003D5E2C">
        <w:rPr>
          <w:color w:val="auto"/>
          <w:sz w:val="32"/>
          <w:szCs w:val="32"/>
          <w:lang w:val="ru-RU"/>
        </w:rPr>
        <w:t xml:space="preserve"> </w:t>
      </w:r>
      <w:r w:rsidRPr="003D5E2C">
        <w:rPr>
          <w:color w:val="auto"/>
          <w:sz w:val="32"/>
          <w:szCs w:val="32"/>
        </w:rPr>
        <w:t>тыс. руб.</w:t>
      </w:r>
      <w:r w:rsidRPr="003D5E2C">
        <w:rPr>
          <w:color w:val="auto"/>
          <w:sz w:val="32"/>
          <w:szCs w:val="32"/>
          <w:lang w:val="ru-RU"/>
        </w:rPr>
        <w:t xml:space="preserve"> До сегодняшнего дня </w:t>
      </w:r>
      <w:r w:rsidR="00D9645B" w:rsidRPr="003D5E2C">
        <w:rPr>
          <w:color w:val="auto"/>
          <w:sz w:val="32"/>
          <w:szCs w:val="32"/>
          <w:lang w:val="ru-RU"/>
        </w:rPr>
        <w:t xml:space="preserve">необходимая сумма в бюджете Красноярского края не предусмотрена. </w:t>
      </w:r>
    </w:p>
    <w:p w:rsidR="00E52ED4" w:rsidRPr="003D5E2C" w:rsidRDefault="00E52ED4" w:rsidP="00131EA7">
      <w:pPr>
        <w:pStyle w:val="20"/>
        <w:shd w:val="clear" w:color="auto" w:fill="auto"/>
        <w:spacing w:after="0" w:line="276" w:lineRule="auto"/>
        <w:ind w:firstLine="560"/>
        <w:jc w:val="both"/>
        <w:rPr>
          <w:sz w:val="32"/>
          <w:szCs w:val="32"/>
        </w:rPr>
      </w:pPr>
      <w:r w:rsidRPr="003D5E2C">
        <w:rPr>
          <w:sz w:val="32"/>
          <w:szCs w:val="32"/>
        </w:rPr>
        <w:t>Возможные варианты реализации</w:t>
      </w:r>
      <w:r w:rsidR="00D9645B" w:rsidRPr="003D5E2C">
        <w:rPr>
          <w:sz w:val="32"/>
          <w:szCs w:val="32"/>
        </w:rPr>
        <w:t xml:space="preserve"> проекта</w:t>
      </w:r>
      <w:r w:rsidRPr="003D5E2C">
        <w:rPr>
          <w:sz w:val="32"/>
          <w:szCs w:val="32"/>
        </w:rPr>
        <w:t xml:space="preserve">: разбить </w:t>
      </w:r>
      <w:r w:rsidR="00D9645B" w:rsidRPr="003D5E2C">
        <w:rPr>
          <w:sz w:val="32"/>
          <w:szCs w:val="32"/>
        </w:rPr>
        <w:t>его</w:t>
      </w:r>
      <w:r w:rsidRPr="003D5E2C">
        <w:rPr>
          <w:sz w:val="32"/>
          <w:szCs w:val="32"/>
        </w:rPr>
        <w:t xml:space="preserve"> на этапы и строить по небольшому участку в течение нескольких лет, либо </w:t>
      </w:r>
      <w:r w:rsidRPr="003D5E2C">
        <w:rPr>
          <w:sz w:val="32"/>
          <w:szCs w:val="32"/>
        </w:rPr>
        <w:lastRenderedPageBreak/>
        <w:t xml:space="preserve">полностью перепроектироваться для удешевления стоимости объекта в целом.  </w:t>
      </w:r>
    </w:p>
    <w:p w:rsidR="006B3496" w:rsidRPr="003D5E2C" w:rsidRDefault="006B3496" w:rsidP="00131EA7">
      <w:pPr>
        <w:ind w:firstLine="560"/>
        <w:jc w:val="both"/>
        <w:rPr>
          <w:rFonts w:ascii="Times New Roman" w:hAnsi="Times New Roman" w:cs="Times New Roman"/>
          <w:sz w:val="32"/>
          <w:szCs w:val="32"/>
        </w:rPr>
      </w:pPr>
      <w:r w:rsidRPr="003D5E2C">
        <w:rPr>
          <w:rFonts w:ascii="Times New Roman" w:hAnsi="Times New Roman" w:cs="Times New Roman"/>
          <w:sz w:val="32"/>
          <w:szCs w:val="32"/>
        </w:rPr>
        <w:t>Также остается нереализованным проект строительства первой очереди дорог по улице Солнечной и проспекту Мира. С 2017 года мы добивались выделения финансирования. В 2022 году были выделены средства из краевого бюджета в размере 55 миллионов рублей на строительство первой очереди. «Управлением капитального строительства и жилищно-коммунального хозяйства» г. Сосновоборска был заключен муниципальный контракт с обществом с ограниченной ответственностью «Красноярская дорожно-строительная компания».</w:t>
      </w:r>
    </w:p>
    <w:p w:rsidR="006B3496" w:rsidRPr="003D5E2C" w:rsidRDefault="006B3496" w:rsidP="001B0FC4">
      <w:pPr>
        <w:ind w:firstLine="560"/>
        <w:jc w:val="both"/>
        <w:rPr>
          <w:rFonts w:ascii="Times New Roman" w:hAnsi="Times New Roman" w:cs="Times New Roman"/>
          <w:sz w:val="32"/>
          <w:szCs w:val="32"/>
        </w:rPr>
      </w:pPr>
      <w:r w:rsidRPr="003D5E2C">
        <w:rPr>
          <w:rFonts w:ascii="Times New Roman" w:hAnsi="Times New Roman" w:cs="Times New Roman"/>
          <w:sz w:val="32"/>
          <w:szCs w:val="32"/>
        </w:rPr>
        <w:t xml:space="preserve">Ввиду нарушений технологии выполнения строительных работ, а также несоответствия выполнения работ проектной документации контракт был расторгнут </w:t>
      </w:r>
      <w:r w:rsidR="00E43E60" w:rsidRPr="003D5E2C">
        <w:rPr>
          <w:rFonts w:ascii="Times New Roman" w:hAnsi="Times New Roman" w:cs="Times New Roman"/>
          <w:color w:val="0070C0"/>
          <w:sz w:val="32"/>
          <w:szCs w:val="32"/>
        </w:rPr>
        <w:t xml:space="preserve">нами </w:t>
      </w:r>
      <w:r w:rsidRPr="003D5E2C">
        <w:rPr>
          <w:rFonts w:ascii="Times New Roman" w:hAnsi="Times New Roman" w:cs="Times New Roman"/>
          <w:sz w:val="32"/>
          <w:szCs w:val="32"/>
        </w:rPr>
        <w:t xml:space="preserve">в одностороннем порядке. </w:t>
      </w:r>
      <w:r w:rsidR="00131EA7" w:rsidRPr="003D5E2C">
        <w:rPr>
          <w:rFonts w:ascii="Times New Roman" w:hAnsi="Times New Roman" w:cs="Times New Roman"/>
          <w:sz w:val="32"/>
          <w:szCs w:val="32"/>
        </w:rPr>
        <w:t xml:space="preserve">Сейчас идут </w:t>
      </w:r>
      <w:r w:rsidRPr="003D5E2C">
        <w:rPr>
          <w:rFonts w:ascii="Times New Roman" w:hAnsi="Times New Roman" w:cs="Times New Roman"/>
          <w:sz w:val="32"/>
          <w:szCs w:val="32"/>
        </w:rPr>
        <w:t xml:space="preserve">судебные процедуры. Планируется, что в текущем году на возобновление строительства из краевого бюджета </w:t>
      </w:r>
      <w:r w:rsidR="00E43E60" w:rsidRPr="003D5E2C">
        <w:rPr>
          <w:rFonts w:ascii="Times New Roman" w:hAnsi="Times New Roman" w:cs="Times New Roman"/>
          <w:color w:val="0070C0"/>
          <w:sz w:val="32"/>
          <w:szCs w:val="32"/>
        </w:rPr>
        <w:t>будет</w:t>
      </w:r>
      <w:r w:rsidR="00E43E60" w:rsidRPr="003D5E2C">
        <w:rPr>
          <w:rFonts w:ascii="Times New Roman" w:hAnsi="Times New Roman" w:cs="Times New Roman"/>
          <w:sz w:val="32"/>
          <w:szCs w:val="32"/>
        </w:rPr>
        <w:t xml:space="preserve"> </w:t>
      </w:r>
      <w:r w:rsidRPr="003D5E2C">
        <w:rPr>
          <w:rFonts w:ascii="Times New Roman" w:hAnsi="Times New Roman" w:cs="Times New Roman"/>
          <w:sz w:val="32"/>
          <w:szCs w:val="32"/>
        </w:rPr>
        <w:t xml:space="preserve">выделено 82 миллиона рублей на окончание строительства дороги по ул. Солнечная. </w:t>
      </w:r>
      <w:r w:rsidR="00851A68" w:rsidRPr="003D5E2C">
        <w:rPr>
          <w:rFonts w:ascii="Times New Roman" w:hAnsi="Times New Roman" w:cs="Times New Roman"/>
          <w:sz w:val="32"/>
          <w:szCs w:val="32"/>
        </w:rPr>
        <w:t xml:space="preserve">Работы по организации </w:t>
      </w:r>
      <w:r w:rsidR="00851A68" w:rsidRPr="003D5E2C">
        <w:rPr>
          <w:rFonts w:ascii="Times New Roman" w:hAnsi="Times New Roman" w:cs="Times New Roman"/>
          <w:color w:val="0070C0"/>
          <w:sz w:val="32"/>
          <w:szCs w:val="32"/>
        </w:rPr>
        <w:t>конкурс</w:t>
      </w:r>
      <w:r w:rsidR="00E43E60" w:rsidRPr="003D5E2C">
        <w:rPr>
          <w:rFonts w:ascii="Times New Roman" w:hAnsi="Times New Roman" w:cs="Times New Roman"/>
          <w:color w:val="0070C0"/>
          <w:sz w:val="32"/>
          <w:szCs w:val="32"/>
        </w:rPr>
        <w:t>а</w:t>
      </w:r>
      <w:r w:rsidR="00851A68" w:rsidRPr="003D5E2C">
        <w:rPr>
          <w:rFonts w:ascii="Times New Roman" w:hAnsi="Times New Roman" w:cs="Times New Roman"/>
          <w:sz w:val="32"/>
          <w:szCs w:val="32"/>
        </w:rPr>
        <w:t xml:space="preserve"> на поиск подрядной организации для проведения работ будет проводить Агентство государственного заказа Красноярского края. </w:t>
      </w:r>
      <w:r w:rsidR="00131EA7" w:rsidRPr="003D5E2C">
        <w:rPr>
          <w:rFonts w:ascii="Times New Roman" w:hAnsi="Times New Roman" w:cs="Times New Roman"/>
          <w:sz w:val="32"/>
          <w:szCs w:val="32"/>
        </w:rPr>
        <w:t>Ситуация осложняется тем, что на предусмотренные законодательствам конкурсные процедуры требуется около 45 дней</w:t>
      </w:r>
      <w:r w:rsidR="00F93EE2" w:rsidRPr="003D5E2C">
        <w:rPr>
          <w:rFonts w:ascii="Times New Roman" w:hAnsi="Times New Roman" w:cs="Times New Roman"/>
          <w:sz w:val="32"/>
          <w:szCs w:val="32"/>
        </w:rPr>
        <w:t xml:space="preserve">. Так, ожидаемая дата окончания приёмки заявок на участие в аукционе – 17 июля, планируемая дата заключения контракта – 31 июля. </w:t>
      </w:r>
      <w:r w:rsidR="00131EA7" w:rsidRPr="003D5E2C">
        <w:rPr>
          <w:rFonts w:ascii="Times New Roman" w:hAnsi="Times New Roman" w:cs="Times New Roman"/>
          <w:sz w:val="32"/>
          <w:szCs w:val="32"/>
        </w:rPr>
        <w:t xml:space="preserve"> </w:t>
      </w:r>
      <w:r w:rsidR="00F93EE2" w:rsidRPr="003D5E2C">
        <w:rPr>
          <w:rFonts w:ascii="Times New Roman" w:hAnsi="Times New Roman" w:cs="Times New Roman"/>
          <w:sz w:val="32"/>
          <w:szCs w:val="32"/>
        </w:rPr>
        <w:t xml:space="preserve">А </w:t>
      </w:r>
      <w:r w:rsidR="00131EA7" w:rsidRPr="003D5E2C">
        <w:rPr>
          <w:rFonts w:ascii="Times New Roman" w:hAnsi="Times New Roman" w:cs="Times New Roman"/>
          <w:sz w:val="32"/>
          <w:szCs w:val="32"/>
        </w:rPr>
        <w:t xml:space="preserve">это значит, что к работам по строительству подрядчик, который определиться по результатам электронных торгов, сможет приступить только в августе. </w:t>
      </w:r>
    </w:p>
    <w:p w:rsidR="00102FE4" w:rsidRPr="003D5E2C" w:rsidRDefault="00102FE4" w:rsidP="00102FE4">
      <w:pPr>
        <w:ind w:firstLine="560"/>
        <w:jc w:val="both"/>
        <w:rPr>
          <w:rFonts w:ascii="Times New Roman" w:hAnsi="Times New Roman" w:cs="Times New Roman"/>
          <w:i/>
          <w:sz w:val="32"/>
          <w:szCs w:val="32"/>
        </w:rPr>
      </w:pPr>
      <w:r w:rsidRPr="003D5E2C">
        <w:rPr>
          <w:rFonts w:ascii="Times New Roman" w:hAnsi="Times New Roman" w:cs="Times New Roman"/>
          <w:i/>
          <w:sz w:val="32"/>
          <w:szCs w:val="32"/>
        </w:rPr>
        <w:t xml:space="preserve">(СПРАВОЧНО </w:t>
      </w:r>
    </w:p>
    <w:p w:rsidR="00102FE4" w:rsidRPr="003D5E2C" w:rsidRDefault="00102FE4" w:rsidP="00102FE4">
      <w:pPr>
        <w:ind w:firstLine="560"/>
        <w:jc w:val="both"/>
        <w:rPr>
          <w:rFonts w:ascii="Times New Roman" w:hAnsi="Times New Roman" w:cs="Times New Roman"/>
          <w:i/>
          <w:sz w:val="32"/>
          <w:szCs w:val="32"/>
        </w:rPr>
      </w:pPr>
      <w:r w:rsidRPr="003D5E2C">
        <w:rPr>
          <w:rFonts w:ascii="Times New Roman" w:hAnsi="Times New Roman" w:cs="Times New Roman"/>
          <w:i/>
          <w:sz w:val="32"/>
          <w:szCs w:val="32"/>
        </w:rPr>
        <w:t>Лимиты пришли 13.06.2023</w:t>
      </w:r>
    </w:p>
    <w:p w:rsidR="00102FE4" w:rsidRPr="003D5E2C" w:rsidRDefault="00102FE4" w:rsidP="00102FE4">
      <w:pPr>
        <w:ind w:firstLine="560"/>
        <w:jc w:val="both"/>
        <w:rPr>
          <w:rFonts w:ascii="Times New Roman" w:hAnsi="Times New Roman" w:cs="Times New Roman"/>
          <w:i/>
          <w:sz w:val="32"/>
          <w:szCs w:val="32"/>
        </w:rPr>
      </w:pPr>
      <w:r w:rsidRPr="003D5E2C">
        <w:rPr>
          <w:rFonts w:ascii="Times New Roman" w:hAnsi="Times New Roman" w:cs="Times New Roman"/>
          <w:i/>
          <w:sz w:val="32"/>
          <w:szCs w:val="32"/>
        </w:rPr>
        <w:t>Минтранс еще не спустил в администрацию города проект доп.согл.</w:t>
      </w:r>
    </w:p>
    <w:p w:rsidR="00102FE4" w:rsidRPr="003D5E2C" w:rsidRDefault="00102FE4" w:rsidP="00102FE4">
      <w:pPr>
        <w:ind w:firstLine="560"/>
        <w:jc w:val="both"/>
        <w:rPr>
          <w:rFonts w:ascii="Times New Roman" w:hAnsi="Times New Roman" w:cs="Times New Roman"/>
          <w:i/>
          <w:sz w:val="32"/>
          <w:szCs w:val="32"/>
        </w:rPr>
      </w:pPr>
      <w:r w:rsidRPr="003D5E2C">
        <w:rPr>
          <w:rFonts w:ascii="Times New Roman" w:hAnsi="Times New Roman" w:cs="Times New Roman"/>
          <w:i/>
          <w:sz w:val="32"/>
          <w:szCs w:val="32"/>
        </w:rPr>
        <w:t xml:space="preserve">23.06- заявка будет направлена в Агентство госзаказа (7 раб дней на проверку) </w:t>
      </w:r>
    </w:p>
    <w:p w:rsidR="00102FE4" w:rsidRPr="003D5E2C" w:rsidRDefault="00102FE4" w:rsidP="00102FE4">
      <w:pPr>
        <w:ind w:firstLine="560"/>
        <w:jc w:val="both"/>
        <w:rPr>
          <w:rFonts w:ascii="Times New Roman" w:hAnsi="Times New Roman" w:cs="Times New Roman"/>
          <w:i/>
          <w:sz w:val="32"/>
          <w:szCs w:val="32"/>
        </w:rPr>
      </w:pPr>
      <w:r w:rsidRPr="003D5E2C">
        <w:rPr>
          <w:rFonts w:ascii="Times New Roman" w:hAnsi="Times New Roman" w:cs="Times New Roman"/>
          <w:i/>
          <w:sz w:val="32"/>
          <w:szCs w:val="32"/>
        </w:rPr>
        <w:t>5.07- размещение извещения (Агентство госзаказа)</w:t>
      </w:r>
    </w:p>
    <w:p w:rsidR="00102FE4" w:rsidRPr="003D5E2C" w:rsidRDefault="00102FE4" w:rsidP="00102FE4">
      <w:pPr>
        <w:ind w:firstLine="560"/>
        <w:jc w:val="both"/>
        <w:rPr>
          <w:rFonts w:ascii="Times New Roman" w:hAnsi="Times New Roman" w:cs="Times New Roman"/>
          <w:i/>
          <w:sz w:val="32"/>
          <w:szCs w:val="32"/>
        </w:rPr>
      </w:pPr>
      <w:r w:rsidRPr="003D5E2C">
        <w:rPr>
          <w:rFonts w:ascii="Times New Roman" w:hAnsi="Times New Roman" w:cs="Times New Roman"/>
          <w:i/>
          <w:sz w:val="32"/>
          <w:szCs w:val="32"/>
        </w:rPr>
        <w:lastRenderedPageBreak/>
        <w:t>17.07- окончание приёма заявок</w:t>
      </w:r>
    </w:p>
    <w:p w:rsidR="00102FE4" w:rsidRPr="003D5E2C" w:rsidRDefault="00102FE4" w:rsidP="00102FE4">
      <w:pPr>
        <w:ind w:firstLine="560"/>
        <w:jc w:val="both"/>
        <w:rPr>
          <w:rFonts w:ascii="Times New Roman" w:hAnsi="Times New Roman" w:cs="Times New Roman"/>
          <w:i/>
          <w:sz w:val="32"/>
          <w:szCs w:val="32"/>
        </w:rPr>
      </w:pPr>
      <w:r w:rsidRPr="003D5E2C">
        <w:rPr>
          <w:rFonts w:ascii="Times New Roman" w:hAnsi="Times New Roman" w:cs="Times New Roman"/>
          <w:i/>
          <w:sz w:val="32"/>
          <w:szCs w:val="32"/>
        </w:rPr>
        <w:t>31.07 - контракт.)</w:t>
      </w:r>
    </w:p>
    <w:p w:rsidR="00DB5BFD" w:rsidRPr="003D5E2C" w:rsidRDefault="0037536E" w:rsidP="008A5C82">
      <w:pPr>
        <w:spacing w:before="150" w:after="150"/>
        <w:ind w:firstLine="560"/>
        <w:jc w:val="both"/>
        <w:rPr>
          <w:rFonts w:ascii="Times New Roman" w:eastAsia="Times New Roman" w:hAnsi="Times New Roman" w:cs="Times New Roman"/>
          <w:bCs/>
          <w:sz w:val="32"/>
          <w:szCs w:val="32"/>
        </w:rPr>
      </w:pPr>
      <w:r w:rsidRPr="003D5E2C">
        <w:rPr>
          <w:rFonts w:ascii="Times New Roman" w:eastAsia="Times New Roman" w:hAnsi="Times New Roman" w:cs="Times New Roman"/>
          <w:sz w:val="32"/>
          <w:szCs w:val="32"/>
          <w:lang w:eastAsia="ru-RU"/>
        </w:rPr>
        <w:t>Как я уже говорил, средств</w:t>
      </w:r>
      <w:r w:rsidR="00DB5BFD" w:rsidRPr="003D5E2C">
        <w:rPr>
          <w:rFonts w:ascii="Times New Roman" w:eastAsia="Times New Roman" w:hAnsi="Times New Roman" w:cs="Times New Roman"/>
          <w:sz w:val="32"/>
          <w:szCs w:val="32"/>
          <w:lang w:eastAsia="ru-RU"/>
        </w:rPr>
        <w:t xml:space="preserve">, которые ежегодно выделяются бюджету Сосновоборска, недостаточно для поддержания дорожной сети в нормативном состоянии. Тем не менее, в условиях нехватки </w:t>
      </w:r>
      <w:r w:rsidR="00322003" w:rsidRPr="003D5E2C">
        <w:rPr>
          <w:rFonts w:ascii="Times New Roman" w:eastAsia="Times New Roman" w:hAnsi="Times New Roman" w:cs="Times New Roman"/>
          <w:sz w:val="32"/>
          <w:szCs w:val="32"/>
          <w:lang w:eastAsia="ru-RU"/>
        </w:rPr>
        <w:t>финансирования</w:t>
      </w:r>
      <w:r w:rsidR="00DB5BFD" w:rsidRPr="003D5E2C">
        <w:rPr>
          <w:rFonts w:ascii="Times New Roman" w:eastAsia="Times New Roman" w:hAnsi="Times New Roman" w:cs="Times New Roman"/>
          <w:sz w:val="32"/>
          <w:szCs w:val="32"/>
          <w:lang w:eastAsia="ru-RU"/>
        </w:rPr>
        <w:t xml:space="preserve">, в прошлом году </w:t>
      </w:r>
      <w:r w:rsidR="00DB5BFD" w:rsidRPr="003D5E2C">
        <w:rPr>
          <w:rFonts w:ascii="Times New Roman" w:eastAsia="Times New Roman" w:hAnsi="Times New Roman" w:cs="Times New Roman"/>
          <w:bCs/>
          <w:sz w:val="32"/>
          <w:szCs w:val="32"/>
        </w:rPr>
        <w:t>на ремонт  автомобильных дорог общего пользования было затрачено 19 млн. руб., устройство тротуаров вдоль дорог и светофорных объектов 11,3 млн. руб., на содержание автомобильных дорог общего пользования 31,2 млн. руб., ремонт уличного освещения 0,9 млн. руб.</w:t>
      </w:r>
    </w:p>
    <w:p w:rsidR="009D5454" w:rsidRPr="003D5E2C" w:rsidRDefault="006F4A24" w:rsidP="008A5C82">
      <w:pPr>
        <w:spacing w:before="150" w:after="150"/>
        <w:ind w:firstLine="560"/>
        <w:jc w:val="both"/>
        <w:rPr>
          <w:rFonts w:ascii="Times New Roman" w:eastAsia="Times New Roman" w:hAnsi="Times New Roman" w:cs="Times New Roman"/>
          <w:bCs/>
          <w:sz w:val="32"/>
          <w:szCs w:val="32"/>
        </w:rPr>
      </w:pPr>
      <w:r w:rsidRPr="003D5E2C">
        <w:rPr>
          <w:rFonts w:ascii="Times New Roman" w:hAnsi="Times New Roman" w:cs="Times New Roman"/>
          <w:sz w:val="32"/>
          <w:szCs w:val="32"/>
          <w:shd w:val="clear" w:color="auto" w:fill="FFFFFF"/>
        </w:rPr>
        <w:t>Также в текущем</w:t>
      </w:r>
      <w:r w:rsidR="009D5454" w:rsidRPr="003D5E2C">
        <w:rPr>
          <w:rFonts w:ascii="Times New Roman" w:hAnsi="Times New Roman" w:cs="Times New Roman"/>
          <w:sz w:val="32"/>
          <w:szCs w:val="32"/>
          <w:shd w:val="clear" w:color="auto" w:fill="FFFFFF"/>
        </w:rPr>
        <w:t xml:space="preserve"> году в Сосновоборске планируется провести солидный объём дорожных работ. </w:t>
      </w:r>
      <w:r w:rsidR="005F7A28" w:rsidRPr="003D5E2C">
        <w:rPr>
          <w:rFonts w:ascii="Times New Roman" w:hAnsi="Times New Roman" w:cs="Times New Roman"/>
          <w:sz w:val="32"/>
          <w:szCs w:val="32"/>
          <w:shd w:val="clear" w:color="auto" w:fill="FFFFFF"/>
        </w:rPr>
        <w:t xml:space="preserve">Из </w:t>
      </w:r>
      <w:r w:rsidR="009D5454" w:rsidRPr="003D5E2C">
        <w:rPr>
          <w:rFonts w:ascii="Times New Roman" w:hAnsi="Times New Roman" w:cs="Times New Roman"/>
          <w:sz w:val="32"/>
          <w:szCs w:val="32"/>
          <w:shd w:val="clear" w:color="auto" w:fill="FFFFFF"/>
        </w:rPr>
        <w:t xml:space="preserve">краевого дорожного фонда </w:t>
      </w:r>
      <w:r w:rsidR="005F7A28" w:rsidRPr="003D5E2C">
        <w:rPr>
          <w:rFonts w:ascii="Times New Roman" w:hAnsi="Times New Roman" w:cs="Times New Roman"/>
          <w:sz w:val="32"/>
          <w:szCs w:val="32"/>
          <w:shd w:val="clear" w:color="auto" w:fill="FFFFFF"/>
        </w:rPr>
        <w:t>городу выделено</w:t>
      </w:r>
      <w:r w:rsidR="009D5454" w:rsidRPr="003D5E2C">
        <w:rPr>
          <w:rFonts w:ascii="Times New Roman" w:hAnsi="Times New Roman" w:cs="Times New Roman"/>
          <w:sz w:val="32"/>
          <w:szCs w:val="32"/>
          <w:shd w:val="clear" w:color="auto" w:fill="FFFFFF"/>
        </w:rPr>
        <w:t xml:space="preserve"> более 11 миллионов рублей</w:t>
      </w:r>
      <w:r w:rsidR="005F7A28" w:rsidRPr="003D5E2C">
        <w:rPr>
          <w:rFonts w:ascii="Times New Roman" w:hAnsi="Times New Roman" w:cs="Times New Roman"/>
          <w:sz w:val="32"/>
          <w:szCs w:val="32"/>
          <w:shd w:val="clear" w:color="auto" w:fill="FFFFFF"/>
        </w:rPr>
        <w:t xml:space="preserve"> на капитальный ремонт трёх участков дорог на улицах Заводская, Труда и 9-й Пятилетки. </w:t>
      </w:r>
      <w:r w:rsidR="0037536E" w:rsidRPr="003D5E2C">
        <w:rPr>
          <w:rFonts w:ascii="Times New Roman" w:hAnsi="Times New Roman" w:cs="Times New Roman"/>
          <w:sz w:val="32"/>
          <w:szCs w:val="32"/>
          <w:shd w:val="clear" w:color="auto" w:fill="FFFFFF"/>
        </w:rPr>
        <w:t>Проводится</w:t>
      </w:r>
      <w:r w:rsidR="005F7A28" w:rsidRPr="003D5E2C">
        <w:rPr>
          <w:rFonts w:ascii="Times New Roman" w:hAnsi="Times New Roman" w:cs="Times New Roman"/>
          <w:sz w:val="32"/>
          <w:szCs w:val="32"/>
          <w:shd w:val="clear" w:color="auto" w:fill="FFFFFF"/>
        </w:rPr>
        <w:t xml:space="preserve"> и ямочный ремонт. </w:t>
      </w:r>
    </w:p>
    <w:p w:rsidR="0037536E" w:rsidRPr="003D5E2C" w:rsidRDefault="0037536E" w:rsidP="001B0FC4">
      <w:pPr>
        <w:rPr>
          <w:rFonts w:ascii="Times New Roman" w:hAnsi="Times New Roman" w:cs="Times New Roman"/>
          <w:b/>
          <w:sz w:val="32"/>
          <w:szCs w:val="32"/>
        </w:rPr>
      </w:pPr>
    </w:p>
    <w:p w:rsidR="00DB5BFD" w:rsidRPr="003D5E2C" w:rsidRDefault="00E64484" w:rsidP="001B0FC4">
      <w:pPr>
        <w:rPr>
          <w:rFonts w:ascii="Times New Roman" w:hAnsi="Times New Roman" w:cs="Times New Roman"/>
          <w:b/>
          <w:sz w:val="32"/>
          <w:szCs w:val="32"/>
        </w:rPr>
      </w:pPr>
      <w:r w:rsidRPr="003D5E2C">
        <w:rPr>
          <w:rFonts w:ascii="Times New Roman" w:hAnsi="Times New Roman" w:cs="Times New Roman"/>
          <w:b/>
          <w:sz w:val="32"/>
          <w:szCs w:val="32"/>
        </w:rPr>
        <w:t>Общественный транспорт</w:t>
      </w:r>
    </w:p>
    <w:p w:rsidR="000E5672" w:rsidRPr="003D5E2C" w:rsidRDefault="000E5672" w:rsidP="000E5672">
      <w:pPr>
        <w:spacing w:after="0" w:line="240" w:lineRule="auto"/>
        <w:ind w:firstLine="720"/>
        <w:jc w:val="both"/>
        <w:rPr>
          <w:rFonts w:ascii="Times New Roman" w:hAnsi="Times New Roman" w:cs="Times New Roman"/>
          <w:sz w:val="32"/>
          <w:szCs w:val="32"/>
        </w:rPr>
      </w:pPr>
      <w:r w:rsidRPr="003D5E2C">
        <w:rPr>
          <w:rFonts w:ascii="Times New Roman" w:hAnsi="Times New Roman" w:cs="Times New Roman"/>
          <w:sz w:val="32"/>
          <w:szCs w:val="32"/>
          <w:shd w:val="clear" w:color="auto" w:fill="FFFFFF"/>
        </w:rPr>
        <w:t>В городе Сосновоборске транспортная инфраструктура проектируется с учетом комплексного решения градостроительных и транспортных проблем. Обращается внимание на обеспечение удобных и кратчайших связей всех микрорайонов города между собой и с внешними путями сообщения.</w:t>
      </w:r>
      <w:r w:rsidRPr="003D5E2C">
        <w:rPr>
          <w:rFonts w:ascii="Times New Roman" w:hAnsi="Times New Roman" w:cs="Times New Roman"/>
          <w:sz w:val="32"/>
          <w:szCs w:val="32"/>
        </w:rPr>
        <w:t xml:space="preserve"> </w:t>
      </w:r>
      <w:r w:rsidRPr="003D5E2C">
        <w:rPr>
          <w:rFonts w:ascii="Times New Roman" w:hAnsi="Times New Roman" w:cs="Times New Roman"/>
          <w:sz w:val="32"/>
          <w:szCs w:val="32"/>
          <w:shd w:val="clear" w:color="auto" w:fill="FFFFFF"/>
        </w:rPr>
        <w:t xml:space="preserve">Городская транспортная инфраструктура создается с учетом специализации городских улиц и дорог. </w:t>
      </w:r>
      <w:r w:rsidRPr="003D5E2C">
        <w:rPr>
          <w:rFonts w:ascii="Times New Roman" w:hAnsi="Times New Roman" w:cs="Times New Roman"/>
          <w:sz w:val="32"/>
          <w:szCs w:val="32"/>
        </w:rPr>
        <w:t xml:space="preserve">Особенностями пассажирских перевозок в городе являются большие колебания числа перевозимых пассажиров по времени суток и по дням недели. </w:t>
      </w:r>
    </w:p>
    <w:p w:rsidR="008A5C82" w:rsidRPr="003D5E2C" w:rsidRDefault="008A5C82" w:rsidP="000E5672">
      <w:pPr>
        <w:spacing w:after="0" w:line="240" w:lineRule="auto"/>
        <w:ind w:firstLine="720"/>
        <w:jc w:val="both"/>
        <w:rPr>
          <w:rFonts w:ascii="Times New Roman" w:hAnsi="Times New Roman" w:cs="Times New Roman"/>
          <w:sz w:val="32"/>
          <w:szCs w:val="32"/>
        </w:rPr>
      </w:pPr>
    </w:p>
    <w:p w:rsidR="000E5672" w:rsidRPr="003D5E2C" w:rsidRDefault="000E5672" w:rsidP="000E5672">
      <w:pPr>
        <w:spacing w:after="0" w:line="240" w:lineRule="auto"/>
        <w:ind w:firstLine="720"/>
        <w:jc w:val="both"/>
        <w:rPr>
          <w:rFonts w:ascii="Times New Roman" w:hAnsi="Times New Roman" w:cs="Times New Roman"/>
          <w:sz w:val="32"/>
          <w:szCs w:val="32"/>
        </w:rPr>
      </w:pPr>
      <w:r w:rsidRPr="003D5E2C">
        <w:rPr>
          <w:rFonts w:ascii="Times New Roman" w:hAnsi="Times New Roman" w:cs="Times New Roman"/>
          <w:sz w:val="32"/>
          <w:szCs w:val="32"/>
        </w:rPr>
        <w:t>В 2022 году перевозка пассажиров осуществлялась по трем муниципальным маршрутам тремя автобусами. Перевозку осуществлял МУП «Жилкомсервис».</w:t>
      </w:r>
    </w:p>
    <w:p w:rsidR="008A5C82" w:rsidRPr="003D5E2C" w:rsidRDefault="008A5C82" w:rsidP="000E5672">
      <w:pPr>
        <w:spacing w:after="0" w:line="240" w:lineRule="auto"/>
        <w:ind w:firstLine="720"/>
        <w:jc w:val="both"/>
        <w:rPr>
          <w:rFonts w:ascii="Times New Roman" w:hAnsi="Times New Roman" w:cs="Times New Roman"/>
          <w:sz w:val="32"/>
          <w:szCs w:val="32"/>
        </w:rPr>
      </w:pPr>
    </w:p>
    <w:p w:rsidR="000E5672" w:rsidRPr="003D5E2C" w:rsidRDefault="00E43E60" w:rsidP="000E5672">
      <w:pPr>
        <w:spacing w:after="0" w:line="240" w:lineRule="auto"/>
        <w:ind w:firstLine="720"/>
        <w:jc w:val="both"/>
        <w:rPr>
          <w:rFonts w:ascii="Times New Roman" w:hAnsi="Times New Roman" w:cs="Times New Roman"/>
          <w:color w:val="0070C0"/>
          <w:sz w:val="32"/>
          <w:szCs w:val="32"/>
        </w:rPr>
      </w:pPr>
      <w:r w:rsidRPr="003D5E2C">
        <w:rPr>
          <w:rFonts w:ascii="Times New Roman" w:hAnsi="Times New Roman" w:cs="Times New Roman"/>
          <w:color w:val="0070C0"/>
          <w:sz w:val="32"/>
          <w:szCs w:val="32"/>
        </w:rPr>
        <w:t>По этому поводу Управление</w:t>
      </w:r>
      <w:r w:rsidR="000E5672" w:rsidRPr="003D5E2C">
        <w:rPr>
          <w:rFonts w:ascii="Times New Roman" w:hAnsi="Times New Roman" w:cs="Times New Roman"/>
          <w:color w:val="0070C0"/>
          <w:sz w:val="32"/>
          <w:szCs w:val="32"/>
        </w:rPr>
        <w:t xml:space="preserve"> Федеральной Антимонопольной службы по Красноярскому краю 10.11.2022 года </w:t>
      </w:r>
      <w:r w:rsidRPr="003D5E2C">
        <w:rPr>
          <w:rFonts w:ascii="Times New Roman" w:hAnsi="Times New Roman" w:cs="Times New Roman"/>
          <w:color w:val="0070C0"/>
          <w:sz w:val="32"/>
          <w:szCs w:val="32"/>
        </w:rPr>
        <w:t>выдало</w:t>
      </w:r>
      <w:r w:rsidR="000E5672" w:rsidRPr="003D5E2C">
        <w:rPr>
          <w:rFonts w:ascii="Times New Roman" w:hAnsi="Times New Roman" w:cs="Times New Roman"/>
          <w:color w:val="0070C0"/>
          <w:sz w:val="32"/>
          <w:szCs w:val="32"/>
        </w:rPr>
        <w:t xml:space="preserve"> </w:t>
      </w:r>
      <w:r w:rsidRPr="003D5E2C">
        <w:rPr>
          <w:rFonts w:ascii="Times New Roman" w:hAnsi="Times New Roman" w:cs="Times New Roman"/>
          <w:color w:val="0070C0"/>
          <w:sz w:val="32"/>
          <w:szCs w:val="32"/>
        </w:rPr>
        <w:t xml:space="preserve">предостережение администрации города Сосновоборска </w:t>
      </w:r>
      <w:r w:rsidR="000E5672" w:rsidRPr="003D5E2C">
        <w:rPr>
          <w:rFonts w:ascii="Times New Roman" w:hAnsi="Times New Roman" w:cs="Times New Roman"/>
          <w:color w:val="0070C0"/>
          <w:sz w:val="32"/>
          <w:szCs w:val="32"/>
        </w:rPr>
        <w:t xml:space="preserve">о </w:t>
      </w:r>
      <w:r w:rsidR="000E5672" w:rsidRPr="003D5E2C">
        <w:rPr>
          <w:rFonts w:ascii="Times New Roman" w:hAnsi="Times New Roman" w:cs="Times New Roman"/>
          <w:color w:val="0070C0"/>
          <w:sz w:val="32"/>
          <w:szCs w:val="32"/>
        </w:rPr>
        <w:lastRenderedPageBreak/>
        <w:t>прекращении действий (бездействия), которые содержат признаки нарушения антимонопольного законодательства.</w:t>
      </w:r>
    </w:p>
    <w:p w:rsidR="008A5C82" w:rsidRPr="003D5E2C" w:rsidRDefault="008A5C82" w:rsidP="000E5672">
      <w:pPr>
        <w:spacing w:after="0" w:line="240" w:lineRule="auto"/>
        <w:ind w:firstLine="720"/>
        <w:jc w:val="both"/>
        <w:rPr>
          <w:rFonts w:ascii="Times New Roman" w:eastAsia="Times New Roman" w:hAnsi="Times New Roman" w:cs="Times New Roman"/>
          <w:b/>
          <w:bCs/>
          <w:iCs/>
          <w:sz w:val="32"/>
          <w:szCs w:val="32"/>
          <w:lang w:eastAsia="ru-RU"/>
        </w:rPr>
      </w:pPr>
    </w:p>
    <w:p w:rsidR="000E5672" w:rsidRPr="003D5E2C" w:rsidRDefault="000E5672" w:rsidP="000E5672">
      <w:pPr>
        <w:spacing w:after="0" w:line="240" w:lineRule="auto"/>
        <w:ind w:firstLine="720"/>
        <w:jc w:val="both"/>
        <w:rPr>
          <w:rFonts w:ascii="Times New Roman" w:hAnsi="Times New Roman" w:cs="Times New Roman"/>
          <w:sz w:val="32"/>
          <w:szCs w:val="32"/>
        </w:rPr>
      </w:pPr>
      <w:r w:rsidRPr="003D5E2C">
        <w:rPr>
          <w:rFonts w:ascii="Times New Roman" w:hAnsi="Times New Roman" w:cs="Times New Roman"/>
          <w:sz w:val="32"/>
          <w:szCs w:val="32"/>
        </w:rPr>
        <w:t xml:space="preserve">В силу </w:t>
      </w:r>
      <w:r w:rsidR="00456C14" w:rsidRPr="003D5E2C">
        <w:rPr>
          <w:rFonts w:ascii="Times New Roman" w:hAnsi="Times New Roman" w:cs="Times New Roman"/>
          <w:color w:val="0070C0"/>
          <w:sz w:val="32"/>
          <w:szCs w:val="32"/>
        </w:rPr>
        <w:t>этого</w:t>
      </w:r>
      <w:r w:rsidR="00456C14" w:rsidRPr="003D5E2C">
        <w:rPr>
          <w:rFonts w:ascii="Times New Roman" w:hAnsi="Times New Roman" w:cs="Times New Roman"/>
          <w:sz w:val="32"/>
          <w:szCs w:val="32"/>
        </w:rPr>
        <w:t xml:space="preserve"> </w:t>
      </w:r>
      <w:r w:rsidRPr="003D5E2C">
        <w:rPr>
          <w:rFonts w:ascii="Times New Roman" w:hAnsi="Times New Roman" w:cs="Times New Roman"/>
          <w:sz w:val="32"/>
          <w:szCs w:val="32"/>
        </w:rPr>
        <w:t>предостережения из Устава МУП «Жилкомсервис» до 20.12.2022 следовало исключить ряд видов деятельности</w:t>
      </w:r>
      <w:r w:rsidR="00456C14" w:rsidRPr="003D5E2C">
        <w:rPr>
          <w:rFonts w:ascii="Times New Roman" w:hAnsi="Times New Roman" w:cs="Times New Roman"/>
          <w:sz w:val="32"/>
          <w:szCs w:val="32"/>
        </w:rPr>
        <w:t xml:space="preserve">, </w:t>
      </w:r>
      <w:r w:rsidR="00456C14" w:rsidRPr="003D5E2C">
        <w:rPr>
          <w:rFonts w:ascii="Times New Roman" w:hAnsi="Times New Roman" w:cs="Times New Roman"/>
          <w:color w:val="0070C0"/>
          <w:sz w:val="32"/>
          <w:szCs w:val="32"/>
        </w:rPr>
        <w:t>относящихся</w:t>
      </w:r>
      <w:r w:rsidRPr="003D5E2C">
        <w:rPr>
          <w:rFonts w:ascii="Times New Roman" w:hAnsi="Times New Roman" w:cs="Times New Roman"/>
          <w:sz w:val="32"/>
          <w:szCs w:val="32"/>
        </w:rPr>
        <w:t xml:space="preserve"> к сферам естественных монополий. Это в том числе, деятельность сухопутного пассажирского транспорта. </w:t>
      </w:r>
    </w:p>
    <w:p w:rsidR="008A5C82" w:rsidRPr="003D5E2C" w:rsidRDefault="008A5C82" w:rsidP="000E5672">
      <w:pPr>
        <w:spacing w:after="0" w:line="240" w:lineRule="auto"/>
        <w:ind w:firstLine="720"/>
        <w:jc w:val="both"/>
        <w:rPr>
          <w:rFonts w:ascii="Times New Roman" w:hAnsi="Times New Roman" w:cs="Times New Roman"/>
          <w:sz w:val="32"/>
          <w:szCs w:val="32"/>
        </w:rPr>
      </w:pPr>
    </w:p>
    <w:p w:rsidR="000E5672" w:rsidRPr="003D5E2C" w:rsidRDefault="000E5672" w:rsidP="000E5672">
      <w:pPr>
        <w:spacing w:after="0" w:line="240" w:lineRule="auto"/>
        <w:ind w:firstLine="720"/>
        <w:jc w:val="both"/>
        <w:rPr>
          <w:rFonts w:ascii="Times New Roman" w:hAnsi="Times New Roman" w:cs="Times New Roman"/>
          <w:sz w:val="32"/>
          <w:szCs w:val="32"/>
        </w:rPr>
      </w:pPr>
      <w:r w:rsidRPr="003D5E2C">
        <w:rPr>
          <w:rFonts w:ascii="Times New Roman" w:hAnsi="Times New Roman" w:cs="Times New Roman"/>
          <w:sz w:val="32"/>
          <w:szCs w:val="32"/>
        </w:rPr>
        <w:t xml:space="preserve">Все три маршрута являлись социально значимыми. В целях предотвращения роста социального напряжения среди жителей на основании анализа отчетов о доходах и расходах по муниципальным маршрутам за период с января по октябрь 2022 принято решение о прекращении перевозок по муниципальному маршруту №1 с 01.11.2022, а с 08.12.2022 года были расторгнуты муниципальные контракты по маршрутам №2 и №3. </w:t>
      </w:r>
    </w:p>
    <w:p w:rsidR="008A5C82" w:rsidRPr="003D5E2C" w:rsidRDefault="008A5C82" w:rsidP="000E5672">
      <w:pPr>
        <w:spacing w:after="0" w:line="240" w:lineRule="auto"/>
        <w:ind w:firstLine="720"/>
        <w:jc w:val="both"/>
        <w:rPr>
          <w:rFonts w:ascii="Times New Roman" w:hAnsi="Times New Roman" w:cs="Times New Roman"/>
          <w:sz w:val="32"/>
          <w:szCs w:val="32"/>
        </w:rPr>
      </w:pPr>
    </w:p>
    <w:p w:rsidR="000E5672" w:rsidRPr="003D5E2C" w:rsidRDefault="000E5672" w:rsidP="000E5672">
      <w:pPr>
        <w:spacing w:after="0" w:line="240" w:lineRule="auto"/>
        <w:ind w:firstLine="720"/>
        <w:jc w:val="both"/>
        <w:rPr>
          <w:rFonts w:ascii="Times New Roman" w:hAnsi="Times New Roman" w:cs="Times New Roman"/>
          <w:sz w:val="32"/>
          <w:szCs w:val="32"/>
        </w:rPr>
      </w:pPr>
      <w:r w:rsidRPr="003D5E2C">
        <w:rPr>
          <w:rFonts w:ascii="Times New Roman" w:hAnsi="Times New Roman" w:cs="Times New Roman"/>
          <w:spacing w:val="3"/>
          <w:sz w:val="32"/>
          <w:szCs w:val="32"/>
        </w:rPr>
        <w:t xml:space="preserve">Обеспечение перевозок по маршрутам №2 и №3 стали выполняться на основании муниципальных контрактов, заключенных с </w:t>
      </w:r>
      <w:r w:rsidRPr="003D5E2C">
        <w:rPr>
          <w:rFonts w:ascii="Times New Roman" w:hAnsi="Times New Roman" w:cs="Times New Roman"/>
          <w:sz w:val="32"/>
          <w:szCs w:val="32"/>
        </w:rPr>
        <w:t>ИП Мещеряковым Александром Сергеевичем, сроком действия до 31.12.2022. В 2023 году контрактные отношения с предпринимателем продолжены.</w:t>
      </w:r>
    </w:p>
    <w:p w:rsidR="008A5C82" w:rsidRPr="003D5E2C" w:rsidRDefault="008A5C82" w:rsidP="000E5672">
      <w:pPr>
        <w:spacing w:after="0" w:line="240" w:lineRule="auto"/>
        <w:ind w:firstLine="720"/>
        <w:jc w:val="both"/>
        <w:rPr>
          <w:rFonts w:ascii="Times New Roman" w:hAnsi="Times New Roman" w:cs="Times New Roman"/>
          <w:sz w:val="32"/>
          <w:szCs w:val="32"/>
        </w:rPr>
      </w:pPr>
    </w:p>
    <w:p w:rsidR="000E5672" w:rsidRPr="003D5E2C" w:rsidRDefault="000E5672" w:rsidP="000E5672">
      <w:pPr>
        <w:spacing w:after="0" w:line="240" w:lineRule="auto"/>
        <w:ind w:firstLine="709"/>
        <w:jc w:val="both"/>
        <w:rPr>
          <w:rFonts w:ascii="Times New Roman" w:hAnsi="Times New Roman" w:cs="Times New Roman"/>
          <w:sz w:val="32"/>
          <w:szCs w:val="32"/>
        </w:rPr>
      </w:pPr>
      <w:r w:rsidRPr="003D5E2C">
        <w:rPr>
          <w:rFonts w:ascii="Times New Roman" w:hAnsi="Times New Roman" w:cs="Times New Roman"/>
          <w:sz w:val="32"/>
          <w:szCs w:val="32"/>
        </w:rPr>
        <w:t xml:space="preserve">На </w:t>
      </w:r>
      <w:r w:rsidR="006F6DC5" w:rsidRPr="003D5E2C">
        <w:rPr>
          <w:rFonts w:ascii="Times New Roman" w:hAnsi="Times New Roman" w:cs="Times New Roman"/>
          <w:sz w:val="32"/>
          <w:szCs w:val="32"/>
        </w:rPr>
        <w:t>всех маршрутах</w:t>
      </w:r>
      <w:r w:rsidRPr="003D5E2C">
        <w:rPr>
          <w:rFonts w:ascii="Times New Roman" w:hAnsi="Times New Roman" w:cs="Times New Roman"/>
          <w:sz w:val="32"/>
          <w:szCs w:val="32"/>
        </w:rPr>
        <w:t xml:space="preserve"> льготным категориям пассажиров предоставляется право проезда по транспортным картам и единым социальным проездным билетам. В 2022 году льготным проездом воспользовалось около 91% перевезенных пассажиров. Общее количество перевезенных пассажиров в 2022 году составило 168,77 тыс. человек. </w:t>
      </w:r>
    </w:p>
    <w:p w:rsidR="000B4829" w:rsidRPr="003D5E2C" w:rsidRDefault="000B4829" w:rsidP="008A5C82">
      <w:pPr>
        <w:spacing w:after="406"/>
        <w:ind w:left="14" w:right="4" w:firstLine="694"/>
        <w:jc w:val="both"/>
        <w:rPr>
          <w:rFonts w:ascii="Times New Roman" w:hAnsi="Times New Roman" w:cs="Times New Roman"/>
          <w:sz w:val="32"/>
          <w:szCs w:val="32"/>
        </w:rPr>
      </w:pPr>
      <w:r w:rsidRPr="003D5E2C">
        <w:rPr>
          <w:rFonts w:ascii="Times New Roman" w:hAnsi="Times New Roman" w:cs="Times New Roman"/>
          <w:sz w:val="32"/>
          <w:szCs w:val="32"/>
        </w:rPr>
        <w:t xml:space="preserve">Ежедневно транспортная пассажирская связь с краевым центром осуществляется посредством </w:t>
      </w:r>
      <w:r w:rsidR="000E5672" w:rsidRPr="003D5E2C">
        <w:rPr>
          <w:rFonts w:ascii="Times New Roman" w:hAnsi="Times New Roman" w:cs="Times New Roman"/>
          <w:sz w:val="32"/>
          <w:szCs w:val="32"/>
        </w:rPr>
        <w:t>автобусных</w:t>
      </w:r>
      <w:r w:rsidRPr="003D5E2C">
        <w:rPr>
          <w:rFonts w:ascii="Times New Roman" w:hAnsi="Times New Roman" w:cs="Times New Roman"/>
          <w:sz w:val="32"/>
          <w:szCs w:val="32"/>
        </w:rPr>
        <w:t xml:space="preserve"> перевозок, по четырем маршрутам, в разные районы г. Красноярска</w:t>
      </w:r>
      <w:r w:rsidR="008A5C82" w:rsidRPr="003D5E2C">
        <w:rPr>
          <w:rFonts w:ascii="Times New Roman" w:hAnsi="Times New Roman" w:cs="Times New Roman"/>
          <w:sz w:val="32"/>
          <w:szCs w:val="32"/>
        </w:rPr>
        <w:t xml:space="preserve">. Эти маршруты организуются министерством транспорта Красноярского края. </w:t>
      </w:r>
    </w:p>
    <w:p w:rsidR="00BE5BB0" w:rsidRPr="003D5E2C" w:rsidRDefault="00BE5BB0" w:rsidP="008A5C82">
      <w:pPr>
        <w:ind w:firstLine="567"/>
        <w:jc w:val="both"/>
        <w:rPr>
          <w:rFonts w:ascii="Times New Roman" w:eastAsia="Times New Roman" w:hAnsi="Times New Roman" w:cs="Times New Roman"/>
          <w:b/>
          <w:sz w:val="32"/>
          <w:szCs w:val="32"/>
          <w:lang w:eastAsia="ru-RU"/>
        </w:rPr>
      </w:pPr>
      <w:r w:rsidRPr="003D5E2C">
        <w:rPr>
          <w:rFonts w:ascii="Times New Roman" w:eastAsia="Times New Roman" w:hAnsi="Times New Roman" w:cs="Times New Roman"/>
          <w:b/>
          <w:sz w:val="32"/>
          <w:szCs w:val="32"/>
          <w:lang w:eastAsia="ru-RU"/>
        </w:rPr>
        <w:t>Формирование комфортной городской среды на 2018-2025 годы города Сосновоборска</w:t>
      </w:r>
    </w:p>
    <w:p w:rsidR="00A54BD3" w:rsidRPr="003D5E2C" w:rsidRDefault="00A54BD3" w:rsidP="00A54BD3">
      <w:pPr>
        <w:widowControl w:val="0"/>
        <w:tabs>
          <w:tab w:val="left" w:pos="1134"/>
        </w:tabs>
        <w:autoSpaceDE w:val="0"/>
        <w:autoSpaceDN w:val="0"/>
        <w:adjustRightInd w:val="0"/>
        <w:spacing w:after="0"/>
        <w:ind w:firstLine="709"/>
        <w:jc w:val="both"/>
        <w:rPr>
          <w:rFonts w:ascii="Times New Roman" w:eastAsia="Times New Roman" w:hAnsi="Times New Roman" w:cs="Times New Roman"/>
          <w:sz w:val="32"/>
          <w:szCs w:val="32"/>
          <w:lang w:eastAsia="ru-RU"/>
        </w:rPr>
      </w:pPr>
      <w:r w:rsidRPr="003D5E2C">
        <w:rPr>
          <w:rFonts w:ascii="Times New Roman" w:eastAsia="Times New Roman" w:hAnsi="Times New Roman" w:cs="Times New Roman"/>
          <w:sz w:val="32"/>
          <w:szCs w:val="32"/>
          <w:lang w:eastAsia="ru-RU"/>
        </w:rPr>
        <w:t>Благоустройство территории города Сосновоборска является одной из важных проблем, требующей ежедневного внимания и эффективного решения.</w:t>
      </w:r>
    </w:p>
    <w:p w:rsidR="008A5C82" w:rsidRPr="003D5E2C" w:rsidRDefault="008A5C82" w:rsidP="00A54BD3">
      <w:pPr>
        <w:widowControl w:val="0"/>
        <w:tabs>
          <w:tab w:val="left" w:pos="1134"/>
        </w:tabs>
        <w:autoSpaceDE w:val="0"/>
        <w:autoSpaceDN w:val="0"/>
        <w:adjustRightInd w:val="0"/>
        <w:spacing w:after="0"/>
        <w:ind w:firstLine="709"/>
        <w:jc w:val="both"/>
        <w:rPr>
          <w:rFonts w:ascii="Times New Roman" w:eastAsia="Times New Roman" w:hAnsi="Times New Roman" w:cs="Times New Roman"/>
          <w:sz w:val="32"/>
          <w:szCs w:val="32"/>
          <w:lang w:eastAsia="ru-RU"/>
        </w:rPr>
      </w:pPr>
    </w:p>
    <w:p w:rsidR="00A54BD3" w:rsidRPr="003D5E2C" w:rsidRDefault="00A54BD3" w:rsidP="00A54BD3">
      <w:pPr>
        <w:widowControl w:val="0"/>
        <w:tabs>
          <w:tab w:val="left" w:pos="1134"/>
        </w:tabs>
        <w:autoSpaceDE w:val="0"/>
        <w:autoSpaceDN w:val="0"/>
        <w:adjustRightInd w:val="0"/>
        <w:spacing w:after="0"/>
        <w:ind w:firstLine="709"/>
        <w:jc w:val="both"/>
        <w:rPr>
          <w:rFonts w:ascii="Times New Roman" w:eastAsia="Times New Roman" w:hAnsi="Times New Roman" w:cs="Times New Roman"/>
          <w:spacing w:val="-6"/>
          <w:sz w:val="32"/>
          <w:szCs w:val="32"/>
          <w:lang w:eastAsia="ru-RU"/>
        </w:rPr>
      </w:pPr>
      <w:r w:rsidRPr="003D5E2C">
        <w:rPr>
          <w:rFonts w:ascii="Times New Roman" w:eastAsia="Times New Roman" w:hAnsi="Times New Roman" w:cs="Times New Roman"/>
          <w:sz w:val="32"/>
          <w:szCs w:val="32"/>
          <w:lang w:eastAsia="ru-RU"/>
        </w:rPr>
        <w:t xml:space="preserve">Первой задачей муниципальной программы является обеспечение формирования единого облика города Сосновоборска. В рамках реализации данной задачи были утверждены правила благоустройства города. </w:t>
      </w:r>
      <w:r w:rsidRPr="003D5E2C">
        <w:rPr>
          <w:rFonts w:ascii="Times New Roman" w:eastAsia="Times New Roman" w:hAnsi="Times New Roman" w:cs="Times New Roman"/>
          <w:spacing w:val="-6"/>
          <w:sz w:val="32"/>
          <w:szCs w:val="32"/>
          <w:lang w:eastAsia="ru-RU"/>
        </w:rPr>
        <w:t xml:space="preserve">Правила устанавливают единые требования по содержанию зданий, сооружений и земельных участков, на которых они расположены, к внешнему виду фасадов и ограждений, устанавливают требования по благоустройству территории муниципального образования город Сосновоборск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8A5C82" w:rsidRPr="003D5E2C" w:rsidRDefault="008A5C82" w:rsidP="00A54BD3">
      <w:pPr>
        <w:widowControl w:val="0"/>
        <w:tabs>
          <w:tab w:val="left" w:pos="1134"/>
        </w:tabs>
        <w:autoSpaceDE w:val="0"/>
        <w:autoSpaceDN w:val="0"/>
        <w:adjustRightInd w:val="0"/>
        <w:spacing w:after="0"/>
        <w:ind w:firstLine="709"/>
        <w:jc w:val="both"/>
        <w:rPr>
          <w:rFonts w:ascii="Times New Roman" w:eastAsia="Times New Roman" w:hAnsi="Times New Roman" w:cs="Times New Roman"/>
          <w:spacing w:val="-6"/>
          <w:sz w:val="32"/>
          <w:szCs w:val="32"/>
          <w:lang w:eastAsia="ru-RU"/>
        </w:rPr>
      </w:pPr>
    </w:p>
    <w:p w:rsidR="00A54BD3" w:rsidRPr="003D5E2C" w:rsidRDefault="00A54BD3" w:rsidP="00A54BD3">
      <w:pPr>
        <w:ind w:firstLine="567"/>
        <w:jc w:val="both"/>
        <w:rPr>
          <w:rFonts w:ascii="Times New Roman" w:eastAsia="Times New Roman" w:hAnsi="Times New Roman" w:cs="Times New Roman"/>
          <w:b/>
          <w:sz w:val="32"/>
          <w:szCs w:val="32"/>
          <w:u w:val="single"/>
          <w:lang w:eastAsia="ru-RU"/>
        </w:rPr>
      </w:pPr>
      <w:r w:rsidRPr="003D5E2C">
        <w:rPr>
          <w:rFonts w:ascii="Times New Roman" w:eastAsia="Times New Roman" w:hAnsi="Times New Roman" w:cs="Times New Roman"/>
          <w:spacing w:val="-6"/>
          <w:sz w:val="32"/>
          <w:szCs w:val="32"/>
          <w:lang w:eastAsia="ru-RU"/>
        </w:rPr>
        <w:t>Второй задачей программы является создание, содержание и развитие объектов благоустройства на территории города Сосновоборска</w:t>
      </w:r>
    </w:p>
    <w:p w:rsidR="00BE5BB0" w:rsidRPr="003D5E2C" w:rsidRDefault="00BE5BB0" w:rsidP="00A54BD3">
      <w:pPr>
        <w:tabs>
          <w:tab w:val="left" w:pos="1276"/>
        </w:tabs>
        <w:autoSpaceDE w:val="0"/>
        <w:autoSpaceDN w:val="0"/>
        <w:adjustRightInd w:val="0"/>
        <w:spacing w:after="0"/>
        <w:ind w:firstLine="709"/>
        <w:jc w:val="both"/>
        <w:rPr>
          <w:rFonts w:ascii="Times New Roman" w:hAnsi="Times New Roman" w:cs="Times New Roman"/>
          <w:sz w:val="32"/>
          <w:szCs w:val="32"/>
        </w:rPr>
      </w:pPr>
      <w:r w:rsidRPr="003D5E2C">
        <w:rPr>
          <w:rFonts w:ascii="Times New Roman" w:hAnsi="Times New Roman" w:cs="Times New Roman"/>
          <w:sz w:val="32"/>
          <w:szCs w:val="32"/>
        </w:rPr>
        <w:t>В 2022 году в рамках реализации проекта «Формирование комфортной городской среды» были выполнены работы:</w:t>
      </w:r>
    </w:p>
    <w:p w:rsidR="00A54BD3" w:rsidRPr="003D5E2C" w:rsidRDefault="00A54BD3" w:rsidP="00A54BD3">
      <w:pPr>
        <w:tabs>
          <w:tab w:val="left" w:pos="1276"/>
        </w:tabs>
        <w:autoSpaceDE w:val="0"/>
        <w:autoSpaceDN w:val="0"/>
        <w:adjustRightInd w:val="0"/>
        <w:spacing w:after="0"/>
        <w:ind w:firstLine="567"/>
        <w:jc w:val="both"/>
        <w:rPr>
          <w:rFonts w:ascii="Times New Roman" w:hAnsi="Times New Roman" w:cs="Times New Roman"/>
          <w:sz w:val="32"/>
          <w:szCs w:val="32"/>
        </w:rPr>
      </w:pPr>
      <w:r w:rsidRPr="003D5E2C">
        <w:rPr>
          <w:rFonts w:ascii="Times New Roman" w:hAnsi="Times New Roman" w:cs="Times New Roman"/>
          <w:sz w:val="32"/>
          <w:szCs w:val="32"/>
        </w:rPr>
        <w:t>1.</w:t>
      </w:r>
      <w:r w:rsidRPr="003D5E2C">
        <w:rPr>
          <w:rFonts w:ascii="Times New Roman" w:hAnsi="Times New Roman" w:cs="Times New Roman"/>
          <w:sz w:val="32"/>
          <w:szCs w:val="32"/>
          <w:u w:val="single"/>
        </w:rPr>
        <w:t xml:space="preserve"> По благоустройству одной дворовой территории (Труда, 15)</w:t>
      </w:r>
      <w:r w:rsidRPr="003D5E2C">
        <w:rPr>
          <w:rFonts w:ascii="Times New Roman" w:hAnsi="Times New Roman" w:cs="Times New Roman"/>
          <w:sz w:val="32"/>
          <w:szCs w:val="32"/>
        </w:rPr>
        <w:t>:</w:t>
      </w:r>
    </w:p>
    <w:p w:rsidR="00A54BD3" w:rsidRPr="003D5E2C" w:rsidRDefault="00A54BD3" w:rsidP="00A54BD3">
      <w:pPr>
        <w:tabs>
          <w:tab w:val="left" w:pos="1276"/>
        </w:tabs>
        <w:autoSpaceDE w:val="0"/>
        <w:autoSpaceDN w:val="0"/>
        <w:adjustRightInd w:val="0"/>
        <w:spacing w:after="0"/>
        <w:jc w:val="both"/>
        <w:rPr>
          <w:rFonts w:ascii="Times New Roman" w:hAnsi="Times New Roman" w:cs="Times New Roman"/>
          <w:sz w:val="32"/>
          <w:szCs w:val="32"/>
        </w:rPr>
      </w:pPr>
      <w:r w:rsidRPr="003D5E2C">
        <w:rPr>
          <w:rFonts w:ascii="Times New Roman" w:hAnsi="Times New Roman" w:cs="Times New Roman"/>
          <w:sz w:val="32"/>
          <w:szCs w:val="32"/>
        </w:rPr>
        <w:t>устройство пешеходной дорожки вдоль дома, устройство диванов (4 шт.), наливного резинового покрытия, детского игрового оборудования.</w:t>
      </w:r>
    </w:p>
    <w:p w:rsidR="00A54BD3" w:rsidRPr="003D5E2C" w:rsidRDefault="00A54BD3" w:rsidP="00A54BD3">
      <w:pPr>
        <w:tabs>
          <w:tab w:val="left" w:pos="567"/>
        </w:tabs>
        <w:autoSpaceDE w:val="0"/>
        <w:autoSpaceDN w:val="0"/>
        <w:adjustRightInd w:val="0"/>
        <w:spacing w:after="0"/>
        <w:ind w:firstLine="567"/>
        <w:jc w:val="both"/>
        <w:rPr>
          <w:rFonts w:ascii="Times New Roman" w:eastAsia="Times New Roman" w:hAnsi="Times New Roman" w:cs="Times New Roman"/>
          <w:sz w:val="32"/>
          <w:szCs w:val="32"/>
          <w:lang w:eastAsia="ru-RU"/>
        </w:rPr>
      </w:pPr>
      <w:r w:rsidRPr="003D5E2C">
        <w:rPr>
          <w:rFonts w:ascii="Times New Roman" w:hAnsi="Times New Roman" w:cs="Times New Roman"/>
          <w:sz w:val="32"/>
          <w:szCs w:val="32"/>
        </w:rPr>
        <w:t xml:space="preserve">2. </w:t>
      </w:r>
      <w:r w:rsidRPr="003D5E2C">
        <w:rPr>
          <w:rFonts w:ascii="Times New Roman" w:hAnsi="Times New Roman" w:cs="Times New Roman"/>
          <w:sz w:val="32"/>
          <w:szCs w:val="32"/>
          <w:u w:val="single"/>
        </w:rPr>
        <w:t>По благоустройству общественной территории «Аллея Славы» в районе домов № 7 и 15 по улице Солнечная</w:t>
      </w:r>
      <w:r w:rsidRPr="003D5E2C">
        <w:rPr>
          <w:rFonts w:ascii="Times New Roman" w:hAnsi="Times New Roman" w:cs="Times New Roman"/>
          <w:sz w:val="32"/>
          <w:szCs w:val="32"/>
        </w:rPr>
        <w:t>, определенной гражданами города Сосновоборска по итогам голосования. Произведено у</w:t>
      </w:r>
      <w:r w:rsidRPr="003D5E2C">
        <w:rPr>
          <w:rFonts w:ascii="Times New Roman" w:eastAsia="Times New Roman" w:hAnsi="Times New Roman" w:cs="Times New Roman"/>
          <w:sz w:val="32"/>
          <w:szCs w:val="32"/>
          <w:lang w:eastAsia="ru-RU"/>
        </w:rPr>
        <w:t>стройство уличного освещения; озеленение; планировка поверхности; устройство тротуаров из брусчатки;</w:t>
      </w:r>
    </w:p>
    <w:p w:rsidR="00A54BD3" w:rsidRPr="003D5E2C" w:rsidRDefault="00A54BD3" w:rsidP="00A54BD3">
      <w:pPr>
        <w:spacing w:after="0"/>
        <w:jc w:val="both"/>
        <w:rPr>
          <w:rFonts w:ascii="Times New Roman" w:eastAsia="Times New Roman" w:hAnsi="Times New Roman" w:cs="Times New Roman"/>
          <w:sz w:val="32"/>
          <w:szCs w:val="32"/>
          <w:lang w:eastAsia="ru-RU"/>
        </w:rPr>
      </w:pPr>
      <w:r w:rsidRPr="003D5E2C">
        <w:rPr>
          <w:rFonts w:ascii="Times New Roman" w:eastAsia="Times New Roman" w:hAnsi="Times New Roman" w:cs="Times New Roman"/>
          <w:sz w:val="32"/>
          <w:szCs w:val="32"/>
          <w:lang w:eastAsia="ru-RU"/>
        </w:rPr>
        <w:tab/>
        <w:t>Итогом реализации проекта стало благоустройство современного и комфортного места отдыха для горожан и гостей города Сосновоборска.</w:t>
      </w:r>
      <w:r w:rsidR="00E20DFA" w:rsidRPr="003D5E2C">
        <w:rPr>
          <w:rFonts w:ascii="Times New Roman" w:eastAsia="Times New Roman" w:hAnsi="Times New Roman" w:cs="Times New Roman"/>
          <w:sz w:val="32"/>
          <w:szCs w:val="32"/>
          <w:lang w:eastAsia="ru-RU"/>
        </w:rPr>
        <w:t xml:space="preserve"> Работы на этом участке продолжаются и в этом году на территории, прилегающей к стеле. </w:t>
      </w:r>
    </w:p>
    <w:p w:rsidR="00A54BD3" w:rsidRPr="003D5E2C" w:rsidRDefault="00A54BD3" w:rsidP="00A54BD3">
      <w:pPr>
        <w:spacing w:after="0"/>
        <w:ind w:firstLine="567"/>
        <w:jc w:val="both"/>
        <w:rPr>
          <w:rFonts w:ascii="Times New Roman" w:eastAsia="Times New Roman" w:hAnsi="Times New Roman" w:cs="Times New Roman"/>
          <w:sz w:val="32"/>
          <w:szCs w:val="32"/>
          <w:lang w:eastAsia="ru-RU"/>
        </w:rPr>
      </w:pPr>
      <w:r w:rsidRPr="003D5E2C">
        <w:rPr>
          <w:rFonts w:ascii="Times New Roman" w:eastAsia="Times New Roman" w:hAnsi="Times New Roman" w:cs="Times New Roman"/>
          <w:sz w:val="32"/>
          <w:szCs w:val="32"/>
          <w:lang w:eastAsia="ru-RU"/>
        </w:rPr>
        <w:t xml:space="preserve">3. </w:t>
      </w:r>
      <w:r w:rsidRPr="003D5E2C">
        <w:rPr>
          <w:rFonts w:ascii="Times New Roman" w:eastAsia="Times New Roman" w:hAnsi="Times New Roman" w:cs="Times New Roman"/>
          <w:sz w:val="32"/>
          <w:szCs w:val="32"/>
          <w:u w:val="single"/>
          <w:lang w:eastAsia="ru-RU"/>
        </w:rPr>
        <w:t>По благоустройству общественной территории – Аллея 1 микрорайона (победитель краевого конкурса лучших проектов формирования комфортной городской среды)</w:t>
      </w:r>
      <w:r w:rsidRPr="003D5E2C">
        <w:rPr>
          <w:rFonts w:ascii="Times New Roman" w:eastAsia="Times New Roman" w:hAnsi="Times New Roman" w:cs="Times New Roman"/>
          <w:sz w:val="32"/>
          <w:szCs w:val="32"/>
          <w:lang w:eastAsia="ru-RU"/>
        </w:rPr>
        <w:t xml:space="preserve">. </w:t>
      </w:r>
    </w:p>
    <w:p w:rsidR="00A54BD3" w:rsidRPr="003D5E2C" w:rsidRDefault="00A54BD3" w:rsidP="00A54BD3">
      <w:pPr>
        <w:spacing w:after="0"/>
        <w:ind w:firstLine="708"/>
        <w:jc w:val="both"/>
        <w:rPr>
          <w:rFonts w:ascii="Times New Roman" w:eastAsia="Times New Roman" w:hAnsi="Times New Roman" w:cs="Times New Roman"/>
          <w:sz w:val="32"/>
          <w:szCs w:val="32"/>
          <w:lang w:eastAsia="ru-RU"/>
        </w:rPr>
      </w:pPr>
      <w:r w:rsidRPr="003D5E2C">
        <w:rPr>
          <w:rFonts w:ascii="Times New Roman" w:eastAsia="Times New Roman" w:hAnsi="Times New Roman" w:cs="Times New Roman"/>
          <w:sz w:val="32"/>
          <w:szCs w:val="32"/>
          <w:lang w:eastAsia="ru-RU"/>
        </w:rPr>
        <w:lastRenderedPageBreak/>
        <w:t>Итогом реализации проекта стало благоустройство современного и комфортного места отдыха для горожан и гостей города Сосновоборска, создание места для проведения культурно-массовых мероприятий, обустройство комфортной и безопасной площадки.</w:t>
      </w:r>
    </w:p>
    <w:p w:rsidR="00A54BD3" w:rsidRPr="003D5E2C" w:rsidRDefault="00A54BD3" w:rsidP="000D0790">
      <w:pPr>
        <w:spacing w:after="0"/>
        <w:ind w:firstLine="708"/>
        <w:jc w:val="both"/>
        <w:rPr>
          <w:rFonts w:ascii="Times New Roman" w:eastAsia="Times New Roman" w:hAnsi="Times New Roman" w:cs="Times New Roman"/>
          <w:sz w:val="32"/>
          <w:szCs w:val="32"/>
          <w:lang w:eastAsia="ru-RU"/>
        </w:rPr>
      </w:pPr>
      <w:r w:rsidRPr="003D5E2C">
        <w:rPr>
          <w:rFonts w:ascii="Times New Roman" w:eastAsia="Times New Roman" w:hAnsi="Times New Roman" w:cs="Times New Roman"/>
          <w:sz w:val="32"/>
          <w:szCs w:val="32"/>
          <w:lang w:eastAsia="ru-RU"/>
        </w:rPr>
        <w:t>Были выполнены следующие работы:</w:t>
      </w:r>
      <w:r w:rsidR="000D0790" w:rsidRPr="003D5E2C">
        <w:rPr>
          <w:rFonts w:ascii="Times New Roman" w:eastAsia="Times New Roman" w:hAnsi="Times New Roman" w:cs="Times New Roman"/>
          <w:sz w:val="32"/>
          <w:szCs w:val="32"/>
          <w:lang w:eastAsia="ru-RU"/>
        </w:rPr>
        <w:t xml:space="preserve"> </w:t>
      </w:r>
      <w:r w:rsidRPr="003D5E2C">
        <w:rPr>
          <w:rFonts w:ascii="Times New Roman" w:eastAsia="Times New Roman" w:hAnsi="Times New Roman" w:cs="Times New Roman"/>
          <w:sz w:val="32"/>
          <w:szCs w:val="32"/>
          <w:lang w:eastAsia="ru-RU"/>
        </w:rPr>
        <w:t>Планировка территории,</w:t>
      </w:r>
      <w:r w:rsidR="000D0790" w:rsidRPr="003D5E2C">
        <w:rPr>
          <w:rFonts w:ascii="Times New Roman" w:eastAsia="Times New Roman" w:hAnsi="Times New Roman" w:cs="Times New Roman"/>
          <w:sz w:val="32"/>
          <w:szCs w:val="32"/>
          <w:lang w:eastAsia="ru-RU"/>
        </w:rPr>
        <w:t xml:space="preserve"> мощение </w:t>
      </w:r>
      <w:r w:rsidRPr="003D5E2C">
        <w:rPr>
          <w:rFonts w:ascii="Times New Roman" w:eastAsia="Times New Roman" w:hAnsi="Times New Roman" w:cs="Times New Roman"/>
          <w:sz w:val="32"/>
          <w:szCs w:val="32"/>
          <w:lang w:eastAsia="ru-RU"/>
        </w:rPr>
        <w:t>(устройство брусчатого покрытия),</w:t>
      </w:r>
      <w:r w:rsidR="000D0790" w:rsidRPr="003D5E2C">
        <w:rPr>
          <w:rFonts w:ascii="Times New Roman" w:eastAsia="Times New Roman" w:hAnsi="Times New Roman" w:cs="Times New Roman"/>
          <w:sz w:val="32"/>
          <w:szCs w:val="32"/>
          <w:lang w:eastAsia="ru-RU"/>
        </w:rPr>
        <w:t xml:space="preserve"> у</w:t>
      </w:r>
      <w:r w:rsidRPr="003D5E2C">
        <w:rPr>
          <w:rFonts w:ascii="Times New Roman" w:eastAsia="Times New Roman" w:hAnsi="Times New Roman" w:cs="Times New Roman"/>
          <w:sz w:val="32"/>
          <w:szCs w:val="32"/>
          <w:lang w:eastAsia="ru-RU"/>
        </w:rPr>
        <w:t>стройство асфальтобетонного покрытия велодорожек и тротуаров,</w:t>
      </w:r>
      <w:r w:rsidR="000D0790" w:rsidRPr="003D5E2C">
        <w:rPr>
          <w:rFonts w:ascii="Times New Roman" w:eastAsia="Times New Roman" w:hAnsi="Times New Roman" w:cs="Times New Roman"/>
          <w:sz w:val="32"/>
          <w:szCs w:val="32"/>
          <w:lang w:eastAsia="ru-RU"/>
        </w:rPr>
        <w:t xml:space="preserve"> у</w:t>
      </w:r>
      <w:r w:rsidRPr="003D5E2C">
        <w:rPr>
          <w:rFonts w:ascii="Times New Roman" w:eastAsia="Times New Roman" w:hAnsi="Times New Roman" w:cs="Times New Roman"/>
          <w:sz w:val="32"/>
          <w:szCs w:val="32"/>
          <w:lang w:eastAsia="ru-RU"/>
        </w:rPr>
        <w:t>стройство асфальтобетонного покрытия парковочных карманов,</w:t>
      </w:r>
      <w:r w:rsidR="000D0790" w:rsidRPr="003D5E2C">
        <w:rPr>
          <w:rFonts w:ascii="Times New Roman" w:eastAsia="Times New Roman" w:hAnsi="Times New Roman" w:cs="Times New Roman"/>
          <w:sz w:val="32"/>
          <w:szCs w:val="32"/>
          <w:lang w:eastAsia="ru-RU"/>
        </w:rPr>
        <w:t xml:space="preserve"> о</w:t>
      </w:r>
      <w:r w:rsidRPr="003D5E2C">
        <w:rPr>
          <w:rFonts w:ascii="Times New Roman" w:eastAsia="Times New Roman" w:hAnsi="Times New Roman" w:cs="Times New Roman"/>
          <w:sz w:val="32"/>
          <w:szCs w:val="32"/>
          <w:lang w:eastAsia="ru-RU"/>
        </w:rPr>
        <w:t>свещение</w:t>
      </w:r>
      <w:r w:rsidR="000D0790" w:rsidRPr="003D5E2C">
        <w:rPr>
          <w:rFonts w:ascii="Times New Roman" w:eastAsia="Times New Roman" w:hAnsi="Times New Roman" w:cs="Times New Roman"/>
          <w:sz w:val="32"/>
          <w:szCs w:val="32"/>
          <w:lang w:eastAsia="ru-RU"/>
        </w:rPr>
        <w:t>, ус</w:t>
      </w:r>
      <w:r w:rsidRPr="003D5E2C">
        <w:rPr>
          <w:rFonts w:ascii="Times New Roman" w:eastAsia="Times New Roman" w:hAnsi="Times New Roman" w:cs="Times New Roman"/>
          <w:sz w:val="32"/>
          <w:szCs w:val="32"/>
          <w:lang w:eastAsia="ru-RU"/>
        </w:rPr>
        <w:t xml:space="preserve">тановка </w:t>
      </w:r>
      <w:r w:rsidR="000D0790" w:rsidRPr="003D5E2C">
        <w:rPr>
          <w:rFonts w:ascii="Times New Roman" w:eastAsia="Times New Roman" w:hAnsi="Times New Roman" w:cs="Times New Roman"/>
          <w:sz w:val="32"/>
          <w:szCs w:val="32"/>
          <w:lang w:eastAsia="ru-RU"/>
        </w:rPr>
        <w:t xml:space="preserve"> скамеек, урн, </w:t>
      </w:r>
      <w:r w:rsidRPr="003D5E2C">
        <w:rPr>
          <w:rFonts w:ascii="Times New Roman" w:eastAsia="Times New Roman" w:hAnsi="Times New Roman" w:cs="Times New Roman"/>
          <w:sz w:val="32"/>
          <w:szCs w:val="32"/>
          <w:lang w:eastAsia="ru-RU"/>
        </w:rPr>
        <w:t>дог-боксов,</w:t>
      </w:r>
      <w:r w:rsidR="000D0790" w:rsidRPr="003D5E2C">
        <w:rPr>
          <w:rFonts w:ascii="Times New Roman" w:eastAsia="Times New Roman" w:hAnsi="Times New Roman" w:cs="Times New Roman"/>
          <w:sz w:val="32"/>
          <w:szCs w:val="32"/>
          <w:lang w:eastAsia="ru-RU"/>
        </w:rPr>
        <w:t xml:space="preserve"> оборудование </w:t>
      </w:r>
      <w:r w:rsidRPr="003D5E2C">
        <w:rPr>
          <w:rFonts w:ascii="Times New Roman" w:eastAsia="Times New Roman" w:hAnsi="Times New Roman" w:cs="Times New Roman"/>
          <w:sz w:val="32"/>
          <w:szCs w:val="32"/>
          <w:lang w:eastAsia="ru-RU"/>
        </w:rPr>
        <w:t>пешеходного моста,</w:t>
      </w:r>
      <w:r w:rsidR="000D0790" w:rsidRPr="003D5E2C">
        <w:rPr>
          <w:rFonts w:ascii="Times New Roman" w:eastAsia="Times New Roman" w:hAnsi="Times New Roman" w:cs="Times New Roman"/>
          <w:sz w:val="32"/>
          <w:szCs w:val="32"/>
          <w:lang w:eastAsia="ru-RU"/>
        </w:rPr>
        <w:t xml:space="preserve"> </w:t>
      </w:r>
      <w:r w:rsidRPr="003D5E2C">
        <w:rPr>
          <w:rFonts w:ascii="Times New Roman" w:eastAsia="Times New Roman" w:hAnsi="Times New Roman" w:cs="Times New Roman"/>
          <w:sz w:val="32"/>
          <w:szCs w:val="32"/>
          <w:lang w:eastAsia="ru-RU"/>
        </w:rPr>
        <w:t>уличной трибуны с навесом</w:t>
      </w:r>
      <w:r w:rsidR="000D0790" w:rsidRPr="003D5E2C">
        <w:rPr>
          <w:rFonts w:ascii="Times New Roman" w:eastAsia="Times New Roman" w:hAnsi="Times New Roman" w:cs="Times New Roman"/>
          <w:sz w:val="32"/>
          <w:szCs w:val="32"/>
          <w:lang w:eastAsia="ru-RU"/>
        </w:rPr>
        <w:t>, у</w:t>
      </w:r>
      <w:r w:rsidRPr="003D5E2C">
        <w:rPr>
          <w:rFonts w:ascii="Times New Roman" w:eastAsia="Times New Roman" w:hAnsi="Times New Roman" w:cs="Times New Roman"/>
          <w:sz w:val="32"/>
          <w:szCs w:val="32"/>
          <w:lang w:eastAsia="ru-RU"/>
        </w:rPr>
        <w:t>стройство видеонаблюдения.</w:t>
      </w:r>
    </w:p>
    <w:p w:rsidR="00A54BD3" w:rsidRPr="003D5E2C" w:rsidRDefault="00A54BD3" w:rsidP="00A54BD3">
      <w:pPr>
        <w:spacing w:after="0"/>
        <w:jc w:val="both"/>
        <w:rPr>
          <w:rFonts w:ascii="Times New Roman" w:eastAsia="Times New Roman" w:hAnsi="Times New Roman" w:cs="Times New Roman"/>
          <w:sz w:val="32"/>
          <w:szCs w:val="32"/>
          <w:u w:val="single"/>
          <w:lang w:eastAsia="ru-RU"/>
        </w:rPr>
      </w:pPr>
      <w:r w:rsidRPr="003D5E2C">
        <w:rPr>
          <w:rFonts w:ascii="Times New Roman" w:eastAsia="Times New Roman" w:hAnsi="Times New Roman" w:cs="Times New Roman"/>
          <w:sz w:val="32"/>
          <w:szCs w:val="32"/>
          <w:lang w:eastAsia="ru-RU"/>
        </w:rPr>
        <w:tab/>
        <w:t xml:space="preserve">4. </w:t>
      </w:r>
      <w:r w:rsidRPr="003D5E2C">
        <w:rPr>
          <w:rFonts w:ascii="Times New Roman" w:eastAsia="Times New Roman" w:hAnsi="Times New Roman" w:cs="Times New Roman"/>
          <w:sz w:val="32"/>
          <w:szCs w:val="32"/>
          <w:u w:val="single"/>
          <w:lang w:eastAsia="ru-RU"/>
        </w:rPr>
        <w:t>По благоустройству общественной территории Эко-парк «Белкин дом».</w:t>
      </w:r>
    </w:p>
    <w:p w:rsidR="00A54BD3" w:rsidRPr="003D5E2C" w:rsidRDefault="00A54BD3" w:rsidP="00A54BD3">
      <w:pPr>
        <w:spacing w:after="0"/>
        <w:jc w:val="both"/>
        <w:rPr>
          <w:rFonts w:ascii="Times New Roman" w:eastAsia="Times New Roman" w:hAnsi="Times New Roman" w:cs="Times New Roman"/>
          <w:sz w:val="32"/>
          <w:szCs w:val="32"/>
          <w:lang w:eastAsia="ru-RU"/>
        </w:rPr>
      </w:pPr>
      <w:r w:rsidRPr="003D5E2C">
        <w:rPr>
          <w:rFonts w:ascii="Times New Roman" w:eastAsia="Times New Roman" w:hAnsi="Times New Roman" w:cs="Times New Roman"/>
          <w:sz w:val="32"/>
          <w:szCs w:val="32"/>
          <w:lang w:eastAsia="ru-RU"/>
        </w:rPr>
        <w:t xml:space="preserve">Основной целью реализации данного проекта было создание в лесопарковой зоне пространства с экологическим статусом. </w:t>
      </w:r>
      <w:r w:rsidR="000D0790" w:rsidRPr="003D5E2C">
        <w:rPr>
          <w:rFonts w:ascii="Times New Roman" w:eastAsia="Times New Roman" w:hAnsi="Times New Roman" w:cs="Times New Roman"/>
          <w:sz w:val="32"/>
          <w:szCs w:val="32"/>
          <w:lang w:eastAsia="ru-RU"/>
        </w:rPr>
        <w:t xml:space="preserve">Которое </w:t>
      </w:r>
      <w:r w:rsidRPr="003D5E2C">
        <w:rPr>
          <w:rFonts w:ascii="Times New Roman" w:eastAsia="Times New Roman" w:hAnsi="Times New Roman" w:cs="Times New Roman"/>
          <w:sz w:val="32"/>
          <w:szCs w:val="32"/>
          <w:lang w:eastAsia="ru-RU"/>
        </w:rPr>
        <w:t>даст импульс к возрождению туризма на территории и обеспечит необходимые условия для повышения уровня экологической культуры, что в совокупности стало первым этапом в формировании бренда территории как экогорода.</w:t>
      </w:r>
    </w:p>
    <w:p w:rsidR="00A54BD3" w:rsidRPr="003D5E2C" w:rsidRDefault="00A54BD3" w:rsidP="00A54BD3">
      <w:pPr>
        <w:spacing w:after="0"/>
        <w:jc w:val="both"/>
        <w:rPr>
          <w:rFonts w:ascii="Times New Roman" w:eastAsia="Times New Roman" w:hAnsi="Times New Roman" w:cs="Times New Roman"/>
          <w:sz w:val="32"/>
          <w:szCs w:val="32"/>
          <w:lang w:eastAsia="ru-RU"/>
        </w:rPr>
      </w:pPr>
      <w:r w:rsidRPr="003D5E2C">
        <w:rPr>
          <w:rFonts w:ascii="Times New Roman" w:eastAsia="Times New Roman" w:hAnsi="Times New Roman" w:cs="Times New Roman"/>
          <w:sz w:val="32"/>
          <w:szCs w:val="32"/>
          <w:lang w:eastAsia="ru-RU"/>
        </w:rPr>
        <w:t>После реализации проекта город получил следующие преимущества:</w:t>
      </w:r>
    </w:p>
    <w:p w:rsidR="00A54BD3" w:rsidRPr="003D5E2C" w:rsidRDefault="00A54BD3" w:rsidP="00A54BD3">
      <w:pPr>
        <w:numPr>
          <w:ilvl w:val="0"/>
          <w:numId w:val="3"/>
        </w:numPr>
        <w:spacing w:after="0"/>
        <w:ind w:left="0" w:firstLine="0"/>
        <w:contextualSpacing/>
        <w:jc w:val="both"/>
        <w:rPr>
          <w:rFonts w:ascii="Times New Roman" w:eastAsia="Times New Roman" w:hAnsi="Times New Roman" w:cs="Times New Roman"/>
          <w:sz w:val="32"/>
          <w:szCs w:val="32"/>
          <w:lang w:val="x-none" w:eastAsia="x-none"/>
        </w:rPr>
      </w:pPr>
      <w:r w:rsidRPr="003D5E2C">
        <w:rPr>
          <w:rFonts w:ascii="Times New Roman" w:eastAsia="Times New Roman" w:hAnsi="Times New Roman" w:cs="Times New Roman"/>
          <w:sz w:val="32"/>
          <w:szCs w:val="32"/>
          <w:lang w:val="x-none" w:eastAsia="x-none"/>
        </w:rPr>
        <w:t xml:space="preserve"> Хорошая транспортная и пешеходная доступность на территорию; </w:t>
      </w:r>
    </w:p>
    <w:p w:rsidR="00A54BD3" w:rsidRPr="003D5E2C" w:rsidRDefault="00A54BD3" w:rsidP="00A54BD3">
      <w:pPr>
        <w:numPr>
          <w:ilvl w:val="0"/>
          <w:numId w:val="3"/>
        </w:numPr>
        <w:spacing w:after="0"/>
        <w:ind w:left="0" w:firstLine="0"/>
        <w:contextualSpacing/>
        <w:jc w:val="both"/>
        <w:rPr>
          <w:rFonts w:ascii="Times New Roman" w:eastAsia="Times New Roman" w:hAnsi="Times New Roman" w:cs="Times New Roman"/>
          <w:sz w:val="32"/>
          <w:szCs w:val="32"/>
          <w:lang w:val="x-none" w:eastAsia="x-none"/>
        </w:rPr>
      </w:pPr>
      <w:r w:rsidRPr="003D5E2C">
        <w:rPr>
          <w:rFonts w:ascii="Times New Roman" w:eastAsia="Times New Roman" w:hAnsi="Times New Roman" w:cs="Times New Roman"/>
          <w:sz w:val="32"/>
          <w:szCs w:val="32"/>
          <w:lang w:val="x-none" w:eastAsia="x-none"/>
        </w:rPr>
        <w:t xml:space="preserve"> Раскрытие туристического потенциала территории и прилегающих рекреационных зон; </w:t>
      </w:r>
    </w:p>
    <w:p w:rsidR="00A54BD3" w:rsidRPr="003D5E2C" w:rsidRDefault="00A54BD3" w:rsidP="00A54BD3">
      <w:pPr>
        <w:numPr>
          <w:ilvl w:val="0"/>
          <w:numId w:val="4"/>
        </w:numPr>
        <w:spacing w:after="0"/>
        <w:ind w:left="0" w:firstLine="0"/>
        <w:contextualSpacing/>
        <w:jc w:val="both"/>
        <w:rPr>
          <w:rFonts w:ascii="Times New Roman" w:eastAsia="Times New Roman" w:hAnsi="Times New Roman" w:cs="Times New Roman"/>
          <w:sz w:val="32"/>
          <w:szCs w:val="32"/>
          <w:lang w:val="x-none" w:eastAsia="x-none"/>
        </w:rPr>
      </w:pPr>
      <w:r w:rsidRPr="003D5E2C">
        <w:rPr>
          <w:rFonts w:ascii="Times New Roman" w:eastAsia="Times New Roman" w:hAnsi="Times New Roman" w:cs="Times New Roman"/>
          <w:sz w:val="32"/>
          <w:szCs w:val="32"/>
          <w:lang w:val="x-none" w:eastAsia="x-none"/>
        </w:rPr>
        <w:t xml:space="preserve"> Большая благоустроенная лесопарковая зона в черте города с обустроенными пешеходными тропами для прогулок способствует увеличению числа сосновоборцев, проводящих досуг на свежем воздухе, и формирует в городе тренд на здоровый и активный образ жизни; </w:t>
      </w:r>
    </w:p>
    <w:p w:rsidR="00A54BD3" w:rsidRPr="003D5E2C" w:rsidRDefault="00A54BD3" w:rsidP="00A54BD3">
      <w:pPr>
        <w:numPr>
          <w:ilvl w:val="0"/>
          <w:numId w:val="4"/>
        </w:numPr>
        <w:spacing w:after="0"/>
        <w:ind w:left="0" w:firstLine="0"/>
        <w:contextualSpacing/>
        <w:jc w:val="both"/>
        <w:rPr>
          <w:rFonts w:ascii="Times New Roman" w:eastAsia="Times New Roman" w:hAnsi="Times New Roman" w:cs="Times New Roman"/>
          <w:sz w:val="32"/>
          <w:szCs w:val="32"/>
          <w:lang w:val="x-none" w:eastAsia="x-none"/>
        </w:rPr>
      </w:pPr>
      <w:r w:rsidRPr="003D5E2C">
        <w:rPr>
          <w:rFonts w:ascii="Times New Roman" w:eastAsia="Times New Roman" w:hAnsi="Times New Roman" w:cs="Times New Roman"/>
          <w:sz w:val="32"/>
          <w:szCs w:val="32"/>
          <w:lang w:val="x-none" w:eastAsia="x-none"/>
        </w:rPr>
        <w:t xml:space="preserve">Созданные условия и спортивные локации разнообразили формы активного и спортивного досуга горожан, как в летнее, так и в зимнее время; </w:t>
      </w:r>
    </w:p>
    <w:p w:rsidR="00A54BD3" w:rsidRPr="003D5E2C" w:rsidRDefault="000D0790" w:rsidP="00A54BD3">
      <w:pPr>
        <w:numPr>
          <w:ilvl w:val="0"/>
          <w:numId w:val="4"/>
        </w:numPr>
        <w:spacing w:after="0"/>
        <w:ind w:left="0" w:firstLine="0"/>
        <w:contextualSpacing/>
        <w:jc w:val="both"/>
        <w:rPr>
          <w:rFonts w:ascii="Times New Roman" w:eastAsia="Times New Roman" w:hAnsi="Times New Roman" w:cs="Times New Roman"/>
          <w:sz w:val="32"/>
          <w:szCs w:val="32"/>
          <w:lang w:val="x-none" w:eastAsia="x-none"/>
        </w:rPr>
      </w:pPr>
      <w:r w:rsidRPr="003D5E2C">
        <w:rPr>
          <w:rFonts w:ascii="Times New Roman" w:eastAsia="Times New Roman" w:hAnsi="Times New Roman" w:cs="Times New Roman"/>
          <w:sz w:val="32"/>
          <w:szCs w:val="32"/>
          <w:lang w:eastAsia="x-none"/>
        </w:rPr>
        <w:lastRenderedPageBreak/>
        <w:t>Организованы скейт-парк</w:t>
      </w:r>
      <w:r w:rsidR="00A54BD3" w:rsidRPr="003D5E2C">
        <w:rPr>
          <w:rFonts w:ascii="Times New Roman" w:eastAsia="Times New Roman" w:hAnsi="Times New Roman" w:cs="Times New Roman"/>
          <w:sz w:val="32"/>
          <w:szCs w:val="32"/>
          <w:lang w:val="x-none" w:eastAsia="x-none"/>
        </w:rPr>
        <w:t>, веревочный парк, прокат спортивного оборудования</w:t>
      </w:r>
      <w:r w:rsidR="00456C14" w:rsidRPr="003D5E2C">
        <w:rPr>
          <w:rFonts w:ascii="Times New Roman" w:eastAsia="Times New Roman" w:hAnsi="Times New Roman" w:cs="Times New Roman"/>
          <w:sz w:val="32"/>
          <w:szCs w:val="32"/>
          <w:lang w:eastAsia="x-none"/>
        </w:rPr>
        <w:t>.</w:t>
      </w:r>
      <w:r w:rsidRPr="003D5E2C">
        <w:rPr>
          <w:rFonts w:ascii="Times New Roman" w:eastAsia="Times New Roman" w:hAnsi="Times New Roman" w:cs="Times New Roman"/>
          <w:sz w:val="32"/>
          <w:szCs w:val="32"/>
          <w:lang w:eastAsia="x-none"/>
        </w:rPr>
        <w:t xml:space="preserve"> </w:t>
      </w:r>
      <w:r w:rsidR="00456C14" w:rsidRPr="003D5E2C">
        <w:rPr>
          <w:rFonts w:ascii="Times New Roman" w:eastAsia="Times New Roman" w:hAnsi="Times New Roman" w:cs="Times New Roman"/>
          <w:sz w:val="32"/>
          <w:szCs w:val="32"/>
          <w:lang w:eastAsia="x-none"/>
        </w:rPr>
        <w:t>В</w:t>
      </w:r>
      <w:r w:rsidRPr="003D5E2C">
        <w:rPr>
          <w:rFonts w:ascii="Times New Roman" w:eastAsia="Times New Roman" w:hAnsi="Times New Roman" w:cs="Times New Roman"/>
          <w:sz w:val="32"/>
          <w:szCs w:val="32"/>
          <w:lang w:eastAsia="x-none"/>
        </w:rPr>
        <w:t>сё это</w:t>
      </w:r>
      <w:r w:rsidR="00A54BD3" w:rsidRPr="003D5E2C">
        <w:rPr>
          <w:rFonts w:ascii="Times New Roman" w:eastAsia="Times New Roman" w:hAnsi="Times New Roman" w:cs="Times New Roman"/>
          <w:sz w:val="32"/>
          <w:szCs w:val="32"/>
          <w:lang w:val="x-none" w:eastAsia="x-none"/>
        </w:rPr>
        <w:t xml:space="preserve"> разнообразил</w:t>
      </w:r>
      <w:r w:rsidRPr="003D5E2C">
        <w:rPr>
          <w:rFonts w:ascii="Times New Roman" w:eastAsia="Times New Roman" w:hAnsi="Times New Roman" w:cs="Times New Roman"/>
          <w:sz w:val="32"/>
          <w:szCs w:val="32"/>
          <w:lang w:eastAsia="x-none"/>
        </w:rPr>
        <w:t>о</w:t>
      </w:r>
      <w:r w:rsidR="00A54BD3" w:rsidRPr="003D5E2C">
        <w:rPr>
          <w:rFonts w:ascii="Times New Roman" w:eastAsia="Times New Roman" w:hAnsi="Times New Roman" w:cs="Times New Roman"/>
          <w:sz w:val="32"/>
          <w:szCs w:val="32"/>
          <w:lang w:val="x-none" w:eastAsia="x-none"/>
        </w:rPr>
        <w:t xml:space="preserve"> любительский спорт и расширил</w:t>
      </w:r>
      <w:r w:rsidRPr="003D5E2C">
        <w:rPr>
          <w:rFonts w:ascii="Times New Roman" w:eastAsia="Times New Roman" w:hAnsi="Times New Roman" w:cs="Times New Roman"/>
          <w:sz w:val="32"/>
          <w:szCs w:val="32"/>
          <w:lang w:eastAsia="x-none"/>
        </w:rPr>
        <w:t>о</w:t>
      </w:r>
      <w:r w:rsidR="00A54BD3" w:rsidRPr="003D5E2C">
        <w:rPr>
          <w:rFonts w:ascii="Times New Roman" w:eastAsia="Times New Roman" w:hAnsi="Times New Roman" w:cs="Times New Roman"/>
          <w:sz w:val="32"/>
          <w:szCs w:val="32"/>
          <w:lang w:val="x-none" w:eastAsia="x-none"/>
        </w:rPr>
        <w:t xml:space="preserve"> потенциальную целевую аудиторию; </w:t>
      </w:r>
    </w:p>
    <w:p w:rsidR="000D0790" w:rsidRPr="003D5E2C" w:rsidRDefault="000D0790" w:rsidP="00A54BD3">
      <w:pPr>
        <w:numPr>
          <w:ilvl w:val="0"/>
          <w:numId w:val="4"/>
        </w:numPr>
        <w:spacing w:after="0"/>
        <w:ind w:left="0" w:firstLine="0"/>
        <w:contextualSpacing/>
        <w:jc w:val="both"/>
        <w:rPr>
          <w:rFonts w:ascii="Times New Roman" w:eastAsia="Times New Roman" w:hAnsi="Times New Roman" w:cs="Times New Roman"/>
          <w:sz w:val="32"/>
          <w:szCs w:val="32"/>
          <w:lang w:val="x-none" w:eastAsia="x-none"/>
        </w:rPr>
      </w:pPr>
      <w:r w:rsidRPr="003D5E2C">
        <w:rPr>
          <w:rFonts w:ascii="Times New Roman" w:eastAsia="Times New Roman" w:hAnsi="Times New Roman" w:cs="Times New Roman"/>
          <w:sz w:val="32"/>
          <w:szCs w:val="32"/>
          <w:lang w:eastAsia="x-none"/>
        </w:rPr>
        <w:t>Построена площадка для дрессировки собак;</w:t>
      </w:r>
    </w:p>
    <w:p w:rsidR="00A54BD3" w:rsidRPr="003D5E2C" w:rsidRDefault="00A54BD3" w:rsidP="00A54BD3">
      <w:pPr>
        <w:numPr>
          <w:ilvl w:val="0"/>
          <w:numId w:val="6"/>
        </w:numPr>
        <w:spacing w:after="0"/>
        <w:ind w:left="0" w:firstLine="0"/>
        <w:contextualSpacing/>
        <w:jc w:val="both"/>
        <w:rPr>
          <w:rFonts w:ascii="Times New Roman" w:eastAsia="Times New Roman" w:hAnsi="Times New Roman" w:cs="Times New Roman"/>
          <w:sz w:val="32"/>
          <w:szCs w:val="32"/>
          <w:lang w:val="x-none" w:eastAsia="x-none"/>
        </w:rPr>
      </w:pPr>
      <w:r w:rsidRPr="003D5E2C">
        <w:rPr>
          <w:rFonts w:ascii="Times New Roman" w:eastAsia="Times New Roman" w:hAnsi="Times New Roman" w:cs="Times New Roman"/>
          <w:sz w:val="32"/>
          <w:szCs w:val="32"/>
          <w:lang w:val="x-none" w:eastAsia="x-none"/>
        </w:rPr>
        <w:t>Сформирован уникальный имидж территории</w:t>
      </w:r>
      <w:r w:rsidRPr="003D5E2C">
        <w:rPr>
          <w:rFonts w:ascii="Times New Roman" w:eastAsia="Times New Roman" w:hAnsi="Times New Roman" w:cs="Times New Roman"/>
          <w:sz w:val="32"/>
          <w:szCs w:val="32"/>
          <w:lang w:eastAsia="x-none"/>
        </w:rPr>
        <w:t>.</w:t>
      </w:r>
    </w:p>
    <w:p w:rsidR="00A54BD3" w:rsidRPr="003D5E2C" w:rsidRDefault="00A54BD3" w:rsidP="00A52624">
      <w:pPr>
        <w:spacing w:after="0"/>
        <w:jc w:val="both"/>
        <w:rPr>
          <w:rFonts w:ascii="Times New Roman" w:eastAsia="Times New Roman" w:hAnsi="Times New Roman" w:cs="Times New Roman"/>
          <w:sz w:val="32"/>
          <w:szCs w:val="32"/>
          <w:lang w:eastAsia="ru-RU"/>
        </w:rPr>
      </w:pPr>
      <w:r w:rsidRPr="003D5E2C">
        <w:rPr>
          <w:rFonts w:ascii="Times New Roman" w:eastAsia="Times New Roman" w:hAnsi="Times New Roman" w:cs="Times New Roman"/>
          <w:sz w:val="32"/>
          <w:szCs w:val="32"/>
          <w:lang w:eastAsia="ru-RU"/>
        </w:rPr>
        <w:tab/>
      </w:r>
    </w:p>
    <w:p w:rsidR="00A54BD3" w:rsidRPr="003D5E2C" w:rsidRDefault="00A54BD3" w:rsidP="00A54BD3">
      <w:pPr>
        <w:spacing w:after="0"/>
        <w:ind w:firstLine="567"/>
        <w:jc w:val="both"/>
        <w:rPr>
          <w:rFonts w:ascii="Times New Roman" w:eastAsia="Times New Roman" w:hAnsi="Times New Roman" w:cs="Times New Roman"/>
          <w:sz w:val="32"/>
          <w:szCs w:val="32"/>
          <w:lang w:eastAsia="ru-RU"/>
        </w:rPr>
      </w:pPr>
      <w:r w:rsidRPr="003D5E2C">
        <w:rPr>
          <w:rFonts w:ascii="Times New Roman" w:eastAsia="Times New Roman" w:hAnsi="Times New Roman" w:cs="Times New Roman"/>
          <w:sz w:val="32"/>
          <w:szCs w:val="32"/>
          <w:lang w:eastAsia="ru-RU"/>
        </w:rPr>
        <w:t xml:space="preserve">На реализацию </w:t>
      </w:r>
      <w:r w:rsidR="00A52624" w:rsidRPr="003D5E2C">
        <w:rPr>
          <w:rFonts w:ascii="Times New Roman" w:eastAsia="Times New Roman" w:hAnsi="Times New Roman" w:cs="Times New Roman"/>
          <w:sz w:val="32"/>
          <w:szCs w:val="32"/>
          <w:lang w:eastAsia="ru-RU"/>
        </w:rPr>
        <w:t>этих задач</w:t>
      </w:r>
      <w:r w:rsidRPr="003D5E2C">
        <w:rPr>
          <w:rFonts w:ascii="Times New Roman" w:eastAsia="Times New Roman" w:hAnsi="Times New Roman" w:cs="Times New Roman"/>
          <w:sz w:val="32"/>
          <w:szCs w:val="32"/>
          <w:lang w:eastAsia="ru-RU"/>
        </w:rPr>
        <w:t xml:space="preserve"> </w:t>
      </w:r>
      <w:r w:rsidR="0097734B" w:rsidRPr="003D5E2C">
        <w:rPr>
          <w:rFonts w:ascii="Times New Roman" w:eastAsia="Times New Roman" w:hAnsi="Times New Roman" w:cs="Times New Roman"/>
          <w:sz w:val="32"/>
          <w:szCs w:val="32"/>
          <w:lang w:eastAsia="ru-RU"/>
        </w:rPr>
        <w:t xml:space="preserve">в 2022 году </w:t>
      </w:r>
      <w:r w:rsidR="00A52624" w:rsidRPr="003D5E2C">
        <w:rPr>
          <w:rFonts w:ascii="Times New Roman" w:eastAsia="Times New Roman" w:hAnsi="Times New Roman" w:cs="Times New Roman"/>
          <w:sz w:val="32"/>
          <w:szCs w:val="32"/>
          <w:lang w:eastAsia="ru-RU"/>
        </w:rPr>
        <w:t xml:space="preserve">была затрачена </w:t>
      </w:r>
      <w:r w:rsidRPr="003D5E2C">
        <w:rPr>
          <w:rFonts w:ascii="Times New Roman" w:eastAsia="Times New Roman" w:hAnsi="Times New Roman" w:cs="Times New Roman"/>
          <w:sz w:val="32"/>
          <w:szCs w:val="32"/>
          <w:lang w:eastAsia="ru-RU"/>
        </w:rPr>
        <w:t xml:space="preserve">сумма </w:t>
      </w:r>
      <w:r w:rsidR="00A52624" w:rsidRPr="003D5E2C">
        <w:rPr>
          <w:rFonts w:ascii="Times New Roman" w:eastAsia="Times New Roman" w:hAnsi="Times New Roman" w:cs="Times New Roman"/>
          <w:sz w:val="32"/>
          <w:szCs w:val="32"/>
          <w:lang w:eastAsia="ru-RU"/>
        </w:rPr>
        <w:t xml:space="preserve">в </w:t>
      </w:r>
      <w:r w:rsidRPr="003D5E2C">
        <w:rPr>
          <w:rFonts w:ascii="Times New Roman" w:eastAsia="Times New Roman" w:hAnsi="Times New Roman" w:cs="Times New Roman"/>
          <w:sz w:val="32"/>
          <w:szCs w:val="32"/>
          <w:lang w:eastAsia="ru-RU"/>
        </w:rPr>
        <w:t>178 </w:t>
      </w:r>
      <w:r w:rsidR="000772DA" w:rsidRPr="003D5E2C">
        <w:rPr>
          <w:rFonts w:ascii="Times New Roman" w:eastAsia="Times New Roman" w:hAnsi="Times New Roman" w:cs="Times New Roman"/>
          <w:sz w:val="32"/>
          <w:szCs w:val="32"/>
          <w:lang w:eastAsia="ru-RU"/>
        </w:rPr>
        <w:t xml:space="preserve">млн. </w:t>
      </w:r>
      <w:r w:rsidRPr="003D5E2C">
        <w:rPr>
          <w:rFonts w:ascii="Times New Roman" w:eastAsia="Times New Roman" w:hAnsi="Times New Roman" w:cs="Times New Roman"/>
          <w:sz w:val="32"/>
          <w:szCs w:val="32"/>
          <w:lang w:eastAsia="ru-RU"/>
        </w:rPr>
        <w:t xml:space="preserve">160 тыс. руб. </w:t>
      </w:r>
    </w:p>
    <w:p w:rsidR="000772DA" w:rsidRPr="003D5E2C" w:rsidRDefault="000772DA" w:rsidP="00A54BD3">
      <w:pPr>
        <w:spacing w:after="0"/>
        <w:ind w:firstLine="567"/>
        <w:jc w:val="both"/>
        <w:rPr>
          <w:rFonts w:ascii="Times New Roman" w:eastAsia="Times New Roman" w:hAnsi="Times New Roman" w:cs="Times New Roman"/>
          <w:sz w:val="32"/>
          <w:szCs w:val="32"/>
          <w:lang w:eastAsia="ru-RU"/>
        </w:rPr>
      </w:pPr>
      <w:r w:rsidRPr="003D5E2C">
        <w:rPr>
          <w:rFonts w:ascii="Times New Roman" w:eastAsia="Times New Roman" w:hAnsi="Times New Roman" w:cs="Times New Roman"/>
          <w:sz w:val="32"/>
          <w:szCs w:val="32"/>
          <w:lang w:eastAsia="ru-RU"/>
        </w:rPr>
        <w:t xml:space="preserve">В этом году работа в экопарке будет продолжена. Из краевого бюджета мы получили еще 7 миллионов рублей, на которые будет организовано дополнительное освещение пешеходных троп и парковочные места.  </w:t>
      </w:r>
    </w:p>
    <w:p w:rsidR="006B3496" w:rsidRPr="003D5E2C" w:rsidRDefault="006B3496" w:rsidP="00E52ED4">
      <w:pPr>
        <w:pStyle w:val="20"/>
        <w:shd w:val="clear" w:color="auto" w:fill="auto"/>
        <w:spacing w:after="0" w:line="240" w:lineRule="auto"/>
        <w:jc w:val="both"/>
        <w:rPr>
          <w:color w:val="FF0000"/>
          <w:sz w:val="32"/>
          <w:szCs w:val="32"/>
        </w:rPr>
      </w:pPr>
    </w:p>
    <w:p w:rsidR="00EE5758" w:rsidRPr="003D5E2C" w:rsidRDefault="00EE5758" w:rsidP="00363AB9">
      <w:pPr>
        <w:spacing w:before="150" w:after="150" w:line="240" w:lineRule="auto"/>
        <w:jc w:val="both"/>
        <w:rPr>
          <w:rFonts w:ascii="Times New Roman" w:eastAsia="Times New Roman" w:hAnsi="Times New Roman" w:cs="Times New Roman"/>
          <w:b/>
          <w:sz w:val="32"/>
          <w:szCs w:val="32"/>
          <w:lang w:eastAsia="ru-RU"/>
        </w:rPr>
      </w:pPr>
      <w:r w:rsidRPr="003D5E2C">
        <w:rPr>
          <w:rFonts w:ascii="Times New Roman" w:eastAsia="Times New Roman" w:hAnsi="Times New Roman" w:cs="Times New Roman"/>
          <w:b/>
          <w:sz w:val="32"/>
          <w:szCs w:val="32"/>
          <w:lang w:eastAsia="ru-RU"/>
        </w:rPr>
        <w:t>Физкультура и спорт</w:t>
      </w:r>
    </w:p>
    <w:p w:rsidR="00EE5758" w:rsidRPr="003D5E2C" w:rsidRDefault="00EE5758" w:rsidP="008A5C82">
      <w:pPr>
        <w:spacing w:before="150" w:after="150"/>
        <w:ind w:firstLine="708"/>
        <w:jc w:val="both"/>
        <w:rPr>
          <w:rFonts w:ascii="Times New Roman" w:eastAsia="Times New Roman" w:hAnsi="Times New Roman" w:cs="Times New Roman"/>
          <w:sz w:val="32"/>
          <w:szCs w:val="32"/>
          <w:lang w:eastAsia="ru-RU"/>
        </w:rPr>
      </w:pPr>
      <w:r w:rsidRPr="003D5E2C">
        <w:rPr>
          <w:rFonts w:ascii="Times New Roman" w:eastAsia="Times New Roman" w:hAnsi="Times New Roman" w:cs="Times New Roman"/>
          <w:sz w:val="32"/>
          <w:szCs w:val="32"/>
          <w:lang w:eastAsia="ru-RU"/>
        </w:rPr>
        <w:t>Немаловажное значение в вопросе здоровья имеют физическая культура и спорт. Развитию спорта и обустройству спортивных объектов уделяется особое внимание.</w:t>
      </w:r>
    </w:p>
    <w:p w:rsidR="00363AB9" w:rsidRPr="003D5E2C" w:rsidRDefault="00363AB9" w:rsidP="00363AB9">
      <w:pPr>
        <w:spacing w:after="0"/>
        <w:ind w:firstLine="709"/>
        <w:jc w:val="both"/>
        <w:rPr>
          <w:rFonts w:ascii="Times New Roman" w:hAnsi="Times New Roman" w:cs="Times New Roman"/>
          <w:sz w:val="32"/>
          <w:szCs w:val="32"/>
        </w:rPr>
      </w:pPr>
      <w:r w:rsidRPr="003D5E2C">
        <w:rPr>
          <w:rFonts w:ascii="Times New Roman" w:hAnsi="Times New Roman" w:cs="Times New Roman"/>
          <w:sz w:val="32"/>
          <w:szCs w:val="32"/>
        </w:rPr>
        <w:t xml:space="preserve">Во всех школах и дошкольных учреждениях города проводятся оздоровительные мероприятия - дни здоровья, направленные на формирование здорового образа жизни. </w:t>
      </w:r>
    </w:p>
    <w:p w:rsidR="00363AB9" w:rsidRPr="003D5E2C" w:rsidRDefault="00363AB9" w:rsidP="00363AB9">
      <w:pPr>
        <w:spacing w:after="0"/>
        <w:ind w:firstLine="709"/>
        <w:jc w:val="both"/>
        <w:rPr>
          <w:rFonts w:ascii="Times New Roman" w:hAnsi="Times New Roman" w:cs="Times New Roman"/>
          <w:sz w:val="32"/>
          <w:szCs w:val="32"/>
        </w:rPr>
      </w:pPr>
      <w:r w:rsidRPr="003D5E2C">
        <w:rPr>
          <w:rFonts w:ascii="Times New Roman" w:hAnsi="Times New Roman" w:cs="Times New Roman"/>
          <w:sz w:val="32"/>
          <w:szCs w:val="32"/>
        </w:rPr>
        <w:t>Учащиеся общеобразовательных учреждений принимают активное участие в городских физкультурно-оздоровительных мероприятиях. На территории города ежегодно проводится муниципальный этап соревнований среди учащихся «Президентские спортивные игры».</w:t>
      </w:r>
    </w:p>
    <w:p w:rsidR="00363AB9" w:rsidRPr="003D5E2C" w:rsidRDefault="00363AB9" w:rsidP="00363AB9">
      <w:pPr>
        <w:spacing w:after="0"/>
        <w:ind w:firstLine="709"/>
        <w:jc w:val="both"/>
        <w:rPr>
          <w:rFonts w:ascii="Times New Roman" w:hAnsi="Times New Roman" w:cs="Times New Roman"/>
          <w:sz w:val="32"/>
          <w:szCs w:val="32"/>
        </w:rPr>
      </w:pPr>
      <w:r w:rsidRPr="003D5E2C">
        <w:rPr>
          <w:rFonts w:ascii="Times New Roman" w:hAnsi="Times New Roman" w:cs="Times New Roman"/>
          <w:sz w:val="32"/>
          <w:szCs w:val="32"/>
        </w:rPr>
        <w:t xml:space="preserve">Ведется организация и обеспечение подготовки спортивного резерва по 11 направлениям: лыжные гонки, легкая атлетика, бокс, хоккей с мячом, дзюдо, футбол, спортивная борьба, плавание, самбо, кикбоксинг, подводный спорт: плавание в ластах. </w:t>
      </w:r>
    </w:p>
    <w:p w:rsidR="00363AB9" w:rsidRPr="003D5E2C" w:rsidRDefault="00363AB9" w:rsidP="00363AB9">
      <w:pPr>
        <w:spacing w:after="0"/>
        <w:ind w:firstLine="709"/>
        <w:jc w:val="both"/>
        <w:rPr>
          <w:rFonts w:ascii="Times New Roman" w:hAnsi="Times New Roman" w:cs="Times New Roman"/>
          <w:sz w:val="32"/>
          <w:szCs w:val="32"/>
        </w:rPr>
      </w:pPr>
      <w:r w:rsidRPr="003D5E2C">
        <w:rPr>
          <w:rFonts w:ascii="Times New Roman" w:hAnsi="Times New Roman" w:cs="Times New Roman"/>
          <w:sz w:val="32"/>
          <w:szCs w:val="32"/>
        </w:rPr>
        <w:t xml:space="preserve">Спортсмены Спортивной школы приняли участие в 25 соревнованиях регионального уровня и 30 соревнованиях муниципального уровня. В соотношении с 2021 годом, количество мероприятий было увеличено в связи с отменой карантинных мер по </w:t>
      </w:r>
      <w:r w:rsidRPr="003D5E2C">
        <w:rPr>
          <w:rFonts w:ascii="Times New Roman" w:hAnsi="Times New Roman" w:cs="Times New Roman"/>
          <w:sz w:val="32"/>
          <w:szCs w:val="32"/>
          <w:lang w:val="en-US"/>
        </w:rPr>
        <w:t>Covid</w:t>
      </w:r>
      <w:r w:rsidRPr="003D5E2C">
        <w:rPr>
          <w:rFonts w:ascii="Times New Roman" w:hAnsi="Times New Roman" w:cs="Times New Roman"/>
          <w:sz w:val="32"/>
          <w:szCs w:val="32"/>
        </w:rPr>
        <w:t xml:space="preserve">-19. Проведены первенства и чемпионаты города по единоборствам (самбо, дзюдо), по легкой атлетике, по хоккею с </w:t>
      </w:r>
      <w:r w:rsidRPr="003D5E2C">
        <w:rPr>
          <w:rFonts w:ascii="Times New Roman" w:hAnsi="Times New Roman" w:cs="Times New Roman"/>
          <w:sz w:val="32"/>
          <w:szCs w:val="32"/>
        </w:rPr>
        <w:lastRenderedPageBreak/>
        <w:t xml:space="preserve">мячом. В соревнованиях приняли участие более 300 воспитанников спортшколы. </w:t>
      </w:r>
    </w:p>
    <w:p w:rsidR="00363AB9" w:rsidRPr="003D5E2C" w:rsidRDefault="00363AB9" w:rsidP="00363AB9">
      <w:pPr>
        <w:spacing w:after="0"/>
        <w:ind w:firstLine="709"/>
        <w:jc w:val="both"/>
        <w:rPr>
          <w:rFonts w:ascii="Times New Roman" w:hAnsi="Times New Roman" w:cs="Times New Roman"/>
          <w:sz w:val="32"/>
          <w:szCs w:val="32"/>
        </w:rPr>
      </w:pPr>
      <w:r w:rsidRPr="003D5E2C">
        <w:rPr>
          <w:rFonts w:ascii="Times New Roman" w:hAnsi="Times New Roman" w:cs="Times New Roman"/>
          <w:sz w:val="32"/>
          <w:szCs w:val="32"/>
        </w:rPr>
        <w:t>Продолжалось внедрение комплекса ГТО на территории города.</w:t>
      </w:r>
      <w:r w:rsidRPr="003D5E2C">
        <w:rPr>
          <w:rFonts w:ascii="Times New Roman" w:hAnsi="Times New Roman" w:cs="Times New Roman"/>
          <w:sz w:val="32"/>
          <w:szCs w:val="32"/>
        </w:rPr>
        <w:tab/>
        <w:t xml:space="preserve"> Еженедельно 2 раза в неделю, на базе ФСЦ «Надежда» проводились занятия по подготовке выполнения норм ГТО. Тренировочный процесс посещают граждане от школьника до пенсионера. В зимний период также ведется лыжная подготовка. В 2022 году состоялось 4 городских фестиваля ГТО, а количество людей получивших знаки отличия составило 246 человека.</w:t>
      </w:r>
    </w:p>
    <w:p w:rsidR="00363AB9" w:rsidRPr="003D5E2C" w:rsidRDefault="000772DA" w:rsidP="00363AB9">
      <w:pPr>
        <w:tabs>
          <w:tab w:val="left" w:pos="851"/>
          <w:tab w:val="left" w:pos="993"/>
        </w:tabs>
        <w:spacing w:after="0"/>
        <w:jc w:val="both"/>
        <w:rPr>
          <w:rFonts w:ascii="Times New Roman" w:hAnsi="Times New Roman" w:cs="Times New Roman"/>
          <w:sz w:val="32"/>
          <w:szCs w:val="32"/>
        </w:rPr>
      </w:pPr>
      <w:r w:rsidRPr="003D5E2C">
        <w:rPr>
          <w:rFonts w:ascii="Times New Roman" w:hAnsi="Times New Roman" w:cs="Times New Roman"/>
          <w:sz w:val="32"/>
          <w:szCs w:val="32"/>
        </w:rPr>
        <w:tab/>
      </w:r>
      <w:r w:rsidR="00363AB9" w:rsidRPr="003D5E2C">
        <w:rPr>
          <w:rFonts w:ascii="Times New Roman" w:hAnsi="Times New Roman" w:cs="Times New Roman"/>
          <w:sz w:val="32"/>
          <w:szCs w:val="32"/>
        </w:rPr>
        <w:t>Кроме этого был проведен ремонт внутренних инженерно-технических сетей здания стадиона «Торпедо»; выполнены работы по антикорозийной обработке опор  освещения и замене наружного освещения хоккейного  и футбольного полей на стадионе; приобретен льдоуборочный комбайн; установлена спортивная площадка для физкультурно-оздоровительных занятий; произведен монтаж утеплителя на стены лыжной базы;</w:t>
      </w:r>
    </w:p>
    <w:p w:rsidR="00363AB9" w:rsidRPr="003D5E2C" w:rsidRDefault="00363AB9" w:rsidP="00363AB9">
      <w:pPr>
        <w:ind w:firstLine="567"/>
        <w:jc w:val="both"/>
        <w:rPr>
          <w:rFonts w:ascii="Times New Roman" w:hAnsi="Times New Roman" w:cs="Times New Roman"/>
          <w:sz w:val="32"/>
          <w:szCs w:val="32"/>
        </w:rPr>
      </w:pPr>
      <w:r w:rsidRPr="003D5E2C">
        <w:rPr>
          <w:rFonts w:ascii="Times New Roman" w:hAnsi="Times New Roman" w:cs="Times New Roman"/>
          <w:sz w:val="32"/>
          <w:szCs w:val="32"/>
        </w:rPr>
        <w:t>Услугами МАУ «Спортсооружения» города Сосновоборска воспользовались более 95</w:t>
      </w:r>
      <w:r w:rsidR="00D6752D" w:rsidRPr="003D5E2C">
        <w:rPr>
          <w:rFonts w:ascii="Times New Roman" w:hAnsi="Times New Roman" w:cs="Times New Roman"/>
          <w:sz w:val="32"/>
          <w:szCs w:val="32"/>
        </w:rPr>
        <w:t xml:space="preserve"> </w:t>
      </w:r>
      <w:r w:rsidRPr="003D5E2C">
        <w:rPr>
          <w:rFonts w:ascii="Times New Roman" w:hAnsi="Times New Roman" w:cs="Times New Roman"/>
          <w:sz w:val="32"/>
          <w:szCs w:val="32"/>
        </w:rPr>
        <w:t>618 человек. Участниками клубов по месту жительства являются более 2</w:t>
      </w:r>
      <w:r w:rsidR="00D6752D" w:rsidRPr="003D5E2C">
        <w:rPr>
          <w:rFonts w:ascii="Times New Roman" w:hAnsi="Times New Roman" w:cs="Times New Roman"/>
          <w:sz w:val="32"/>
          <w:szCs w:val="32"/>
        </w:rPr>
        <w:t xml:space="preserve"> </w:t>
      </w:r>
      <w:r w:rsidRPr="003D5E2C">
        <w:rPr>
          <w:rFonts w:ascii="Times New Roman" w:hAnsi="Times New Roman" w:cs="Times New Roman"/>
          <w:sz w:val="32"/>
          <w:szCs w:val="32"/>
        </w:rPr>
        <w:t>135 человек, количество которых на конец 2022 года составило 11 единиц.</w:t>
      </w:r>
    </w:p>
    <w:p w:rsidR="00363AB9" w:rsidRPr="003D5E2C" w:rsidRDefault="00363AB9" w:rsidP="00363AB9">
      <w:pPr>
        <w:ind w:firstLine="567"/>
        <w:jc w:val="both"/>
        <w:rPr>
          <w:rFonts w:ascii="Times New Roman" w:hAnsi="Times New Roman" w:cs="Times New Roman"/>
          <w:sz w:val="32"/>
          <w:szCs w:val="32"/>
        </w:rPr>
      </w:pPr>
      <w:r w:rsidRPr="003D5E2C">
        <w:rPr>
          <w:rFonts w:ascii="Times New Roman" w:hAnsi="Times New Roman" w:cs="Times New Roman"/>
          <w:sz w:val="32"/>
          <w:szCs w:val="32"/>
        </w:rPr>
        <w:t xml:space="preserve">Для граждан в неограниченном доступе находится оборудование спортивных площадок  стадиона «Торпедо» и экопарка «Белкин дом». </w:t>
      </w:r>
    </w:p>
    <w:p w:rsidR="00363AB9" w:rsidRPr="003D5E2C" w:rsidRDefault="00363AB9" w:rsidP="00363AB9">
      <w:pPr>
        <w:tabs>
          <w:tab w:val="left" w:pos="567"/>
        </w:tabs>
        <w:ind w:firstLine="567"/>
        <w:jc w:val="both"/>
        <w:rPr>
          <w:rFonts w:ascii="Times New Roman" w:hAnsi="Times New Roman" w:cs="Times New Roman"/>
          <w:sz w:val="32"/>
          <w:szCs w:val="32"/>
        </w:rPr>
      </w:pPr>
      <w:r w:rsidRPr="003D5E2C">
        <w:rPr>
          <w:rFonts w:ascii="Times New Roman" w:hAnsi="Times New Roman" w:cs="Times New Roman"/>
          <w:sz w:val="32"/>
          <w:szCs w:val="32"/>
        </w:rPr>
        <w:t xml:space="preserve">В рамках мероприятий </w:t>
      </w:r>
      <w:r w:rsidR="006A039D" w:rsidRPr="003D5E2C">
        <w:rPr>
          <w:rFonts w:ascii="Times New Roman" w:hAnsi="Times New Roman" w:cs="Times New Roman"/>
          <w:sz w:val="32"/>
          <w:szCs w:val="32"/>
        </w:rPr>
        <w:t>«</w:t>
      </w:r>
      <w:r w:rsidRPr="003D5E2C">
        <w:rPr>
          <w:rFonts w:ascii="Times New Roman" w:hAnsi="Times New Roman" w:cs="Times New Roman"/>
          <w:sz w:val="32"/>
          <w:szCs w:val="32"/>
        </w:rPr>
        <w:t>Присуждение индивидуального гранта  Главы города Сосновоборска за высокие достижения в области физической культуры и спорта</w:t>
      </w:r>
      <w:r w:rsidR="006A039D" w:rsidRPr="003D5E2C">
        <w:rPr>
          <w:rFonts w:ascii="Times New Roman" w:hAnsi="Times New Roman" w:cs="Times New Roman"/>
          <w:sz w:val="32"/>
          <w:szCs w:val="32"/>
        </w:rPr>
        <w:t>»</w:t>
      </w:r>
      <w:r w:rsidRPr="003D5E2C">
        <w:rPr>
          <w:rFonts w:ascii="Times New Roman" w:hAnsi="Times New Roman" w:cs="Times New Roman"/>
          <w:sz w:val="32"/>
          <w:szCs w:val="32"/>
        </w:rPr>
        <w:t xml:space="preserve"> в сумме 100,0 тыс. рублей,  три спортсмена получили грант по итогам 2022 года.</w:t>
      </w:r>
    </w:p>
    <w:p w:rsidR="006A039D" w:rsidRPr="003D5E2C" w:rsidRDefault="006A039D" w:rsidP="008A5C82">
      <w:pPr>
        <w:spacing w:after="0"/>
        <w:ind w:firstLine="567"/>
        <w:jc w:val="both"/>
        <w:rPr>
          <w:rFonts w:ascii="Times New Roman" w:hAnsi="Times New Roman" w:cs="Times New Roman"/>
          <w:sz w:val="32"/>
          <w:szCs w:val="32"/>
        </w:rPr>
      </w:pPr>
      <w:r w:rsidRPr="003D5E2C">
        <w:rPr>
          <w:rFonts w:ascii="Times New Roman" w:hAnsi="Times New Roman" w:cs="Times New Roman"/>
          <w:sz w:val="32"/>
          <w:szCs w:val="32"/>
        </w:rPr>
        <w:t>В прошлом году было начато строительство зала универсального физкультурно-оздоровительного комплекса</w:t>
      </w:r>
      <w:r w:rsidR="00B95218" w:rsidRPr="003D5E2C">
        <w:rPr>
          <w:rFonts w:ascii="Times New Roman" w:hAnsi="Times New Roman" w:cs="Times New Roman"/>
          <w:sz w:val="32"/>
          <w:szCs w:val="32"/>
        </w:rPr>
        <w:t xml:space="preserve"> (Дворец борьбы и бокса)</w:t>
      </w:r>
      <w:r w:rsidRPr="003D5E2C">
        <w:rPr>
          <w:rFonts w:ascii="Times New Roman" w:hAnsi="Times New Roman" w:cs="Times New Roman"/>
          <w:sz w:val="32"/>
          <w:szCs w:val="32"/>
        </w:rPr>
        <w:t xml:space="preserve">. </w:t>
      </w:r>
      <w:r w:rsidR="00403F33" w:rsidRPr="003D5E2C">
        <w:rPr>
          <w:rFonts w:ascii="Times New Roman" w:hAnsi="Times New Roman" w:cs="Times New Roman"/>
          <w:sz w:val="32"/>
          <w:szCs w:val="32"/>
        </w:rPr>
        <w:t xml:space="preserve">Пропускная способность нового, двухэтажного спортивного зала площадью 4 696 кв.м. составляет 120 спортсменов в смену и 270 зрителей. В комплексе запланировано 3 спортзала для занятий самбо, греко-римской борьбой и боксом, 2 тренажерных зала, тренерские, судейские и техническое помещения. </w:t>
      </w:r>
      <w:r w:rsidRPr="003D5E2C">
        <w:rPr>
          <w:rFonts w:ascii="Times New Roman" w:hAnsi="Times New Roman" w:cs="Times New Roman"/>
          <w:sz w:val="32"/>
          <w:szCs w:val="32"/>
        </w:rPr>
        <w:lastRenderedPageBreak/>
        <w:t xml:space="preserve">Общестроительные работы будут </w:t>
      </w:r>
      <w:r w:rsidR="00403F33" w:rsidRPr="003D5E2C">
        <w:rPr>
          <w:rFonts w:ascii="Times New Roman" w:hAnsi="Times New Roman" w:cs="Times New Roman"/>
          <w:sz w:val="32"/>
          <w:szCs w:val="32"/>
        </w:rPr>
        <w:t xml:space="preserve">завершены уже в этом году, ввод в эксплуатацию – в 2024-м. </w:t>
      </w:r>
    </w:p>
    <w:p w:rsidR="00A71268" w:rsidRDefault="00A71268" w:rsidP="00403F33">
      <w:pPr>
        <w:spacing w:after="0"/>
        <w:jc w:val="both"/>
        <w:rPr>
          <w:rFonts w:ascii="Times New Roman" w:hAnsi="Times New Roman" w:cs="Times New Roman"/>
          <w:color w:val="FF0000"/>
          <w:sz w:val="32"/>
          <w:szCs w:val="32"/>
        </w:rPr>
      </w:pPr>
    </w:p>
    <w:p w:rsidR="00FA1DF7" w:rsidRPr="003D5E2C" w:rsidRDefault="00FA1DF7" w:rsidP="00403F33">
      <w:pPr>
        <w:spacing w:after="0"/>
        <w:jc w:val="both"/>
        <w:rPr>
          <w:rFonts w:ascii="Times New Roman" w:hAnsi="Times New Roman" w:cs="Times New Roman"/>
          <w:color w:val="FF0000"/>
          <w:sz w:val="32"/>
          <w:szCs w:val="32"/>
        </w:rPr>
      </w:pPr>
    </w:p>
    <w:p w:rsidR="00A71268" w:rsidRPr="003D5E2C" w:rsidRDefault="00A71268" w:rsidP="00B95218">
      <w:pPr>
        <w:spacing w:before="150" w:after="150"/>
        <w:rPr>
          <w:rFonts w:ascii="Times New Roman" w:eastAsia="Times New Roman" w:hAnsi="Times New Roman" w:cs="Times New Roman"/>
          <w:b/>
          <w:sz w:val="32"/>
          <w:szCs w:val="32"/>
          <w:lang w:eastAsia="ru-RU"/>
        </w:rPr>
      </w:pPr>
      <w:r w:rsidRPr="003D5E2C">
        <w:rPr>
          <w:rFonts w:ascii="Times New Roman" w:eastAsia="Times New Roman" w:hAnsi="Times New Roman" w:cs="Times New Roman"/>
          <w:b/>
          <w:sz w:val="32"/>
          <w:szCs w:val="32"/>
          <w:lang w:eastAsia="ru-RU"/>
        </w:rPr>
        <w:t>Культура</w:t>
      </w:r>
    </w:p>
    <w:p w:rsidR="00883D1B" w:rsidRPr="003D5E2C" w:rsidRDefault="00883D1B" w:rsidP="00732B8D">
      <w:pPr>
        <w:autoSpaceDE w:val="0"/>
        <w:autoSpaceDN w:val="0"/>
        <w:adjustRightInd w:val="0"/>
        <w:ind w:firstLine="567"/>
        <w:jc w:val="both"/>
        <w:rPr>
          <w:rFonts w:ascii="Times New Roman" w:hAnsi="Times New Roman" w:cs="Times New Roman"/>
          <w:sz w:val="32"/>
          <w:szCs w:val="32"/>
        </w:rPr>
      </w:pPr>
      <w:r w:rsidRPr="003D5E2C">
        <w:rPr>
          <w:rFonts w:ascii="Times New Roman" w:hAnsi="Times New Roman" w:cs="Times New Roman"/>
          <w:sz w:val="32"/>
          <w:szCs w:val="32"/>
        </w:rPr>
        <w:t>Учреждениями культуры в городе, обеспечивающими досуг населения, условия для развития народного творчества и самодеятельного искусства, социально-культурных инициатив населения, являются Муниципальное Го</w:t>
      </w:r>
      <w:r w:rsidR="00D41C01" w:rsidRPr="003D5E2C">
        <w:rPr>
          <w:rFonts w:ascii="Times New Roman" w:hAnsi="Times New Roman" w:cs="Times New Roman"/>
          <w:sz w:val="32"/>
          <w:szCs w:val="32"/>
        </w:rPr>
        <w:t>родской дом культуры «Мечта»,  Центр досуга</w:t>
      </w:r>
      <w:r w:rsidR="00C63339" w:rsidRPr="003D5E2C">
        <w:rPr>
          <w:rFonts w:ascii="Times New Roman" w:hAnsi="Times New Roman" w:cs="Times New Roman"/>
          <w:sz w:val="32"/>
          <w:szCs w:val="32"/>
        </w:rPr>
        <w:t xml:space="preserve"> и </w:t>
      </w:r>
      <w:r w:rsidRPr="003D5E2C">
        <w:rPr>
          <w:rFonts w:ascii="Times New Roman" w:hAnsi="Times New Roman" w:cs="Times New Roman"/>
          <w:sz w:val="32"/>
          <w:szCs w:val="32"/>
        </w:rPr>
        <w:t xml:space="preserve">Библиотечно-музейный комплекс.  </w:t>
      </w:r>
    </w:p>
    <w:p w:rsidR="006F4934" w:rsidRPr="003D5E2C" w:rsidRDefault="006F4934" w:rsidP="00732B8D">
      <w:pPr>
        <w:tabs>
          <w:tab w:val="left" w:pos="284"/>
        </w:tabs>
        <w:snapToGrid w:val="0"/>
        <w:spacing w:after="0"/>
        <w:jc w:val="both"/>
        <w:rPr>
          <w:rFonts w:ascii="Times New Roman" w:hAnsi="Times New Roman" w:cs="Times New Roman"/>
          <w:sz w:val="32"/>
          <w:szCs w:val="32"/>
        </w:rPr>
      </w:pPr>
      <w:r w:rsidRPr="003D5E2C">
        <w:rPr>
          <w:rFonts w:ascii="Times New Roman" w:hAnsi="Times New Roman" w:cs="Times New Roman"/>
          <w:sz w:val="32"/>
          <w:szCs w:val="32"/>
        </w:rPr>
        <w:t>Учреждениями проведено 358 культурно–досуговых мероприятия. Количество посетителей составило более 84 тысяч человек. В учреждениях действовали 35 клубных формирований (кружки, студии, клубы по интересам, любительские объединения, самодеятельные творческие коллективы). Участниками клубных формирований являются 742 человека, в т.ч. 294 детей.</w:t>
      </w:r>
    </w:p>
    <w:p w:rsidR="00940D0D" w:rsidRPr="003D5E2C" w:rsidRDefault="00940D0D" w:rsidP="00732B8D">
      <w:pPr>
        <w:tabs>
          <w:tab w:val="left" w:pos="284"/>
        </w:tabs>
        <w:snapToGrid w:val="0"/>
        <w:spacing w:after="0"/>
        <w:jc w:val="both"/>
        <w:rPr>
          <w:rFonts w:ascii="Times New Roman" w:hAnsi="Times New Roman" w:cs="Times New Roman"/>
          <w:sz w:val="32"/>
          <w:szCs w:val="32"/>
        </w:rPr>
      </w:pPr>
    </w:p>
    <w:p w:rsidR="00C25B8E" w:rsidRPr="003D5E2C" w:rsidRDefault="00883D1B" w:rsidP="00732B8D">
      <w:pPr>
        <w:widowControl w:val="0"/>
        <w:autoSpaceDE w:val="0"/>
        <w:autoSpaceDN w:val="0"/>
        <w:adjustRightInd w:val="0"/>
        <w:spacing w:after="0"/>
        <w:ind w:firstLine="708"/>
        <w:jc w:val="both"/>
        <w:rPr>
          <w:rFonts w:ascii="Times New Roman" w:hAnsi="Times New Roman" w:cs="Times New Roman"/>
          <w:sz w:val="32"/>
          <w:szCs w:val="32"/>
        </w:rPr>
      </w:pPr>
      <w:r w:rsidRPr="003D5E2C">
        <w:rPr>
          <w:rFonts w:ascii="Times New Roman" w:hAnsi="Times New Roman" w:cs="Times New Roman"/>
          <w:sz w:val="32"/>
          <w:szCs w:val="32"/>
        </w:rPr>
        <w:t xml:space="preserve">В прошлом году </w:t>
      </w:r>
      <w:r w:rsidR="00063A19" w:rsidRPr="003D5E2C">
        <w:rPr>
          <w:rFonts w:ascii="Times New Roman" w:hAnsi="Times New Roman" w:cs="Times New Roman"/>
          <w:sz w:val="32"/>
          <w:szCs w:val="32"/>
        </w:rPr>
        <w:t>количество новых изданий, поступивших в библиотечные фонды городских библиотек</w:t>
      </w:r>
      <w:r w:rsidR="00C25B8E" w:rsidRPr="003D5E2C">
        <w:rPr>
          <w:rFonts w:ascii="Times New Roman" w:hAnsi="Times New Roman" w:cs="Times New Roman"/>
          <w:sz w:val="32"/>
          <w:szCs w:val="32"/>
        </w:rPr>
        <w:t>,</w:t>
      </w:r>
      <w:r w:rsidR="00063A19" w:rsidRPr="003D5E2C">
        <w:rPr>
          <w:rFonts w:ascii="Times New Roman" w:hAnsi="Times New Roman" w:cs="Times New Roman"/>
          <w:sz w:val="32"/>
          <w:szCs w:val="32"/>
        </w:rPr>
        <w:t xml:space="preserve"> составило </w:t>
      </w:r>
      <w:r w:rsidRPr="003D5E2C">
        <w:rPr>
          <w:rFonts w:ascii="Times New Roman" w:hAnsi="Times New Roman" w:cs="Times New Roman"/>
          <w:sz w:val="32"/>
          <w:szCs w:val="32"/>
        </w:rPr>
        <w:t>около 3000</w:t>
      </w:r>
      <w:r w:rsidR="00063A19" w:rsidRPr="003D5E2C">
        <w:rPr>
          <w:rFonts w:ascii="Times New Roman" w:hAnsi="Times New Roman" w:cs="Times New Roman"/>
          <w:sz w:val="32"/>
          <w:szCs w:val="32"/>
        </w:rPr>
        <w:t xml:space="preserve"> экз.</w:t>
      </w:r>
      <w:r w:rsidR="00C25B8E" w:rsidRPr="003D5E2C">
        <w:rPr>
          <w:rFonts w:ascii="Times New Roman" w:hAnsi="Times New Roman" w:cs="Times New Roman"/>
          <w:sz w:val="32"/>
          <w:szCs w:val="32"/>
        </w:rPr>
        <w:t xml:space="preserve"> Объем библиотечных фондов, переведенных в электронную форму составляет 74 224 ед., при запланированном показателе 53000 ед..</w:t>
      </w:r>
    </w:p>
    <w:p w:rsidR="00063A19" w:rsidRPr="003D5E2C" w:rsidRDefault="00972BB3" w:rsidP="00732B8D">
      <w:pPr>
        <w:widowControl w:val="0"/>
        <w:autoSpaceDE w:val="0"/>
        <w:autoSpaceDN w:val="0"/>
        <w:adjustRightInd w:val="0"/>
        <w:spacing w:after="0"/>
        <w:jc w:val="both"/>
        <w:rPr>
          <w:rFonts w:ascii="Times New Roman" w:hAnsi="Times New Roman" w:cs="Times New Roman"/>
          <w:sz w:val="32"/>
          <w:szCs w:val="32"/>
        </w:rPr>
      </w:pPr>
      <w:r w:rsidRPr="003D5E2C">
        <w:rPr>
          <w:rFonts w:ascii="Times New Roman" w:hAnsi="Times New Roman" w:cs="Times New Roman"/>
          <w:sz w:val="32"/>
          <w:szCs w:val="32"/>
        </w:rPr>
        <w:t>Городским музеем было организовано 17 выставок, которые посетило более 5 тысяч человек.</w:t>
      </w:r>
    </w:p>
    <w:p w:rsidR="00940D0D" w:rsidRPr="003D5E2C" w:rsidRDefault="00940D0D" w:rsidP="00732B8D">
      <w:pPr>
        <w:widowControl w:val="0"/>
        <w:autoSpaceDE w:val="0"/>
        <w:autoSpaceDN w:val="0"/>
        <w:adjustRightInd w:val="0"/>
        <w:spacing w:after="0"/>
        <w:jc w:val="both"/>
        <w:rPr>
          <w:rFonts w:ascii="Times New Roman" w:hAnsi="Times New Roman" w:cs="Times New Roman"/>
          <w:sz w:val="32"/>
          <w:szCs w:val="32"/>
        </w:rPr>
      </w:pPr>
    </w:p>
    <w:p w:rsidR="006F4934" w:rsidRPr="003D5E2C" w:rsidRDefault="006F4934" w:rsidP="00732B8D">
      <w:pPr>
        <w:autoSpaceDE w:val="0"/>
        <w:autoSpaceDN w:val="0"/>
        <w:adjustRightInd w:val="0"/>
        <w:ind w:firstLine="567"/>
        <w:jc w:val="both"/>
        <w:rPr>
          <w:rFonts w:ascii="Times New Roman" w:hAnsi="Times New Roman" w:cs="Times New Roman"/>
          <w:sz w:val="32"/>
          <w:szCs w:val="32"/>
        </w:rPr>
      </w:pPr>
      <w:r w:rsidRPr="003D5E2C">
        <w:rPr>
          <w:rFonts w:ascii="Times New Roman" w:hAnsi="Times New Roman" w:cs="Times New Roman"/>
          <w:sz w:val="32"/>
          <w:szCs w:val="32"/>
        </w:rPr>
        <w:t xml:space="preserve">Был </w:t>
      </w:r>
      <w:r w:rsidR="0080008F" w:rsidRPr="003D5E2C">
        <w:rPr>
          <w:rFonts w:ascii="Times New Roman" w:hAnsi="Times New Roman" w:cs="Times New Roman"/>
          <w:sz w:val="32"/>
          <w:szCs w:val="32"/>
        </w:rPr>
        <w:t>произведен ремонт</w:t>
      </w:r>
      <w:r w:rsidR="00C25B8E" w:rsidRPr="003D5E2C">
        <w:rPr>
          <w:rFonts w:ascii="Times New Roman" w:hAnsi="Times New Roman" w:cs="Times New Roman"/>
          <w:sz w:val="32"/>
          <w:szCs w:val="32"/>
        </w:rPr>
        <w:t xml:space="preserve"> кровли козырька здания и усиление строительной конструкции козырька главного входа в ГДК «Мечта</w:t>
      </w:r>
      <w:r w:rsidR="0080008F" w:rsidRPr="003D5E2C">
        <w:rPr>
          <w:rFonts w:ascii="Times New Roman" w:hAnsi="Times New Roman" w:cs="Times New Roman"/>
          <w:sz w:val="32"/>
          <w:szCs w:val="32"/>
        </w:rPr>
        <w:t>», приобретено музыкальное</w:t>
      </w:r>
      <w:r w:rsidR="00927EC8" w:rsidRPr="003D5E2C">
        <w:rPr>
          <w:rFonts w:ascii="Times New Roman" w:hAnsi="Times New Roman" w:cs="Times New Roman"/>
          <w:sz w:val="32"/>
          <w:szCs w:val="32"/>
        </w:rPr>
        <w:t xml:space="preserve"> оборудовани</w:t>
      </w:r>
      <w:r w:rsidRPr="003D5E2C">
        <w:rPr>
          <w:rFonts w:ascii="Times New Roman" w:hAnsi="Times New Roman" w:cs="Times New Roman"/>
          <w:sz w:val="32"/>
          <w:szCs w:val="32"/>
        </w:rPr>
        <w:t xml:space="preserve">е для </w:t>
      </w:r>
      <w:r w:rsidR="00927EC8" w:rsidRPr="003D5E2C">
        <w:rPr>
          <w:rFonts w:ascii="Times New Roman" w:hAnsi="Times New Roman" w:cs="Times New Roman"/>
          <w:sz w:val="32"/>
          <w:szCs w:val="32"/>
        </w:rPr>
        <w:t>«Центр</w:t>
      </w:r>
      <w:r w:rsidRPr="003D5E2C">
        <w:rPr>
          <w:rFonts w:ascii="Times New Roman" w:hAnsi="Times New Roman" w:cs="Times New Roman"/>
          <w:sz w:val="32"/>
          <w:szCs w:val="32"/>
        </w:rPr>
        <w:t>а</w:t>
      </w:r>
      <w:r w:rsidR="00927EC8" w:rsidRPr="003D5E2C">
        <w:rPr>
          <w:rFonts w:ascii="Times New Roman" w:hAnsi="Times New Roman" w:cs="Times New Roman"/>
          <w:sz w:val="32"/>
          <w:szCs w:val="32"/>
        </w:rPr>
        <w:t xml:space="preserve"> досуга»</w:t>
      </w:r>
      <w:r w:rsidR="00904F03" w:rsidRPr="003D5E2C">
        <w:rPr>
          <w:rFonts w:ascii="Times New Roman" w:hAnsi="Times New Roman" w:cs="Times New Roman"/>
          <w:sz w:val="32"/>
          <w:szCs w:val="32"/>
        </w:rPr>
        <w:t>.</w:t>
      </w:r>
    </w:p>
    <w:p w:rsidR="003925CD" w:rsidRPr="003D5E2C" w:rsidRDefault="003925CD" w:rsidP="00EE5758">
      <w:pPr>
        <w:spacing w:before="150" w:after="150" w:line="240" w:lineRule="auto"/>
        <w:jc w:val="center"/>
        <w:rPr>
          <w:rFonts w:ascii="Times New Roman" w:eastAsia="Times New Roman" w:hAnsi="Times New Roman" w:cs="Times New Roman"/>
          <w:b/>
          <w:color w:val="FF0000"/>
          <w:sz w:val="32"/>
          <w:szCs w:val="32"/>
          <w:lang w:eastAsia="ru-RU"/>
        </w:rPr>
      </w:pPr>
    </w:p>
    <w:p w:rsidR="00EE5758" w:rsidRPr="003D5E2C" w:rsidRDefault="00EE5758" w:rsidP="003925CD">
      <w:pPr>
        <w:spacing w:before="150" w:after="150" w:line="240" w:lineRule="auto"/>
        <w:rPr>
          <w:rFonts w:ascii="Times New Roman" w:eastAsia="Times New Roman" w:hAnsi="Times New Roman" w:cs="Times New Roman"/>
          <w:b/>
          <w:sz w:val="32"/>
          <w:szCs w:val="32"/>
          <w:lang w:eastAsia="ru-RU"/>
        </w:rPr>
      </w:pPr>
      <w:r w:rsidRPr="003D5E2C">
        <w:rPr>
          <w:rFonts w:ascii="Times New Roman" w:eastAsia="Times New Roman" w:hAnsi="Times New Roman" w:cs="Times New Roman"/>
          <w:b/>
          <w:sz w:val="32"/>
          <w:szCs w:val="32"/>
          <w:lang w:eastAsia="ru-RU"/>
        </w:rPr>
        <w:t>Дошкольное образование</w:t>
      </w:r>
    </w:p>
    <w:p w:rsidR="00311081" w:rsidRPr="003D5E2C" w:rsidRDefault="00EE5758" w:rsidP="003B79A6">
      <w:pPr>
        <w:spacing w:after="0"/>
        <w:ind w:firstLine="709"/>
        <w:jc w:val="both"/>
        <w:outlineLvl w:val="0"/>
        <w:rPr>
          <w:rFonts w:ascii="Times New Roman" w:hAnsi="Times New Roman" w:cs="Times New Roman"/>
          <w:sz w:val="32"/>
          <w:szCs w:val="32"/>
        </w:rPr>
      </w:pPr>
      <w:r w:rsidRPr="003D5E2C">
        <w:rPr>
          <w:rFonts w:ascii="Times New Roman" w:eastAsia="Times New Roman" w:hAnsi="Times New Roman" w:cs="Times New Roman"/>
          <w:sz w:val="32"/>
          <w:szCs w:val="32"/>
          <w:lang w:eastAsia="ru-RU"/>
        </w:rPr>
        <w:t>Наше будущее – это наши дети.</w:t>
      </w:r>
      <w:r w:rsidR="00E47096" w:rsidRPr="003D5E2C">
        <w:rPr>
          <w:rFonts w:ascii="Times New Roman" w:eastAsia="Times New Roman" w:hAnsi="Times New Roman" w:cs="Times New Roman"/>
          <w:sz w:val="32"/>
          <w:szCs w:val="32"/>
          <w:lang w:eastAsia="ru-RU"/>
        </w:rPr>
        <w:t xml:space="preserve"> Поэтому </w:t>
      </w:r>
      <w:r w:rsidR="00E47096" w:rsidRPr="003D5E2C">
        <w:rPr>
          <w:rFonts w:ascii="Times New Roman" w:hAnsi="Times New Roman" w:cs="Times New Roman"/>
          <w:sz w:val="32"/>
          <w:szCs w:val="32"/>
        </w:rPr>
        <w:t xml:space="preserve">обеспечение дошкольным образованием всех желающих детей относится к числу безусловных приоритетов муниципальной системы образования. </w:t>
      </w:r>
    </w:p>
    <w:p w:rsidR="003925CD" w:rsidRPr="003D5E2C" w:rsidRDefault="003925CD" w:rsidP="003B79A6">
      <w:pPr>
        <w:spacing w:after="0"/>
        <w:ind w:firstLine="709"/>
        <w:jc w:val="both"/>
        <w:outlineLvl w:val="0"/>
        <w:rPr>
          <w:rFonts w:ascii="Times New Roman" w:hAnsi="Times New Roman" w:cs="Times New Roman"/>
          <w:sz w:val="32"/>
          <w:szCs w:val="32"/>
        </w:rPr>
      </w:pPr>
    </w:p>
    <w:p w:rsidR="00A00FD0" w:rsidRPr="003D5E2C" w:rsidRDefault="00A00FD0" w:rsidP="003B79A6">
      <w:pPr>
        <w:spacing w:after="0"/>
        <w:ind w:firstLine="709"/>
        <w:jc w:val="both"/>
        <w:outlineLvl w:val="0"/>
        <w:rPr>
          <w:rFonts w:ascii="Times New Roman" w:hAnsi="Times New Roman" w:cs="Times New Roman"/>
          <w:sz w:val="32"/>
          <w:szCs w:val="32"/>
        </w:rPr>
      </w:pPr>
      <w:r w:rsidRPr="003D5E2C">
        <w:rPr>
          <w:rFonts w:ascii="Times New Roman" w:hAnsi="Times New Roman" w:cs="Times New Roman"/>
          <w:sz w:val="32"/>
          <w:szCs w:val="32"/>
        </w:rPr>
        <w:t xml:space="preserve">На 31.12.2022 года в детских садах Сосновоборска функционировала 121 группа, в том числе: 26 групп компенсирующей направленности, 36 групп общеразвивающей направленности, 1 группа оздоровительной направленности и 58 групп комбинированной направленности. </w:t>
      </w:r>
    </w:p>
    <w:p w:rsidR="003925CD" w:rsidRPr="003D5E2C" w:rsidRDefault="003925CD" w:rsidP="003B79A6">
      <w:pPr>
        <w:spacing w:after="0"/>
        <w:ind w:firstLine="709"/>
        <w:jc w:val="both"/>
        <w:outlineLvl w:val="0"/>
        <w:rPr>
          <w:rFonts w:ascii="Times New Roman" w:hAnsi="Times New Roman" w:cs="Times New Roman"/>
          <w:sz w:val="32"/>
          <w:szCs w:val="32"/>
        </w:rPr>
      </w:pPr>
    </w:p>
    <w:p w:rsidR="00C63339" w:rsidRPr="003D5E2C" w:rsidRDefault="00A00FD0" w:rsidP="003B79A6">
      <w:pPr>
        <w:spacing w:after="0"/>
        <w:ind w:firstLine="709"/>
        <w:jc w:val="both"/>
        <w:outlineLvl w:val="0"/>
        <w:rPr>
          <w:rFonts w:ascii="Times New Roman" w:hAnsi="Times New Roman" w:cs="Times New Roman"/>
          <w:sz w:val="32"/>
          <w:szCs w:val="32"/>
        </w:rPr>
      </w:pPr>
      <w:r w:rsidRPr="003D5E2C">
        <w:rPr>
          <w:rFonts w:ascii="Times New Roman" w:hAnsi="Times New Roman" w:cs="Times New Roman"/>
          <w:sz w:val="32"/>
          <w:szCs w:val="32"/>
        </w:rPr>
        <w:t xml:space="preserve">Обеспеченность детей дошкольного возраста местами в дошкольных образовательных учреждениях в 2022 году составила 82,3%. Стоит отметить, что значение показателя превышает запланированное на 2,3%. </w:t>
      </w:r>
    </w:p>
    <w:p w:rsidR="003925CD" w:rsidRPr="003D5E2C" w:rsidRDefault="003925CD" w:rsidP="003B79A6">
      <w:pPr>
        <w:spacing w:after="0"/>
        <w:ind w:firstLine="709"/>
        <w:jc w:val="both"/>
        <w:outlineLvl w:val="0"/>
        <w:rPr>
          <w:rFonts w:ascii="Times New Roman" w:hAnsi="Times New Roman" w:cs="Times New Roman"/>
          <w:sz w:val="32"/>
          <w:szCs w:val="32"/>
        </w:rPr>
      </w:pPr>
    </w:p>
    <w:p w:rsidR="00024740" w:rsidRPr="003D5E2C" w:rsidRDefault="00A00FD0" w:rsidP="003B79A6">
      <w:pPr>
        <w:spacing w:after="0"/>
        <w:ind w:firstLine="709"/>
        <w:jc w:val="both"/>
        <w:outlineLvl w:val="0"/>
        <w:rPr>
          <w:rFonts w:ascii="Times New Roman" w:hAnsi="Times New Roman" w:cs="Times New Roman"/>
          <w:sz w:val="32"/>
          <w:szCs w:val="32"/>
        </w:rPr>
      </w:pPr>
      <w:r w:rsidRPr="003D5E2C">
        <w:rPr>
          <w:rFonts w:ascii="Times New Roman" w:hAnsi="Times New Roman" w:cs="Times New Roman"/>
          <w:sz w:val="32"/>
          <w:szCs w:val="32"/>
        </w:rPr>
        <w:t>Превышение уровня запланированного показателя</w:t>
      </w:r>
      <w:r w:rsidR="00C63339" w:rsidRPr="003D5E2C">
        <w:rPr>
          <w:rFonts w:ascii="Times New Roman" w:hAnsi="Times New Roman" w:cs="Times New Roman"/>
          <w:sz w:val="32"/>
          <w:szCs w:val="32"/>
        </w:rPr>
        <w:t xml:space="preserve"> - это</w:t>
      </w:r>
      <w:r w:rsidRPr="003D5E2C">
        <w:rPr>
          <w:rFonts w:ascii="Times New Roman" w:hAnsi="Times New Roman" w:cs="Times New Roman"/>
          <w:sz w:val="32"/>
          <w:szCs w:val="32"/>
        </w:rPr>
        <w:t xml:space="preserve"> результат совместной работы администрации города совместно с </w:t>
      </w:r>
      <w:r w:rsidR="00C63339" w:rsidRPr="003D5E2C">
        <w:rPr>
          <w:rFonts w:ascii="Times New Roman" w:hAnsi="Times New Roman" w:cs="Times New Roman"/>
          <w:sz w:val="32"/>
          <w:szCs w:val="32"/>
        </w:rPr>
        <w:t xml:space="preserve">управлением </w:t>
      </w:r>
      <w:r w:rsidRPr="003D5E2C">
        <w:rPr>
          <w:rFonts w:ascii="Times New Roman" w:hAnsi="Times New Roman" w:cs="Times New Roman"/>
          <w:sz w:val="32"/>
          <w:szCs w:val="32"/>
        </w:rPr>
        <w:t xml:space="preserve">образования администрации города Сосновоборска по реализации полномочий по организации предоставления общедоступного и бесплатного дошкольного образования: введение в эксплуатацию нового здания дошкольного учреждения на 270 мест. </w:t>
      </w:r>
    </w:p>
    <w:p w:rsidR="003925CD" w:rsidRPr="003D5E2C" w:rsidRDefault="003925CD" w:rsidP="003B79A6">
      <w:pPr>
        <w:spacing w:after="0"/>
        <w:ind w:firstLine="709"/>
        <w:jc w:val="both"/>
        <w:outlineLvl w:val="0"/>
        <w:rPr>
          <w:rFonts w:ascii="Times New Roman" w:hAnsi="Times New Roman" w:cs="Times New Roman"/>
          <w:sz w:val="32"/>
          <w:szCs w:val="32"/>
        </w:rPr>
      </w:pPr>
    </w:p>
    <w:p w:rsidR="00766F23" w:rsidRPr="003D5E2C" w:rsidRDefault="00A00FD0" w:rsidP="003B79A6">
      <w:pPr>
        <w:spacing w:after="0"/>
        <w:ind w:firstLine="709"/>
        <w:jc w:val="both"/>
        <w:outlineLvl w:val="0"/>
        <w:rPr>
          <w:rFonts w:ascii="Times New Roman" w:hAnsi="Times New Roman" w:cs="Times New Roman"/>
          <w:sz w:val="32"/>
          <w:szCs w:val="32"/>
        </w:rPr>
      </w:pPr>
      <w:r w:rsidRPr="003D5E2C">
        <w:rPr>
          <w:rFonts w:ascii="Times New Roman" w:hAnsi="Times New Roman" w:cs="Times New Roman"/>
          <w:sz w:val="32"/>
          <w:szCs w:val="32"/>
        </w:rPr>
        <w:t>По состоянию на 01.01.2023 года возможность получать дошкольное</w:t>
      </w:r>
      <w:r w:rsidR="00024740" w:rsidRPr="003D5E2C">
        <w:rPr>
          <w:rFonts w:ascii="Times New Roman" w:hAnsi="Times New Roman" w:cs="Times New Roman"/>
          <w:sz w:val="32"/>
          <w:szCs w:val="32"/>
        </w:rPr>
        <w:t xml:space="preserve"> образование имели все дети с 2</w:t>
      </w:r>
      <w:r w:rsidRPr="003D5E2C">
        <w:rPr>
          <w:rFonts w:ascii="Times New Roman" w:hAnsi="Times New Roman" w:cs="Times New Roman"/>
          <w:sz w:val="32"/>
          <w:szCs w:val="32"/>
        </w:rPr>
        <w:t>–х лет. Остается задача по обеспечению местами всех желающи</w:t>
      </w:r>
      <w:r w:rsidR="00D41C01" w:rsidRPr="003D5E2C">
        <w:rPr>
          <w:rFonts w:ascii="Times New Roman" w:hAnsi="Times New Roman" w:cs="Times New Roman"/>
          <w:sz w:val="32"/>
          <w:szCs w:val="32"/>
        </w:rPr>
        <w:t>х с 1,5 (полутора) лет</w:t>
      </w:r>
      <w:r w:rsidR="008403F6" w:rsidRPr="003D5E2C">
        <w:rPr>
          <w:rFonts w:ascii="Times New Roman" w:hAnsi="Times New Roman" w:cs="Times New Roman"/>
          <w:sz w:val="32"/>
          <w:szCs w:val="32"/>
        </w:rPr>
        <w:t xml:space="preserve">, которая </w:t>
      </w:r>
      <w:r w:rsidR="00E51770" w:rsidRPr="003D5E2C">
        <w:rPr>
          <w:rFonts w:ascii="Times New Roman" w:hAnsi="Times New Roman" w:cs="Times New Roman"/>
          <w:sz w:val="32"/>
          <w:szCs w:val="32"/>
        </w:rPr>
        <w:t xml:space="preserve">частично </w:t>
      </w:r>
      <w:r w:rsidR="008403F6" w:rsidRPr="003D5E2C">
        <w:rPr>
          <w:rFonts w:ascii="Times New Roman" w:hAnsi="Times New Roman" w:cs="Times New Roman"/>
          <w:sz w:val="32"/>
          <w:szCs w:val="32"/>
        </w:rPr>
        <w:t xml:space="preserve">решается открытием дополнительных </w:t>
      </w:r>
      <w:r w:rsidR="00E51770" w:rsidRPr="003D5E2C">
        <w:rPr>
          <w:rFonts w:ascii="Times New Roman" w:hAnsi="Times New Roman" w:cs="Times New Roman"/>
          <w:sz w:val="32"/>
          <w:szCs w:val="32"/>
        </w:rPr>
        <w:t>мест для</w:t>
      </w:r>
      <w:r w:rsidR="008403F6" w:rsidRPr="003D5E2C">
        <w:rPr>
          <w:rFonts w:ascii="Times New Roman" w:hAnsi="Times New Roman" w:cs="Times New Roman"/>
          <w:sz w:val="32"/>
          <w:szCs w:val="32"/>
        </w:rPr>
        <w:t xml:space="preserve"> детей раннего возраста. </w:t>
      </w:r>
      <w:r w:rsidR="00E51770" w:rsidRPr="003D5E2C">
        <w:rPr>
          <w:rFonts w:ascii="Times New Roman" w:hAnsi="Times New Roman" w:cs="Times New Roman"/>
          <w:sz w:val="32"/>
          <w:szCs w:val="32"/>
        </w:rPr>
        <w:t xml:space="preserve">Так, </w:t>
      </w:r>
      <w:r w:rsidR="008403F6" w:rsidRPr="003D5E2C">
        <w:rPr>
          <w:rFonts w:ascii="Times New Roman" w:hAnsi="Times New Roman" w:cs="Times New Roman"/>
          <w:sz w:val="32"/>
          <w:szCs w:val="32"/>
        </w:rPr>
        <w:t xml:space="preserve">64 места </w:t>
      </w:r>
      <w:r w:rsidR="00E51770" w:rsidRPr="003D5E2C">
        <w:rPr>
          <w:rFonts w:ascii="Times New Roman" w:hAnsi="Times New Roman" w:cs="Times New Roman"/>
          <w:sz w:val="32"/>
          <w:szCs w:val="32"/>
        </w:rPr>
        <w:t xml:space="preserve">было </w:t>
      </w:r>
      <w:r w:rsidR="008403F6" w:rsidRPr="003D5E2C">
        <w:rPr>
          <w:rFonts w:ascii="Times New Roman" w:hAnsi="Times New Roman" w:cs="Times New Roman"/>
          <w:sz w:val="32"/>
          <w:szCs w:val="32"/>
        </w:rPr>
        <w:t>открыто в новом детском саду на ул. Труда и еще 85</w:t>
      </w:r>
      <w:r w:rsidR="00E51770" w:rsidRPr="003D5E2C">
        <w:rPr>
          <w:rFonts w:ascii="Times New Roman" w:hAnsi="Times New Roman" w:cs="Times New Roman"/>
          <w:sz w:val="32"/>
          <w:szCs w:val="32"/>
        </w:rPr>
        <w:t xml:space="preserve"> детей с полутора лет</w:t>
      </w:r>
      <w:r w:rsidR="008403F6" w:rsidRPr="003D5E2C">
        <w:rPr>
          <w:rFonts w:ascii="Times New Roman" w:hAnsi="Times New Roman" w:cs="Times New Roman"/>
          <w:sz w:val="32"/>
          <w:szCs w:val="32"/>
        </w:rPr>
        <w:t xml:space="preserve"> пошли в первые младшие группы открытые в детских садах №1, №4, №5 и №8. </w:t>
      </w:r>
    </w:p>
    <w:p w:rsidR="00EE5758" w:rsidRPr="003D5E2C" w:rsidRDefault="007F5B68" w:rsidP="005C1FBE">
      <w:pPr>
        <w:spacing w:before="150" w:after="150"/>
        <w:jc w:val="both"/>
        <w:rPr>
          <w:rFonts w:ascii="Times New Roman" w:eastAsia="Times New Roman" w:hAnsi="Times New Roman" w:cs="Times New Roman"/>
          <w:b/>
          <w:sz w:val="32"/>
          <w:szCs w:val="32"/>
          <w:lang w:eastAsia="ru-RU"/>
        </w:rPr>
      </w:pPr>
      <w:r w:rsidRPr="003D5E2C">
        <w:rPr>
          <w:rFonts w:ascii="Times New Roman" w:eastAsia="Times New Roman" w:hAnsi="Times New Roman" w:cs="Times New Roman"/>
          <w:b/>
          <w:sz w:val="32"/>
          <w:szCs w:val="32"/>
          <w:lang w:eastAsia="ru-RU"/>
        </w:rPr>
        <w:t>Общее образование</w:t>
      </w:r>
    </w:p>
    <w:p w:rsidR="003925CD" w:rsidRPr="003D5E2C" w:rsidRDefault="00090E47" w:rsidP="003925CD">
      <w:pPr>
        <w:spacing w:before="150" w:after="150"/>
        <w:ind w:firstLine="708"/>
        <w:jc w:val="both"/>
        <w:rPr>
          <w:rFonts w:ascii="Times New Roman" w:eastAsia="Times New Roman" w:hAnsi="Times New Roman" w:cs="Times New Roman"/>
          <w:sz w:val="32"/>
          <w:szCs w:val="32"/>
          <w:lang w:eastAsia="ru-RU"/>
        </w:rPr>
      </w:pPr>
      <w:r w:rsidRPr="003D5E2C">
        <w:rPr>
          <w:rFonts w:ascii="Times New Roman" w:eastAsia="Times New Roman" w:hAnsi="Times New Roman" w:cs="Times New Roman"/>
          <w:sz w:val="32"/>
          <w:szCs w:val="32"/>
          <w:lang w:eastAsia="ru-RU"/>
        </w:rPr>
        <w:t>Численность учащихся в общеобразовательных учреждениях с 2015 по 2022 годы ежегодно неуклонно растет, что обусловлено повышением рождаемости детей и в большей степени изменением демографической ситуации в городе в связи с миграционными процессами, связанными с расширением рынка жилья в городе. По состоянию на 01.09.2022 года численность учащихся в общеобразовательных учреждениях составила 5738 человек.</w:t>
      </w:r>
      <w:r w:rsidR="00BF46BD" w:rsidRPr="003D5E2C">
        <w:rPr>
          <w:rFonts w:ascii="Times New Roman" w:eastAsia="Times New Roman" w:hAnsi="Times New Roman" w:cs="Times New Roman"/>
          <w:sz w:val="32"/>
          <w:szCs w:val="32"/>
          <w:lang w:eastAsia="ru-RU"/>
        </w:rPr>
        <w:t xml:space="preserve"> </w:t>
      </w:r>
    </w:p>
    <w:p w:rsidR="00090E47" w:rsidRPr="003D5E2C" w:rsidRDefault="00BF46BD" w:rsidP="003925CD">
      <w:pPr>
        <w:spacing w:before="150" w:after="150"/>
        <w:ind w:firstLine="708"/>
        <w:jc w:val="both"/>
        <w:rPr>
          <w:rFonts w:ascii="Times New Roman" w:eastAsia="Times New Roman" w:hAnsi="Times New Roman" w:cs="Times New Roman"/>
          <w:sz w:val="32"/>
          <w:szCs w:val="32"/>
          <w:lang w:eastAsia="ru-RU"/>
        </w:rPr>
      </w:pPr>
      <w:r w:rsidRPr="003D5E2C">
        <w:rPr>
          <w:rFonts w:ascii="Times New Roman" w:eastAsia="Times New Roman" w:hAnsi="Times New Roman" w:cs="Times New Roman"/>
          <w:sz w:val="32"/>
          <w:szCs w:val="32"/>
          <w:lang w:eastAsia="ru-RU"/>
        </w:rPr>
        <w:t xml:space="preserve">В соответствии с задачей, поставленной </w:t>
      </w:r>
      <w:r w:rsidRPr="003D5E2C">
        <w:rPr>
          <w:rFonts w:ascii="Times New Roman" w:hAnsi="Times New Roman" w:cs="Times New Roman"/>
          <w:sz w:val="32"/>
          <w:szCs w:val="32"/>
          <w:shd w:val="clear" w:color="auto" w:fill="FFFFFF"/>
        </w:rPr>
        <w:t xml:space="preserve">Президентом Российской Федерации Владимиром Владимировичем Путиным, все учащиеся начальной школы с первого по четвёртый класс обеспечены бесплатным горячим питанием.  </w:t>
      </w:r>
    </w:p>
    <w:p w:rsidR="006D6942" w:rsidRPr="003D5E2C" w:rsidRDefault="006D6942" w:rsidP="003925CD">
      <w:pPr>
        <w:spacing w:before="150" w:after="150"/>
        <w:ind w:firstLine="708"/>
        <w:jc w:val="both"/>
        <w:rPr>
          <w:rFonts w:ascii="Times New Roman" w:eastAsia="Times New Roman" w:hAnsi="Times New Roman" w:cs="Times New Roman"/>
          <w:sz w:val="32"/>
          <w:szCs w:val="32"/>
          <w:lang w:eastAsia="ru-RU"/>
        </w:rPr>
      </w:pPr>
      <w:r w:rsidRPr="003D5E2C">
        <w:rPr>
          <w:rFonts w:ascii="Times New Roman" w:eastAsia="Times New Roman" w:hAnsi="Times New Roman" w:cs="Times New Roman"/>
          <w:sz w:val="32"/>
          <w:szCs w:val="32"/>
          <w:lang w:eastAsia="ru-RU"/>
        </w:rPr>
        <w:t xml:space="preserve">Из общего количества учащихся образование в форме семейного образования </w:t>
      </w:r>
      <w:r w:rsidR="00C477E6" w:rsidRPr="003D5E2C">
        <w:rPr>
          <w:rFonts w:ascii="Times New Roman" w:eastAsia="Times New Roman" w:hAnsi="Times New Roman" w:cs="Times New Roman"/>
          <w:sz w:val="32"/>
          <w:szCs w:val="32"/>
          <w:lang w:eastAsia="ru-RU"/>
        </w:rPr>
        <w:t>получают</w:t>
      </w:r>
      <w:r w:rsidRPr="003D5E2C">
        <w:rPr>
          <w:rFonts w:ascii="Times New Roman" w:eastAsia="Times New Roman" w:hAnsi="Times New Roman" w:cs="Times New Roman"/>
          <w:sz w:val="32"/>
          <w:szCs w:val="32"/>
          <w:lang w:eastAsia="ru-RU"/>
        </w:rPr>
        <w:t xml:space="preserve"> 54 человек</w:t>
      </w:r>
      <w:r w:rsidR="000015F5" w:rsidRPr="003D5E2C">
        <w:rPr>
          <w:rFonts w:ascii="Times New Roman" w:eastAsia="Times New Roman" w:hAnsi="Times New Roman" w:cs="Times New Roman"/>
          <w:sz w:val="32"/>
          <w:szCs w:val="32"/>
          <w:lang w:eastAsia="ru-RU"/>
        </w:rPr>
        <w:t>а,</w:t>
      </w:r>
      <w:r w:rsidRPr="003D5E2C">
        <w:rPr>
          <w:rFonts w:ascii="Times New Roman" w:eastAsia="Times New Roman" w:hAnsi="Times New Roman" w:cs="Times New Roman"/>
          <w:sz w:val="32"/>
          <w:szCs w:val="32"/>
          <w:lang w:eastAsia="ru-RU"/>
        </w:rPr>
        <w:t xml:space="preserve"> 345 учащихся с ограниченными возможностями здоровья обучались по адаптированным образовательным программам, в том числе 92 учащихся - по адаптированной основной общеобразовательной программе для учащихся с умственной отсталостью, для которых был обеспечен необходимый уровень психолого-медико-педагогического и социально-педагогического сопровождения.</w:t>
      </w:r>
    </w:p>
    <w:p w:rsidR="00395869" w:rsidRPr="003D5E2C" w:rsidRDefault="00395869" w:rsidP="003925CD">
      <w:pPr>
        <w:spacing w:after="0"/>
        <w:ind w:firstLine="708"/>
        <w:jc w:val="both"/>
        <w:outlineLvl w:val="0"/>
        <w:rPr>
          <w:rFonts w:ascii="Times New Roman" w:hAnsi="Times New Roman" w:cs="Times New Roman"/>
          <w:sz w:val="32"/>
          <w:szCs w:val="32"/>
        </w:rPr>
      </w:pPr>
      <w:r w:rsidRPr="003D5E2C">
        <w:rPr>
          <w:rFonts w:ascii="Times New Roman" w:hAnsi="Times New Roman" w:cs="Times New Roman"/>
          <w:sz w:val="32"/>
          <w:szCs w:val="32"/>
        </w:rPr>
        <w:t>Школьное образование в отличие от дошкольного является обязательным, поэтому все дети школьного возраста принимаются в общеобразовательные учреждения, очередность отсутствует, но это приводит к сверхнормативной наполняемости классов. В 2022-2023 учебному году количество первоклассников</w:t>
      </w:r>
      <w:r w:rsidR="00C63339" w:rsidRPr="003D5E2C">
        <w:rPr>
          <w:rFonts w:ascii="Times New Roman" w:hAnsi="Times New Roman" w:cs="Times New Roman"/>
          <w:sz w:val="32"/>
          <w:szCs w:val="32"/>
        </w:rPr>
        <w:t xml:space="preserve"> </w:t>
      </w:r>
      <w:r w:rsidRPr="003D5E2C">
        <w:rPr>
          <w:rFonts w:ascii="Times New Roman" w:hAnsi="Times New Roman" w:cs="Times New Roman"/>
          <w:sz w:val="32"/>
          <w:szCs w:val="32"/>
        </w:rPr>
        <w:t>достигло показателя около 670 человек, что потребовало открытия 32 первых классов. Лимитирующим фактор</w:t>
      </w:r>
      <w:r w:rsidR="00C63339" w:rsidRPr="003D5E2C">
        <w:rPr>
          <w:rFonts w:ascii="Times New Roman" w:hAnsi="Times New Roman" w:cs="Times New Roman"/>
          <w:sz w:val="32"/>
          <w:szCs w:val="32"/>
        </w:rPr>
        <w:t>ом</w:t>
      </w:r>
      <w:r w:rsidRPr="003D5E2C">
        <w:rPr>
          <w:rFonts w:ascii="Times New Roman" w:hAnsi="Times New Roman" w:cs="Times New Roman"/>
          <w:sz w:val="32"/>
          <w:szCs w:val="32"/>
        </w:rPr>
        <w:t xml:space="preserve"> в решении данной проблемы явля</w:t>
      </w:r>
      <w:r w:rsidR="00C63339" w:rsidRPr="003D5E2C">
        <w:rPr>
          <w:rFonts w:ascii="Times New Roman" w:hAnsi="Times New Roman" w:cs="Times New Roman"/>
          <w:sz w:val="32"/>
          <w:szCs w:val="32"/>
        </w:rPr>
        <w:t>е</w:t>
      </w:r>
      <w:r w:rsidRPr="003D5E2C">
        <w:rPr>
          <w:rFonts w:ascii="Times New Roman" w:hAnsi="Times New Roman" w:cs="Times New Roman"/>
          <w:sz w:val="32"/>
          <w:szCs w:val="32"/>
        </w:rPr>
        <w:t xml:space="preserve">тся проектная наполняемость школ. Наибольшая нагрузка ложится на </w:t>
      </w:r>
      <w:r w:rsidR="00C63339" w:rsidRPr="003D5E2C">
        <w:rPr>
          <w:rFonts w:ascii="Times New Roman" w:hAnsi="Times New Roman" w:cs="Times New Roman"/>
          <w:sz w:val="32"/>
          <w:szCs w:val="32"/>
        </w:rPr>
        <w:t>школы</w:t>
      </w:r>
      <w:r w:rsidRPr="003D5E2C">
        <w:rPr>
          <w:rFonts w:ascii="Times New Roman" w:hAnsi="Times New Roman" w:cs="Times New Roman"/>
          <w:sz w:val="32"/>
          <w:szCs w:val="32"/>
        </w:rPr>
        <w:t xml:space="preserve"> № 5 и №4, как на школы, расположенные на территории микрорайонов города с интенсивными темпами строительства.</w:t>
      </w:r>
    </w:p>
    <w:p w:rsidR="00395869" w:rsidRPr="003D5E2C" w:rsidRDefault="00395869" w:rsidP="003925CD">
      <w:pPr>
        <w:spacing w:before="150" w:after="150"/>
        <w:ind w:firstLine="708"/>
        <w:jc w:val="both"/>
        <w:rPr>
          <w:rFonts w:ascii="Times New Roman" w:hAnsi="Times New Roman" w:cs="Times New Roman"/>
          <w:sz w:val="32"/>
          <w:szCs w:val="32"/>
        </w:rPr>
      </w:pPr>
      <w:r w:rsidRPr="003D5E2C">
        <w:rPr>
          <w:rFonts w:ascii="Times New Roman" w:hAnsi="Times New Roman" w:cs="Times New Roman"/>
          <w:sz w:val="32"/>
          <w:szCs w:val="32"/>
        </w:rPr>
        <w:t>На данный момент частично проблема перенасыщения школ решается за счет введения второй смены обучения</w:t>
      </w:r>
      <w:r w:rsidR="00B058C6" w:rsidRPr="003D5E2C">
        <w:rPr>
          <w:rFonts w:ascii="Times New Roman" w:hAnsi="Times New Roman" w:cs="Times New Roman"/>
          <w:sz w:val="32"/>
          <w:szCs w:val="32"/>
        </w:rPr>
        <w:t xml:space="preserve">. </w:t>
      </w:r>
      <w:r w:rsidR="000015F5" w:rsidRPr="003D5E2C">
        <w:rPr>
          <w:rFonts w:ascii="Times New Roman" w:hAnsi="Times New Roman" w:cs="Times New Roman"/>
          <w:sz w:val="32"/>
          <w:szCs w:val="32"/>
        </w:rPr>
        <w:t xml:space="preserve">Во всех общеобразовательных учреждениях города учащиеся обучаются во вторую смену. Так, за последние три года общая численность учащихся, занимающихся во вторую смену, </w:t>
      </w:r>
      <w:r w:rsidR="00810335" w:rsidRPr="003D5E2C">
        <w:rPr>
          <w:rFonts w:ascii="Times New Roman" w:hAnsi="Times New Roman" w:cs="Times New Roman"/>
          <w:sz w:val="32"/>
          <w:szCs w:val="32"/>
        </w:rPr>
        <w:t xml:space="preserve">выросла </w:t>
      </w:r>
      <w:r w:rsidR="000015F5" w:rsidRPr="003D5E2C">
        <w:rPr>
          <w:rFonts w:ascii="Times New Roman" w:hAnsi="Times New Roman" w:cs="Times New Roman"/>
          <w:sz w:val="32"/>
          <w:szCs w:val="32"/>
        </w:rPr>
        <w:t>до 2491 человек.</w:t>
      </w:r>
      <w:r w:rsidR="00135DCB" w:rsidRPr="003D5E2C">
        <w:rPr>
          <w:rFonts w:ascii="Times New Roman" w:hAnsi="Times New Roman" w:cs="Times New Roman"/>
          <w:sz w:val="32"/>
          <w:szCs w:val="32"/>
        </w:rPr>
        <w:t xml:space="preserve"> Проблема роста численности обучающихся во вторую смену будет частично решена после строительства здания школы на 1280 мест, которое планируется к сдаче в III квартале 2024 г.</w:t>
      </w:r>
    </w:p>
    <w:p w:rsidR="00EE5758" w:rsidRPr="003D5E2C" w:rsidRDefault="00EE5758" w:rsidP="00913419">
      <w:pPr>
        <w:spacing w:before="150" w:after="150"/>
        <w:rPr>
          <w:rFonts w:ascii="Times New Roman" w:eastAsia="Times New Roman" w:hAnsi="Times New Roman" w:cs="Times New Roman"/>
          <w:b/>
          <w:sz w:val="32"/>
          <w:szCs w:val="32"/>
          <w:lang w:eastAsia="ru-RU"/>
        </w:rPr>
      </w:pPr>
      <w:r w:rsidRPr="003D5E2C">
        <w:rPr>
          <w:rFonts w:ascii="Times New Roman" w:eastAsia="Times New Roman" w:hAnsi="Times New Roman" w:cs="Times New Roman"/>
          <w:b/>
          <w:sz w:val="32"/>
          <w:szCs w:val="32"/>
          <w:lang w:eastAsia="ru-RU"/>
        </w:rPr>
        <w:t>Дополнительное образование</w:t>
      </w:r>
    </w:p>
    <w:p w:rsidR="00940D0D" w:rsidRPr="003D5E2C" w:rsidRDefault="000B6E31" w:rsidP="006A7253">
      <w:pPr>
        <w:spacing w:after="0"/>
        <w:ind w:firstLine="709"/>
        <w:jc w:val="both"/>
        <w:outlineLvl w:val="0"/>
        <w:rPr>
          <w:rFonts w:ascii="Times New Roman" w:hAnsi="Times New Roman" w:cs="Times New Roman"/>
          <w:sz w:val="32"/>
          <w:szCs w:val="32"/>
        </w:rPr>
      </w:pPr>
      <w:r w:rsidRPr="003D5E2C">
        <w:rPr>
          <w:rFonts w:ascii="Times New Roman" w:hAnsi="Times New Roman" w:cs="Times New Roman"/>
          <w:sz w:val="32"/>
          <w:szCs w:val="32"/>
        </w:rPr>
        <w:t>Охват детей от 5 до 18 дет дополнительным образованием в 2022 году составил 73,35%</w:t>
      </w:r>
      <w:r w:rsidR="00B42C1D" w:rsidRPr="003D5E2C">
        <w:rPr>
          <w:rFonts w:ascii="Times New Roman" w:hAnsi="Times New Roman" w:cs="Times New Roman"/>
          <w:sz w:val="32"/>
          <w:szCs w:val="32"/>
        </w:rPr>
        <w:t>.</w:t>
      </w:r>
      <w:r w:rsidRPr="003D5E2C">
        <w:rPr>
          <w:rFonts w:ascii="Times New Roman" w:hAnsi="Times New Roman" w:cs="Times New Roman"/>
          <w:sz w:val="32"/>
          <w:szCs w:val="32"/>
        </w:rPr>
        <w:t xml:space="preserve"> </w:t>
      </w:r>
      <w:r w:rsidR="00B42C1D" w:rsidRPr="003D5E2C">
        <w:rPr>
          <w:rFonts w:ascii="Times New Roman" w:hAnsi="Times New Roman" w:cs="Times New Roman"/>
          <w:sz w:val="32"/>
          <w:szCs w:val="32"/>
        </w:rPr>
        <w:t xml:space="preserve">По итогам 2021 года на дополнительных общеразвивающих программах в общеобразовательных учреждениях обучалось 1759 детей, а по итогам 2022 года их количество увеличилось на 353 ребенка и составило 2112 человек. </w:t>
      </w:r>
    </w:p>
    <w:p w:rsidR="00940D0D" w:rsidRPr="003D5E2C" w:rsidRDefault="00940D0D" w:rsidP="006A7253">
      <w:pPr>
        <w:spacing w:after="0"/>
        <w:ind w:firstLine="709"/>
        <w:jc w:val="both"/>
        <w:outlineLvl w:val="0"/>
        <w:rPr>
          <w:rFonts w:ascii="Times New Roman" w:hAnsi="Times New Roman" w:cs="Times New Roman"/>
          <w:sz w:val="32"/>
          <w:szCs w:val="32"/>
        </w:rPr>
      </w:pPr>
    </w:p>
    <w:p w:rsidR="000B6E31" w:rsidRPr="003D5E2C" w:rsidRDefault="00B42C1D" w:rsidP="006A7253">
      <w:pPr>
        <w:spacing w:after="0"/>
        <w:ind w:firstLine="709"/>
        <w:jc w:val="both"/>
        <w:outlineLvl w:val="0"/>
        <w:rPr>
          <w:rFonts w:ascii="Times New Roman" w:hAnsi="Times New Roman" w:cs="Times New Roman"/>
          <w:sz w:val="32"/>
          <w:szCs w:val="32"/>
        </w:rPr>
      </w:pPr>
      <w:r w:rsidRPr="003D5E2C">
        <w:rPr>
          <w:rFonts w:ascii="Times New Roman" w:hAnsi="Times New Roman" w:cs="Times New Roman"/>
          <w:sz w:val="32"/>
          <w:szCs w:val="32"/>
        </w:rPr>
        <w:t xml:space="preserve">В Доме детского творчества </w:t>
      </w:r>
      <w:r w:rsidR="000B6E31" w:rsidRPr="003D5E2C">
        <w:rPr>
          <w:rFonts w:ascii="Times New Roman" w:hAnsi="Times New Roman" w:cs="Times New Roman"/>
          <w:sz w:val="32"/>
          <w:szCs w:val="32"/>
        </w:rPr>
        <w:t xml:space="preserve">численный показатель обучающихся остается стабильным на протяжении двух лет, </w:t>
      </w:r>
      <w:r w:rsidRPr="003D5E2C">
        <w:rPr>
          <w:rFonts w:ascii="Times New Roman" w:hAnsi="Times New Roman" w:cs="Times New Roman"/>
          <w:sz w:val="32"/>
          <w:szCs w:val="32"/>
        </w:rPr>
        <w:t xml:space="preserve">рост количества дополнительных общеобразовательных программ произошел </w:t>
      </w:r>
      <w:r w:rsidR="000B6E31" w:rsidRPr="003D5E2C">
        <w:rPr>
          <w:rFonts w:ascii="Times New Roman" w:hAnsi="Times New Roman" w:cs="Times New Roman"/>
          <w:sz w:val="32"/>
          <w:szCs w:val="32"/>
        </w:rPr>
        <w:t>в общеобразовательных и дошкольных учреждениях</w:t>
      </w:r>
      <w:r w:rsidRPr="003D5E2C">
        <w:rPr>
          <w:rFonts w:ascii="Times New Roman" w:hAnsi="Times New Roman" w:cs="Times New Roman"/>
          <w:sz w:val="32"/>
          <w:szCs w:val="32"/>
        </w:rPr>
        <w:t>.</w:t>
      </w:r>
      <w:r w:rsidR="000B6E31" w:rsidRPr="003D5E2C">
        <w:rPr>
          <w:rFonts w:ascii="Times New Roman" w:hAnsi="Times New Roman" w:cs="Times New Roman"/>
          <w:sz w:val="32"/>
          <w:szCs w:val="32"/>
        </w:rPr>
        <w:t xml:space="preserve"> </w:t>
      </w:r>
      <w:r w:rsidRPr="003D5E2C">
        <w:rPr>
          <w:rFonts w:ascii="Times New Roman" w:hAnsi="Times New Roman" w:cs="Times New Roman"/>
          <w:sz w:val="32"/>
          <w:szCs w:val="32"/>
        </w:rPr>
        <w:t>В школе № 4 открылась</w:t>
      </w:r>
      <w:r w:rsidR="000B6E31" w:rsidRPr="003D5E2C">
        <w:rPr>
          <w:rFonts w:ascii="Times New Roman" w:hAnsi="Times New Roman" w:cs="Times New Roman"/>
          <w:sz w:val="32"/>
          <w:szCs w:val="32"/>
        </w:rPr>
        <w:t xml:space="preserve"> «Точка роста» в рамках реализации регионального проекта «Современная школа». </w:t>
      </w:r>
    </w:p>
    <w:p w:rsidR="00940D0D" w:rsidRPr="003D5E2C" w:rsidRDefault="00940D0D" w:rsidP="006A7253">
      <w:pPr>
        <w:spacing w:after="0"/>
        <w:ind w:firstLine="709"/>
        <w:jc w:val="both"/>
        <w:outlineLvl w:val="0"/>
        <w:rPr>
          <w:rFonts w:ascii="Times New Roman" w:hAnsi="Times New Roman" w:cs="Times New Roman"/>
          <w:sz w:val="32"/>
          <w:szCs w:val="32"/>
        </w:rPr>
      </w:pPr>
    </w:p>
    <w:p w:rsidR="000B6E31" w:rsidRPr="003D5E2C" w:rsidRDefault="000B6E31" w:rsidP="006A7253">
      <w:pPr>
        <w:spacing w:after="0"/>
        <w:ind w:firstLine="709"/>
        <w:jc w:val="both"/>
        <w:outlineLvl w:val="0"/>
        <w:rPr>
          <w:rFonts w:ascii="Times New Roman" w:hAnsi="Times New Roman" w:cs="Times New Roman"/>
          <w:sz w:val="32"/>
          <w:szCs w:val="32"/>
        </w:rPr>
      </w:pPr>
      <w:r w:rsidRPr="003D5E2C">
        <w:rPr>
          <w:rFonts w:ascii="Times New Roman" w:hAnsi="Times New Roman" w:cs="Times New Roman"/>
          <w:sz w:val="32"/>
          <w:szCs w:val="32"/>
        </w:rPr>
        <w:t>Помимо этого, благодаря участию муниципалитета в конкурсе на предоставление субсидии бюджетам муниципальных образований на увеличение охвата детей, обучающихся по дополнительным общеразвивающим программам</w:t>
      </w:r>
      <w:r w:rsidR="006A7253" w:rsidRPr="003D5E2C">
        <w:rPr>
          <w:rFonts w:ascii="Times New Roman" w:hAnsi="Times New Roman" w:cs="Times New Roman"/>
          <w:sz w:val="32"/>
          <w:szCs w:val="32"/>
        </w:rPr>
        <w:t>,</w:t>
      </w:r>
      <w:r w:rsidRPr="003D5E2C">
        <w:rPr>
          <w:rFonts w:ascii="Times New Roman" w:hAnsi="Times New Roman" w:cs="Times New Roman"/>
          <w:sz w:val="32"/>
          <w:szCs w:val="32"/>
        </w:rPr>
        <w:t xml:space="preserve"> удалось открыть дополнительные общеразви</w:t>
      </w:r>
      <w:r w:rsidR="006A7253" w:rsidRPr="003D5E2C">
        <w:rPr>
          <w:rFonts w:ascii="Times New Roman" w:hAnsi="Times New Roman" w:cs="Times New Roman"/>
          <w:sz w:val="32"/>
          <w:szCs w:val="32"/>
        </w:rPr>
        <w:t>вающие программы в детских садах</w:t>
      </w:r>
      <w:r w:rsidRPr="003D5E2C">
        <w:rPr>
          <w:rFonts w:ascii="Times New Roman" w:hAnsi="Times New Roman" w:cs="Times New Roman"/>
          <w:sz w:val="32"/>
          <w:szCs w:val="32"/>
        </w:rPr>
        <w:t xml:space="preserve"> №3</w:t>
      </w:r>
      <w:r w:rsidR="006A7253" w:rsidRPr="003D5E2C">
        <w:rPr>
          <w:rFonts w:ascii="Times New Roman" w:hAnsi="Times New Roman" w:cs="Times New Roman"/>
          <w:sz w:val="32"/>
          <w:szCs w:val="32"/>
        </w:rPr>
        <w:t>,</w:t>
      </w:r>
      <w:r w:rsidRPr="003D5E2C">
        <w:rPr>
          <w:rFonts w:ascii="Times New Roman" w:hAnsi="Times New Roman" w:cs="Times New Roman"/>
          <w:sz w:val="32"/>
          <w:szCs w:val="32"/>
        </w:rPr>
        <w:t xml:space="preserve"> №4</w:t>
      </w:r>
      <w:r w:rsidR="006A7253" w:rsidRPr="003D5E2C">
        <w:rPr>
          <w:rFonts w:ascii="Times New Roman" w:hAnsi="Times New Roman" w:cs="Times New Roman"/>
          <w:sz w:val="32"/>
          <w:szCs w:val="32"/>
        </w:rPr>
        <w:t>,</w:t>
      </w:r>
      <w:r w:rsidRPr="003D5E2C">
        <w:rPr>
          <w:rFonts w:ascii="Times New Roman" w:hAnsi="Times New Roman" w:cs="Times New Roman"/>
          <w:sz w:val="32"/>
          <w:szCs w:val="32"/>
        </w:rPr>
        <w:t xml:space="preserve"> №6</w:t>
      </w:r>
      <w:r w:rsidR="006A7253" w:rsidRPr="003D5E2C">
        <w:rPr>
          <w:rFonts w:ascii="Times New Roman" w:hAnsi="Times New Roman" w:cs="Times New Roman"/>
          <w:sz w:val="32"/>
          <w:szCs w:val="32"/>
        </w:rPr>
        <w:t xml:space="preserve"> и </w:t>
      </w:r>
      <w:r w:rsidRPr="003D5E2C">
        <w:rPr>
          <w:rFonts w:ascii="Times New Roman" w:hAnsi="Times New Roman" w:cs="Times New Roman"/>
          <w:sz w:val="32"/>
          <w:szCs w:val="32"/>
        </w:rPr>
        <w:t>№8» г. Сосновоборска и обеспечить 538 воспитанников дошкольных учреждений возможностью получать дополнительное образование в учреждении.</w:t>
      </w:r>
    </w:p>
    <w:p w:rsidR="00940D0D" w:rsidRPr="003D5E2C" w:rsidRDefault="00940D0D" w:rsidP="006A7253">
      <w:pPr>
        <w:spacing w:after="0"/>
        <w:ind w:firstLine="709"/>
        <w:jc w:val="both"/>
        <w:outlineLvl w:val="0"/>
        <w:rPr>
          <w:rFonts w:ascii="Times New Roman" w:hAnsi="Times New Roman" w:cs="Times New Roman"/>
          <w:sz w:val="32"/>
          <w:szCs w:val="32"/>
        </w:rPr>
      </w:pPr>
    </w:p>
    <w:p w:rsidR="000B6E31" w:rsidRPr="003D5E2C" w:rsidRDefault="000B6E31" w:rsidP="006A7253">
      <w:pPr>
        <w:spacing w:after="0"/>
        <w:ind w:firstLine="709"/>
        <w:jc w:val="both"/>
        <w:outlineLvl w:val="0"/>
        <w:rPr>
          <w:rFonts w:ascii="Times New Roman" w:hAnsi="Times New Roman" w:cs="Times New Roman"/>
          <w:sz w:val="32"/>
          <w:szCs w:val="32"/>
        </w:rPr>
      </w:pPr>
      <w:r w:rsidRPr="003D5E2C">
        <w:rPr>
          <w:rFonts w:ascii="Times New Roman" w:hAnsi="Times New Roman" w:cs="Times New Roman"/>
          <w:sz w:val="32"/>
          <w:szCs w:val="32"/>
        </w:rPr>
        <w:t xml:space="preserve">Также в 2022 году министерством образования Красноярского края урегулирован учет обучающихся, которые обучаются в учреждениях культуры на дополнительных общеразвивающих и предпрофессиональных программах, поэтому обучающиеся МАУДО «ДШИ» г. Сосновоборска были включены в общий охват муниципалитета на основании отчетных данных, которые они подают в свое ведомство. </w:t>
      </w:r>
    </w:p>
    <w:p w:rsidR="002B4C3E" w:rsidRPr="003D5E2C" w:rsidRDefault="00913419" w:rsidP="00940D0D">
      <w:pPr>
        <w:spacing w:before="150" w:after="150"/>
        <w:ind w:firstLine="708"/>
        <w:jc w:val="both"/>
        <w:rPr>
          <w:rFonts w:ascii="Times New Roman" w:hAnsi="Times New Roman" w:cs="Times New Roman"/>
          <w:sz w:val="32"/>
          <w:szCs w:val="32"/>
        </w:rPr>
      </w:pPr>
      <w:r w:rsidRPr="003D5E2C">
        <w:rPr>
          <w:rFonts w:ascii="Times New Roman" w:hAnsi="Times New Roman" w:cs="Times New Roman"/>
          <w:sz w:val="32"/>
          <w:szCs w:val="32"/>
        </w:rPr>
        <w:t xml:space="preserve">Отдельно хочется отметить, что с 2020 по 2022 год для улучшения материально-технической базы учреждений социальной сферы (образования, культуры и спорта) нами было привлечено 458 миллионов рублей внебюджетных средств. Из них только за прошлый год – 141 миллион рублей. </w:t>
      </w:r>
      <w:r w:rsidR="00150E3D" w:rsidRPr="003D5E2C">
        <w:rPr>
          <w:rFonts w:ascii="Times New Roman" w:hAnsi="Times New Roman" w:cs="Times New Roman"/>
          <w:sz w:val="32"/>
          <w:szCs w:val="32"/>
        </w:rPr>
        <w:t xml:space="preserve">На эти средства оборудованы </w:t>
      </w:r>
      <w:r w:rsidR="00150E3D" w:rsidRPr="003D5E2C">
        <w:rPr>
          <w:rFonts w:ascii="Times New Roman" w:hAnsi="Times New Roman" w:cs="Times New Roman"/>
          <w:sz w:val="32"/>
          <w:szCs w:val="32"/>
          <w:lang w:val="en-US"/>
        </w:rPr>
        <w:t>IT</w:t>
      </w:r>
      <w:r w:rsidR="00150E3D" w:rsidRPr="003D5E2C">
        <w:rPr>
          <w:rFonts w:ascii="Times New Roman" w:hAnsi="Times New Roman" w:cs="Times New Roman"/>
          <w:sz w:val="32"/>
          <w:szCs w:val="32"/>
        </w:rPr>
        <w:t>-классы, проведены ремонты спортзалов, закуплено оборудование в школьные столовые</w:t>
      </w:r>
      <w:r w:rsidR="00940D0D" w:rsidRPr="003D5E2C">
        <w:rPr>
          <w:rFonts w:ascii="Times New Roman" w:hAnsi="Times New Roman" w:cs="Times New Roman"/>
          <w:sz w:val="32"/>
          <w:szCs w:val="32"/>
        </w:rPr>
        <w:t>, приобретено оборудование в Дом культуры «Мечта» и Дом детского творчества</w:t>
      </w:r>
      <w:r w:rsidR="002B4C3E" w:rsidRPr="003D5E2C">
        <w:rPr>
          <w:rFonts w:ascii="Times New Roman" w:hAnsi="Times New Roman" w:cs="Times New Roman"/>
          <w:sz w:val="32"/>
          <w:szCs w:val="32"/>
        </w:rPr>
        <w:t>, с привлечением внебюджетных средств проведен ремонт на лыжной базе</w:t>
      </w:r>
      <w:r w:rsidR="00150E3D" w:rsidRPr="003D5E2C">
        <w:rPr>
          <w:rFonts w:ascii="Times New Roman" w:hAnsi="Times New Roman" w:cs="Times New Roman"/>
          <w:sz w:val="32"/>
          <w:szCs w:val="32"/>
        </w:rPr>
        <w:t xml:space="preserve">. </w:t>
      </w:r>
    </w:p>
    <w:p w:rsidR="00913419" w:rsidRPr="003D5E2C" w:rsidRDefault="002B4C3E" w:rsidP="00940D0D">
      <w:pPr>
        <w:spacing w:before="150" w:after="150"/>
        <w:ind w:firstLine="708"/>
        <w:jc w:val="both"/>
        <w:rPr>
          <w:rFonts w:ascii="Times New Roman" w:hAnsi="Times New Roman" w:cs="Times New Roman"/>
          <w:sz w:val="32"/>
          <w:szCs w:val="32"/>
        </w:rPr>
      </w:pPr>
      <w:r w:rsidRPr="003D5E2C">
        <w:rPr>
          <w:rFonts w:ascii="Times New Roman" w:hAnsi="Times New Roman" w:cs="Times New Roman"/>
          <w:sz w:val="32"/>
          <w:szCs w:val="32"/>
        </w:rPr>
        <w:t xml:space="preserve">В </w:t>
      </w:r>
      <w:r w:rsidR="00913419" w:rsidRPr="003D5E2C">
        <w:rPr>
          <w:rFonts w:ascii="Times New Roman" w:hAnsi="Times New Roman" w:cs="Times New Roman"/>
          <w:sz w:val="32"/>
          <w:szCs w:val="32"/>
        </w:rPr>
        <w:t>этом году мы планируем привлечь еще 1</w:t>
      </w:r>
      <w:r w:rsidRPr="003D5E2C">
        <w:rPr>
          <w:rFonts w:ascii="Times New Roman" w:hAnsi="Times New Roman" w:cs="Times New Roman"/>
          <w:sz w:val="32"/>
          <w:szCs w:val="32"/>
        </w:rPr>
        <w:t>3</w:t>
      </w:r>
      <w:r w:rsidR="00913419" w:rsidRPr="003D5E2C">
        <w:rPr>
          <w:rFonts w:ascii="Times New Roman" w:hAnsi="Times New Roman" w:cs="Times New Roman"/>
          <w:sz w:val="32"/>
          <w:szCs w:val="32"/>
        </w:rPr>
        <w:t xml:space="preserve">0 миллионов, и это только </w:t>
      </w:r>
      <w:r w:rsidRPr="003D5E2C">
        <w:rPr>
          <w:rFonts w:ascii="Times New Roman" w:hAnsi="Times New Roman" w:cs="Times New Roman"/>
          <w:sz w:val="32"/>
          <w:szCs w:val="32"/>
        </w:rPr>
        <w:t xml:space="preserve">предварительная </w:t>
      </w:r>
      <w:r w:rsidR="00913419" w:rsidRPr="003D5E2C">
        <w:rPr>
          <w:rFonts w:ascii="Times New Roman" w:hAnsi="Times New Roman" w:cs="Times New Roman"/>
          <w:sz w:val="32"/>
          <w:szCs w:val="32"/>
        </w:rPr>
        <w:t xml:space="preserve">сумма.   </w:t>
      </w:r>
    </w:p>
    <w:p w:rsidR="00913419" w:rsidRPr="003D5E2C" w:rsidRDefault="00913419" w:rsidP="006A7253">
      <w:pPr>
        <w:spacing w:after="0"/>
        <w:ind w:firstLine="709"/>
        <w:jc w:val="both"/>
        <w:outlineLvl w:val="0"/>
        <w:rPr>
          <w:rFonts w:ascii="Times New Roman" w:hAnsi="Times New Roman" w:cs="Times New Roman"/>
          <w:color w:val="FF0000"/>
          <w:sz w:val="32"/>
          <w:szCs w:val="32"/>
        </w:rPr>
      </w:pPr>
    </w:p>
    <w:p w:rsidR="00EE5758" w:rsidRPr="003D5E2C" w:rsidRDefault="00EE5758" w:rsidP="00631C78">
      <w:pPr>
        <w:spacing w:before="150" w:after="150" w:line="240" w:lineRule="auto"/>
        <w:jc w:val="both"/>
        <w:rPr>
          <w:rFonts w:ascii="Times New Roman" w:eastAsia="Times New Roman" w:hAnsi="Times New Roman" w:cs="Times New Roman"/>
          <w:b/>
          <w:sz w:val="32"/>
          <w:szCs w:val="32"/>
          <w:lang w:eastAsia="ru-RU"/>
        </w:rPr>
      </w:pPr>
      <w:r w:rsidRPr="003D5E2C">
        <w:rPr>
          <w:rFonts w:ascii="Times New Roman" w:eastAsia="Times New Roman" w:hAnsi="Times New Roman" w:cs="Times New Roman"/>
          <w:b/>
          <w:sz w:val="32"/>
          <w:szCs w:val="32"/>
          <w:lang w:eastAsia="ru-RU"/>
        </w:rPr>
        <w:t>Заключение</w:t>
      </w:r>
    </w:p>
    <w:p w:rsidR="00EE5758" w:rsidRPr="003D5E2C" w:rsidRDefault="00EE5758" w:rsidP="00631C78">
      <w:pPr>
        <w:spacing w:before="150" w:after="150"/>
        <w:jc w:val="both"/>
        <w:rPr>
          <w:rFonts w:ascii="Times New Roman" w:eastAsia="Times New Roman" w:hAnsi="Times New Roman" w:cs="Times New Roman"/>
          <w:sz w:val="32"/>
          <w:szCs w:val="32"/>
          <w:lang w:eastAsia="ru-RU"/>
        </w:rPr>
      </w:pPr>
      <w:r w:rsidRPr="003D5E2C">
        <w:rPr>
          <w:rFonts w:ascii="Times New Roman" w:eastAsia="Times New Roman" w:hAnsi="Times New Roman" w:cs="Times New Roman"/>
          <w:sz w:val="32"/>
          <w:szCs w:val="32"/>
          <w:lang w:eastAsia="ru-RU"/>
        </w:rPr>
        <w:t xml:space="preserve">Уважаемые </w:t>
      </w:r>
      <w:r w:rsidR="00194E2C" w:rsidRPr="003D5E2C">
        <w:rPr>
          <w:rFonts w:ascii="Times New Roman" w:eastAsia="Times New Roman" w:hAnsi="Times New Roman" w:cs="Times New Roman"/>
          <w:sz w:val="32"/>
          <w:szCs w:val="32"/>
          <w:lang w:eastAsia="ru-RU"/>
        </w:rPr>
        <w:t>депутаты</w:t>
      </w:r>
      <w:r w:rsidR="0030679C" w:rsidRPr="003D5E2C">
        <w:rPr>
          <w:rFonts w:ascii="Times New Roman" w:eastAsia="Times New Roman" w:hAnsi="Times New Roman" w:cs="Times New Roman"/>
          <w:sz w:val="32"/>
          <w:szCs w:val="32"/>
          <w:lang w:eastAsia="ru-RU"/>
        </w:rPr>
        <w:t>, коллеги</w:t>
      </w:r>
      <w:r w:rsidRPr="003D5E2C">
        <w:rPr>
          <w:rFonts w:ascii="Times New Roman" w:eastAsia="Times New Roman" w:hAnsi="Times New Roman" w:cs="Times New Roman"/>
          <w:sz w:val="32"/>
          <w:szCs w:val="32"/>
          <w:lang w:eastAsia="ru-RU"/>
        </w:rPr>
        <w:t xml:space="preserve">! Вы ознакомились с основными итогами работы </w:t>
      </w:r>
      <w:r w:rsidR="00194E2C" w:rsidRPr="003D5E2C">
        <w:rPr>
          <w:rFonts w:ascii="Times New Roman" w:eastAsia="Times New Roman" w:hAnsi="Times New Roman" w:cs="Times New Roman"/>
          <w:sz w:val="32"/>
          <w:szCs w:val="32"/>
          <w:lang w:eastAsia="ru-RU"/>
        </w:rPr>
        <w:t xml:space="preserve">администрации </w:t>
      </w:r>
      <w:r w:rsidRPr="003D5E2C">
        <w:rPr>
          <w:rFonts w:ascii="Times New Roman" w:eastAsia="Times New Roman" w:hAnsi="Times New Roman" w:cs="Times New Roman"/>
          <w:sz w:val="32"/>
          <w:szCs w:val="32"/>
          <w:lang w:eastAsia="ru-RU"/>
        </w:rPr>
        <w:t xml:space="preserve">города за 2022 год. </w:t>
      </w:r>
      <w:r w:rsidR="00194E2C" w:rsidRPr="003D5E2C">
        <w:rPr>
          <w:rFonts w:ascii="Times New Roman" w:eastAsia="Times New Roman" w:hAnsi="Times New Roman" w:cs="Times New Roman"/>
          <w:sz w:val="32"/>
          <w:szCs w:val="32"/>
          <w:lang w:eastAsia="ru-RU"/>
        </w:rPr>
        <w:t>Он</w:t>
      </w:r>
      <w:r w:rsidRPr="003D5E2C">
        <w:rPr>
          <w:rFonts w:ascii="Times New Roman" w:eastAsia="Times New Roman" w:hAnsi="Times New Roman" w:cs="Times New Roman"/>
          <w:sz w:val="32"/>
          <w:szCs w:val="32"/>
          <w:lang w:eastAsia="ru-RU"/>
        </w:rPr>
        <w:t xml:space="preserve"> был очень непростым, было немало сделано, но и нерешенных задач осталось достаточно много.</w:t>
      </w:r>
    </w:p>
    <w:p w:rsidR="00EE5758" w:rsidRPr="003D5E2C" w:rsidRDefault="00EE5758" w:rsidP="00631C78">
      <w:pPr>
        <w:spacing w:before="150" w:after="150"/>
        <w:jc w:val="both"/>
        <w:rPr>
          <w:rFonts w:ascii="Times New Roman" w:eastAsia="Times New Roman" w:hAnsi="Times New Roman" w:cs="Times New Roman"/>
          <w:sz w:val="32"/>
          <w:szCs w:val="32"/>
          <w:lang w:eastAsia="ru-RU"/>
        </w:rPr>
      </w:pPr>
      <w:r w:rsidRPr="003D5E2C">
        <w:rPr>
          <w:rFonts w:ascii="Times New Roman" w:eastAsia="Times New Roman" w:hAnsi="Times New Roman" w:cs="Times New Roman"/>
          <w:sz w:val="32"/>
          <w:szCs w:val="32"/>
          <w:lang w:eastAsia="ru-RU"/>
        </w:rPr>
        <w:t xml:space="preserve">Впереди много важных и ответственных дел, планов, которые предстоит воплотить в жизнь. И только совместными усилиями с депутатами Законодательного Собрания </w:t>
      </w:r>
      <w:r w:rsidR="00194E2C" w:rsidRPr="003D5E2C">
        <w:rPr>
          <w:rFonts w:ascii="Times New Roman" w:eastAsia="Times New Roman" w:hAnsi="Times New Roman" w:cs="Times New Roman"/>
          <w:sz w:val="32"/>
          <w:szCs w:val="32"/>
          <w:lang w:eastAsia="ru-RU"/>
        </w:rPr>
        <w:t>края</w:t>
      </w:r>
      <w:r w:rsidRPr="003D5E2C">
        <w:rPr>
          <w:rFonts w:ascii="Times New Roman" w:eastAsia="Times New Roman" w:hAnsi="Times New Roman" w:cs="Times New Roman"/>
          <w:sz w:val="32"/>
          <w:szCs w:val="32"/>
          <w:lang w:eastAsia="ru-RU"/>
        </w:rPr>
        <w:t xml:space="preserve">, </w:t>
      </w:r>
      <w:r w:rsidR="00194E2C" w:rsidRPr="003D5E2C">
        <w:rPr>
          <w:rFonts w:ascii="Times New Roman" w:eastAsia="Times New Roman" w:hAnsi="Times New Roman" w:cs="Times New Roman"/>
          <w:sz w:val="32"/>
          <w:szCs w:val="32"/>
          <w:lang w:eastAsia="ru-RU"/>
        </w:rPr>
        <w:t xml:space="preserve">Сосновоборского городского </w:t>
      </w:r>
      <w:r w:rsidR="00631D35" w:rsidRPr="003D5E2C">
        <w:rPr>
          <w:rFonts w:ascii="Times New Roman" w:eastAsia="Times New Roman" w:hAnsi="Times New Roman" w:cs="Times New Roman"/>
          <w:sz w:val="32"/>
          <w:szCs w:val="32"/>
          <w:lang w:eastAsia="ru-RU"/>
        </w:rPr>
        <w:t>Совета</w:t>
      </w:r>
      <w:r w:rsidRPr="003D5E2C">
        <w:rPr>
          <w:rFonts w:ascii="Times New Roman" w:eastAsia="Times New Roman" w:hAnsi="Times New Roman" w:cs="Times New Roman"/>
          <w:sz w:val="32"/>
          <w:szCs w:val="32"/>
          <w:lang w:eastAsia="ru-RU"/>
        </w:rPr>
        <w:t>, в тесной коммуникации с жителями, с максимальным уровнем открытости и информирования, – мы сумеем продолжить все начатые проекты и воплотить в жизнь самые смелые идеи для развития нашего города.</w:t>
      </w:r>
    </w:p>
    <w:p w:rsidR="00EE5758" w:rsidRPr="003D5E2C" w:rsidRDefault="00EE5758" w:rsidP="00631C78">
      <w:pPr>
        <w:spacing w:before="150" w:after="150"/>
        <w:jc w:val="both"/>
        <w:rPr>
          <w:rFonts w:ascii="Times New Roman" w:eastAsia="Times New Roman" w:hAnsi="Times New Roman" w:cs="Times New Roman"/>
          <w:sz w:val="32"/>
          <w:szCs w:val="32"/>
          <w:lang w:eastAsia="ru-RU"/>
        </w:rPr>
      </w:pPr>
      <w:r w:rsidRPr="003D5E2C">
        <w:rPr>
          <w:rFonts w:ascii="Times New Roman" w:eastAsia="Times New Roman" w:hAnsi="Times New Roman" w:cs="Times New Roman"/>
          <w:sz w:val="32"/>
          <w:szCs w:val="32"/>
          <w:lang w:eastAsia="ru-RU"/>
        </w:rPr>
        <w:t>В завершение разрешите поблагодарить всех за помощь и поддержку по всем вопросам и пожелать крепкого здоровья, успехов и благополучия!</w:t>
      </w:r>
    </w:p>
    <w:p w:rsidR="00032FD7" w:rsidRPr="003D5E2C" w:rsidRDefault="00EE5758" w:rsidP="000A7872">
      <w:pPr>
        <w:spacing w:before="150" w:after="150"/>
        <w:jc w:val="both"/>
        <w:rPr>
          <w:rFonts w:ascii="Times New Roman" w:hAnsi="Times New Roman" w:cs="Times New Roman"/>
          <w:sz w:val="32"/>
          <w:szCs w:val="32"/>
        </w:rPr>
      </w:pPr>
      <w:r w:rsidRPr="003D5E2C">
        <w:rPr>
          <w:rFonts w:ascii="Times New Roman" w:eastAsia="Times New Roman" w:hAnsi="Times New Roman" w:cs="Times New Roman"/>
          <w:sz w:val="32"/>
          <w:szCs w:val="32"/>
          <w:lang w:eastAsia="ru-RU"/>
        </w:rPr>
        <w:t>Спасибо за внимание!</w:t>
      </w:r>
    </w:p>
    <w:sectPr w:rsidR="00032FD7" w:rsidRPr="003D5E2C" w:rsidSect="006A7253">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7742B"/>
    <w:multiLevelType w:val="hybridMultilevel"/>
    <w:tmpl w:val="E91EBEE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1" w15:restartNumberingAfterBreak="0">
    <w:nsid w:val="1A22484F"/>
    <w:multiLevelType w:val="hybridMultilevel"/>
    <w:tmpl w:val="895E5922"/>
    <w:lvl w:ilvl="0" w:tplc="AAB0D5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74129B"/>
    <w:multiLevelType w:val="hybridMultilevel"/>
    <w:tmpl w:val="E54E767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15:restartNumberingAfterBreak="0">
    <w:nsid w:val="3C321CB3"/>
    <w:multiLevelType w:val="hybridMultilevel"/>
    <w:tmpl w:val="8C644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8E6072"/>
    <w:multiLevelType w:val="hybridMultilevel"/>
    <w:tmpl w:val="48C66528"/>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5" w15:restartNumberingAfterBreak="0">
    <w:nsid w:val="48E533B5"/>
    <w:multiLevelType w:val="hybridMultilevel"/>
    <w:tmpl w:val="B380B01E"/>
    <w:lvl w:ilvl="0" w:tplc="04190009">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15:restartNumberingAfterBreak="0">
    <w:nsid w:val="622A21DC"/>
    <w:multiLevelType w:val="multilevel"/>
    <w:tmpl w:val="74DA65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9F03A20"/>
    <w:multiLevelType w:val="hybridMultilevel"/>
    <w:tmpl w:val="3644367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6"/>
  </w:num>
  <w:num w:numId="2">
    <w:abstractNumId w:val="3"/>
  </w:num>
  <w:num w:numId="3">
    <w:abstractNumId w:val="7"/>
  </w:num>
  <w:num w:numId="4">
    <w:abstractNumId w:val="2"/>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58"/>
    <w:rsid w:val="000015F5"/>
    <w:rsid w:val="000055E7"/>
    <w:rsid w:val="00006C8D"/>
    <w:rsid w:val="000218DD"/>
    <w:rsid w:val="00024740"/>
    <w:rsid w:val="00032FD7"/>
    <w:rsid w:val="000377F5"/>
    <w:rsid w:val="00044B59"/>
    <w:rsid w:val="00061D0B"/>
    <w:rsid w:val="00063A19"/>
    <w:rsid w:val="00066C6B"/>
    <w:rsid w:val="0007054E"/>
    <w:rsid w:val="000772DA"/>
    <w:rsid w:val="00090E47"/>
    <w:rsid w:val="00091BF4"/>
    <w:rsid w:val="000A7872"/>
    <w:rsid w:val="000B4829"/>
    <w:rsid w:val="000B6E31"/>
    <w:rsid w:val="000C45B7"/>
    <w:rsid w:val="000D0790"/>
    <w:rsid w:val="000E3C19"/>
    <w:rsid w:val="000E5672"/>
    <w:rsid w:val="000E7CC2"/>
    <w:rsid w:val="000F64D8"/>
    <w:rsid w:val="00102FE4"/>
    <w:rsid w:val="001050A9"/>
    <w:rsid w:val="00131EA7"/>
    <w:rsid w:val="00135DCB"/>
    <w:rsid w:val="00150E3D"/>
    <w:rsid w:val="00194E2C"/>
    <w:rsid w:val="001B0B74"/>
    <w:rsid w:val="001B0FC4"/>
    <w:rsid w:val="001C0ADA"/>
    <w:rsid w:val="001D3FB2"/>
    <w:rsid w:val="002300A0"/>
    <w:rsid w:val="0029099A"/>
    <w:rsid w:val="002B0040"/>
    <w:rsid w:val="002B4C3E"/>
    <w:rsid w:val="002C108A"/>
    <w:rsid w:val="003035FA"/>
    <w:rsid w:val="0030663A"/>
    <w:rsid w:val="0030679C"/>
    <w:rsid w:val="00311081"/>
    <w:rsid w:val="00317626"/>
    <w:rsid w:val="00322003"/>
    <w:rsid w:val="00323E5A"/>
    <w:rsid w:val="00362FBF"/>
    <w:rsid w:val="00363AB9"/>
    <w:rsid w:val="003717C4"/>
    <w:rsid w:val="0037536E"/>
    <w:rsid w:val="00383EF2"/>
    <w:rsid w:val="003925CD"/>
    <w:rsid w:val="00395869"/>
    <w:rsid w:val="00395FE8"/>
    <w:rsid w:val="003B79A6"/>
    <w:rsid w:val="003D5E2C"/>
    <w:rsid w:val="00403F33"/>
    <w:rsid w:val="00404175"/>
    <w:rsid w:val="00404D60"/>
    <w:rsid w:val="00441ED9"/>
    <w:rsid w:val="00456C14"/>
    <w:rsid w:val="00465613"/>
    <w:rsid w:val="00467EB8"/>
    <w:rsid w:val="004772A2"/>
    <w:rsid w:val="00486DAF"/>
    <w:rsid w:val="004E6EAD"/>
    <w:rsid w:val="004F244E"/>
    <w:rsid w:val="00500F3F"/>
    <w:rsid w:val="00562432"/>
    <w:rsid w:val="00576735"/>
    <w:rsid w:val="005A172C"/>
    <w:rsid w:val="005B51CB"/>
    <w:rsid w:val="005C1F36"/>
    <w:rsid w:val="005C1FBE"/>
    <w:rsid w:val="005D40C3"/>
    <w:rsid w:val="005E2F41"/>
    <w:rsid w:val="005F7A28"/>
    <w:rsid w:val="00613C5C"/>
    <w:rsid w:val="00616E0B"/>
    <w:rsid w:val="0062294E"/>
    <w:rsid w:val="00631C78"/>
    <w:rsid w:val="00631D35"/>
    <w:rsid w:val="006A039D"/>
    <w:rsid w:val="006A7253"/>
    <w:rsid w:val="006B3496"/>
    <w:rsid w:val="006D6942"/>
    <w:rsid w:val="006E5192"/>
    <w:rsid w:val="006F4934"/>
    <w:rsid w:val="006F4A24"/>
    <w:rsid w:val="006F6DC5"/>
    <w:rsid w:val="00721F15"/>
    <w:rsid w:val="00732B8D"/>
    <w:rsid w:val="00752037"/>
    <w:rsid w:val="007560DA"/>
    <w:rsid w:val="007663E7"/>
    <w:rsid w:val="00766F23"/>
    <w:rsid w:val="00772F60"/>
    <w:rsid w:val="00786EE2"/>
    <w:rsid w:val="0079046E"/>
    <w:rsid w:val="007A46A0"/>
    <w:rsid w:val="007B2044"/>
    <w:rsid w:val="007F5B68"/>
    <w:rsid w:val="0080008F"/>
    <w:rsid w:val="00810335"/>
    <w:rsid w:val="0083545E"/>
    <w:rsid w:val="008403F6"/>
    <w:rsid w:val="00851A68"/>
    <w:rsid w:val="00855EF2"/>
    <w:rsid w:val="0086474C"/>
    <w:rsid w:val="008671EE"/>
    <w:rsid w:val="00882289"/>
    <w:rsid w:val="00883D1B"/>
    <w:rsid w:val="008A5C82"/>
    <w:rsid w:val="00904F03"/>
    <w:rsid w:val="00910C1A"/>
    <w:rsid w:val="00913419"/>
    <w:rsid w:val="00927EC8"/>
    <w:rsid w:val="009375DA"/>
    <w:rsid w:val="00940D0D"/>
    <w:rsid w:val="0095034A"/>
    <w:rsid w:val="00962E0E"/>
    <w:rsid w:val="00972BB3"/>
    <w:rsid w:val="0097734B"/>
    <w:rsid w:val="009843B7"/>
    <w:rsid w:val="009A5D14"/>
    <w:rsid w:val="009A7E88"/>
    <w:rsid w:val="009B4841"/>
    <w:rsid w:val="009B6A1D"/>
    <w:rsid w:val="009D5454"/>
    <w:rsid w:val="00A00FD0"/>
    <w:rsid w:val="00A042BE"/>
    <w:rsid w:val="00A22EF0"/>
    <w:rsid w:val="00A30CDA"/>
    <w:rsid w:val="00A35E53"/>
    <w:rsid w:val="00A52624"/>
    <w:rsid w:val="00A54BD3"/>
    <w:rsid w:val="00A5723B"/>
    <w:rsid w:val="00A63709"/>
    <w:rsid w:val="00A71268"/>
    <w:rsid w:val="00A81FDB"/>
    <w:rsid w:val="00A86178"/>
    <w:rsid w:val="00A86A34"/>
    <w:rsid w:val="00AE0907"/>
    <w:rsid w:val="00AE2BE1"/>
    <w:rsid w:val="00AF02F3"/>
    <w:rsid w:val="00AF4D1B"/>
    <w:rsid w:val="00B026A1"/>
    <w:rsid w:val="00B0525F"/>
    <w:rsid w:val="00B058C6"/>
    <w:rsid w:val="00B112CB"/>
    <w:rsid w:val="00B171A0"/>
    <w:rsid w:val="00B26416"/>
    <w:rsid w:val="00B42C1D"/>
    <w:rsid w:val="00B4596B"/>
    <w:rsid w:val="00B64DE5"/>
    <w:rsid w:val="00B66203"/>
    <w:rsid w:val="00B7184B"/>
    <w:rsid w:val="00B83FB5"/>
    <w:rsid w:val="00B95218"/>
    <w:rsid w:val="00BE5BB0"/>
    <w:rsid w:val="00BF46BD"/>
    <w:rsid w:val="00C17446"/>
    <w:rsid w:val="00C25B8E"/>
    <w:rsid w:val="00C477E6"/>
    <w:rsid w:val="00C63339"/>
    <w:rsid w:val="00C71F49"/>
    <w:rsid w:val="00C81971"/>
    <w:rsid w:val="00C82AAE"/>
    <w:rsid w:val="00CD140F"/>
    <w:rsid w:val="00CF00B2"/>
    <w:rsid w:val="00D171E6"/>
    <w:rsid w:val="00D3335E"/>
    <w:rsid w:val="00D41C01"/>
    <w:rsid w:val="00D45210"/>
    <w:rsid w:val="00D4700C"/>
    <w:rsid w:val="00D51D36"/>
    <w:rsid w:val="00D6752D"/>
    <w:rsid w:val="00D67740"/>
    <w:rsid w:val="00D85E03"/>
    <w:rsid w:val="00D87709"/>
    <w:rsid w:val="00D9645B"/>
    <w:rsid w:val="00DB5BFD"/>
    <w:rsid w:val="00DC3985"/>
    <w:rsid w:val="00E0104A"/>
    <w:rsid w:val="00E1031A"/>
    <w:rsid w:val="00E20DFA"/>
    <w:rsid w:val="00E367E6"/>
    <w:rsid w:val="00E43E60"/>
    <w:rsid w:val="00E47096"/>
    <w:rsid w:val="00E51770"/>
    <w:rsid w:val="00E52ED4"/>
    <w:rsid w:val="00E64484"/>
    <w:rsid w:val="00EA79B1"/>
    <w:rsid w:val="00ED5667"/>
    <w:rsid w:val="00EE5758"/>
    <w:rsid w:val="00EF2153"/>
    <w:rsid w:val="00F37FBE"/>
    <w:rsid w:val="00F405EA"/>
    <w:rsid w:val="00F415C8"/>
    <w:rsid w:val="00F451F9"/>
    <w:rsid w:val="00F64845"/>
    <w:rsid w:val="00F93538"/>
    <w:rsid w:val="00F93EE2"/>
    <w:rsid w:val="00FA1DF7"/>
    <w:rsid w:val="00FA3738"/>
    <w:rsid w:val="00FA409B"/>
    <w:rsid w:val="00FB43DC"/>
    <w:rsid w:val="00FD0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BDFC9-DAA5-4EEE-80D1-945805E9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E57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57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E57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050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50A9"/>
    <w:rPr>
      <w:rFonts w:ascii="Tahoma" w:hAnsi="Tahoma" w:cs="Tahoma"/>
      <w:sz w:val="16"/>
      <w:szCs w:val="16"/>
    </w:rPr>
  </w:style>
  <w:style w:type="character" w:customStyle="1" w:styleId="2">
    <w:name w:val="Основной текст (2)_"/>
    <w:link w:val="20"/>
    <w:rsid w:val="00E52ED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52ED4"/>
    <w:pPr>
      <w:widowControl w:val="0"/>
      <w:shd w:val="clear" w:color="auto" w:fill="FFFFFF"/>
      <w:spacing w:after="240" w:line="331" w:lineRule="exact"/>
    </w:pPr>
    <w:rPr>
      <w:rFonts w:ascii="Times New Roman" w:eastAsia="Times New Roman" w:hAnsi="Times New Roman" w:cs="Times New Roman"/>
      <w:sz w:val="28"/>
      <w:szCs w:val="28"/>
    </w:rPr>
  </w:style>
  <w:style w:type="character" w:customStyle="1" w:styleId="11">
    <w:name w:val="Основной текст1"/>
    <w:basedOn w:val="a0"/>
    <w:rsid w:val="00E52ED4"/>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21">
    <w:name w:val="Основной текст2"/>
    <w:basedOn w:val="a"/>
    <w:rsid w:val="00E52ED4"/>
    <w:pPr>
      <w:shd w:val="clear" w:color="auto" w:fill="FFFFFF"/>
      <w:spacing w:after="0" w:line="317" w:lineRule="exact"/>
      <w:jc w:val="both"/>
    </w:pPr>
    <w:rPr>
      <w:rFonts w:ascii="Times New Roman" w:eastAsia="Times New Roman" w:hAnsi="Times New Roman" w:cs="Times New Roman"/>
      <w:color w:val="000000"/>
      <w:sz w:val="27"/>
      <w:szCs w:val="27"/>
      <w:lang w:val="ru" w:eastAsia="ru-RU"/>
    </w:rPr>
  </w:style>
  <w:style w:type="paragraph" w:styleId="a6">
    <w:name w:val="List Paragraph"/>
    <w:basedOn w:val="a"/>
    <w:uiPriority w:val="34"/>
    <w:qFormat/>
    <w:rsid w:val="00CF00B2"/>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096711">
      <w:bodyDiv w:val="1"/>
      <w:marLeft w:val="0"/>
      <w:marRight w:val="0"/>
      <w:marTop w:val="0"/>
      <w:marBottom w:val="0"/>
      <w:divBdr>
        <w:top w:val="none" w:sz="0" w:space="0" w:color="auto"/>
        <w:left w:val="none" w:sz="0" w:space="0" w:color="auto"/>
        <w:bottom w:val="none" w:sz="0" w:space="0" w:color="auto"/>
        <w:right w:val="none" w:sz="0" w:space="0" w:color="auto"/>
      </w:divBdr>
    </w:div>
    <w:div w:id="628244976">
      <w:bodyDiv w:val="1"/>
      <w:marLeft w:val="0"/>
      <w:marRight w:val="0"/>
      <w:marTop w:val="0"/>
      <w:marBottom w:val="0"/>
      <w:divBdr>
        <w:top w:val="none" w:sz="0" w:space="0" w:color="auto"/>
        <w:left w:val="none" w:sz="0" w:space="0" w:color="auto"/>
        <w:bottom w:val="none" w:sz="0" w:space="0" w:color="auto"/>
        <w:right w:val="none" w:sz="0" w:space="0" w:color="auto"/>
      </w:divBdr>
    </w:div>
    <w:div w:id="669718680">
      <w:bodyDiv w:val="1"/>
      <w:marLeft w:val="0"/>
      <w:marRight w:val="0"/>
      <w:marTop w:val="0"/>
      <w:marBottom w:val="0"/>
      <w:divBdr>
        <w:top w:val="none" w:sz="0" w:space="0" w:color="auto"/>
        <w:left w:val="none" w:sz="0" w:space="0" w:color="auto"/>
        <w:bottom w:val="none" w:sz="0" w:space="0" w:color="auto"/>
        <w:right w:val="none" w:sz="0" w:space="0" w:color="auto"/>
      </w:divBdr>
    </w:div>
    <w:div w:id="735980024">
      <w:bodyDiv w:val="1"/>
      <w:marLeft w:val="0"/>
      <w:marRight w:val="0"/>
      <w:marTop w:val="0"/>
      <w:marBottom w:val="0"/>
      <w:divBdr>
        <w:top w:val="none" w:sz="0" w:space="0" w:color="auto"/>
        <w:left w:val="none" w:sz="0" w:space="0" w:color="auto"/>
        <w:bottom w:val="none" w:sz="0" w:space="0" w:color="auto"/>
        <w:right w:val="none" w:sz="0" w:space="0" w:color="auto"/>
      </w:divBdr>
    </w:div>
    <w:div w:id="1451626147">
      <w:bodyDiv w:val="1"/>
      <w:marLeft w:val="0"/>
      <w:marRight w:val="0"/>
      <w:marTop w:val="0"/>
      <w:marBottom w:val="0"/>
      <w:divBdr>
        <w:top w:val="none" w:sz="0" w:space="0" w:color="auto"/>
        <w:left w:val="none" w:sz="0" w:space="0" w:color="auto"/>
        <w:bottom w:val="none" w:sz="0" w:space="0" w:color="auto"/>
        <w:right w:val="none" w:sz="0" w:space="0" w:color="auto"/>
      </w:divBdr>
    </w:div>
    <w:div w:id="188016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7E8AC-DD2D-43FB-BDE3-DF9A46EB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4410</Words>
  <Characters>25143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2023-06-20T07:56:00Z</cp:lastPrinted>
  <dcterms:created xsi:type="dcterms:W3CDTF">2023-09-25T10:11:00Z</dcterms:created>
  <dcterms:modified xsi:type="dcterms:W3CDTF">2023-09-25T10:11:00Z</dcterms:modified>
</cp:coreProperties>
</file>