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FEECB" w14:textId="77777777" w:rsidR="001B1A4C" w:rsidRPr="001B1A4C" w:rsidRDefault="00596FF9" w:rsidP="001B1A4C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02736428"/>
      <w:r w:rsidRPr="001B1A4C">
        <w:rPr>
          <w:rFonts w:ascii="Times New Roman" w:hAnsi="Times New Roman" w:cs="Times New Roman"/>
          <w:b/>
          <w:bCs/>
          <w:sz w:val="32"/>
          <w:szCs w:val="32"/>
        </w:rPr>
        <w:t xml:space="preserve">Уважаемые </w:t>
      </w:r>
      <w:proofErr w:type="spellStart"/>
      <w:r w:rsidR="00614133" w:rsidRPr="001B1A4C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Pr="001B1A4C">
        <w:rPr>
          <w:rFonts w:ascii="Times New Roman" w:hAnsi="Times New Roman" w:cs="Times New Roman"/>
          <w:b/>
          <w:bCs/>
          <w:sz w:val="32"/>
          <w:szCs w:val="32"/>
        </w:rPr>
        <w:t>основоборцы</w:t>
      </w:r>
      <w:proofErr w:type="spellEnd"/>
      <w:r w:rsidR="001B1A4C" w:rsidRPr="001B1A4C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14:paraId="31921B60" w14:textId="52E95559" w:rsidR="003069B7" w:rsidRDefault="001B1A4C" w:rsidP="001B1A4C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1A4C">
        <w:rPr>
          <w:rFonts w:ascii="Times New Roman" w:hAnsi="Times New Roman" w:cs="Times New Roman"/>
          <w:b/>
          <w:bCs/>
          <w:sz w:val="32"/>
          <w:szCs w:val="32"/>
        </w:rPr>
        <w:t>Просим Вас навести порядок на прилегающих территориях!</w:t>
      </w:r>
    </w:p>
    <w:p w14:paraId="5C7C1A50" w14:textId="77777777" w:rsidR="001B1A4C" w:rsidRPr="001B1A4C" w:rsidRDefault="001B1A4C" w:rsidP="001B1A4C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A8854A2" w14:textId="77777777" w:rsidR="007E71D2" w:rsidRDefault="007E71D2" w:rsidP="001B1A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E71D2">
        <w:rPr>
          <w:rFonts w:ascii="Times New Roman" w:hAnsi="Times New Roman" w:cs="Times New Roman"/>
          <w:sz w:val="28"/>
          <w:szCs w:val="28"/>
          <w:shd w:val="clear" w:color="auto" w:fill="FFFFFF"/>
        </w:rPr>
        <w:t>Наш город — это наш общий дом и от нас зависит, насколько комфортно в нем живется. Мы призываем всех жителей города навести в своем доме чистоту и порядок.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FC7BD36" w14:textId="2B2388E5" w:rsidR="007E71D2" w:rsidRPr="007E71D2" w:rsidRDefault="007E71D2" w:rsidP="001B1A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E71D2">
        <w:rPr>
          <w:rFonts w:ascii="Times New Roman" w:hAnsi="Times New Roman" w:cs="Times New Roman"/>
          <w:sz w:val="28"/>
          <w:szCs w:val="28"/>
        </w:rPr>
        <w:t xml:space="preserve">Мы обращаемся к жителям нашего города о наведении порядка на прилегающих территориях к каждому дому, чтобы в дальнейшем следовать принципу: </w:t>
      </w:r>
      <w:r w:rsidRPr="007E71D2">
        <w:rPr>
          <w:rFonts w:ascii="Times New Roman" w:hAnsi="Times New Roman" w:cs="Times New Roman"/>
          <w:b/>
          <w:bCs/>
          <w:sz w:val="28"/>
          <w:szCs w:val="28"/>
        </w:rPr>
        <w:t>«чисто не там, где убирают, а там, где не мусорят». </w:t>
      </w:r>
    </w:p>
    <w:p w14:paraId="6493E6B9" w14:textId="1B38DC4F" w:rsidR="007E71D2" w:rsidRPr="007E71D2" w:rsidRDefault="007E71D2" w:rsidP="001B1A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71D2">
        <w:rPr>
          <w:rFonts w:ascii="Times New Roman" w:hAnsi="Times New Roman" w:cs="Times New Roman"/>
          <w:sz w:val="28"/>
          <w:szCs w:val="28"/>
        </w:rPr>
        <w:t>Особая просьба, навести порядок около своих домов, а именно окосить территорию до основной дороги, не складировать мусор у пустующих домов, в лесном массиве, в парке, вблизи кладбищ, дорог, на каждой улиц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71D2">
        <w:rPr>
          <w:rFonts w:ascii="Times New Roman" w:hAnsi="Times New Roman" w:cs="Times New Roman"/>
          <w:sz w:val="28"/>
          <w:szCs w:val="28"/>
        </w:rPr>
        <w:t>. </w:t>
      </w:r>
    </w:p>
    <w:p w14:paraId="2D0C175B" w14:textId="35400AB2" w:rsidR="00596FF9" w:rsidRPr="00614133" w:rsidRDefault="00596FF9" w:rsidP="001B1A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0D61">
        <w:rPr>
          <w:rFonts w:ascii="Times New Roman" w:hAnsi="Times New Roman" w:cs="Times New Roman"/>
          <w:sz w:val="28"/>
          <w:szCs w:val="28"/>
        </w:rPr>
        <w:tab/>
      </w:r>
      <w:r w:rsidRPr="00614133">
        <w:rPr>
          <w:rFonts w:ascii="Times New Roman" w:hAnsi="Times New Roman" w:cs="Times New Roman"/>
          <w:sz w:val="28"/>
          <w:szCs w:val="28"/>
        </w:rPr>
        <w:t>Собственники, землевладельцы, землепользователи и арендаторы земельных участков, в соответствии со ст</w:t>
      </w:r>
      <w:r w:rsidR="00614133">
        <w:rPr>
          <w:rFonts w:ascii="Times New Roman" w:hAnsi="Times New Roman" w:cs="Times New Roman"/>
          <w:sz w:val="28"/>
          <w:szCs w:val="28"/>
        </w:rPr>
        <w:t>.</w:t>
      </w:r>
      <w:r w:rsidRPr="00614133">
        <w:rPr>
          <w:rFonts w:ascii="Times New Roman" w:hAnsi="Times New Roman" w:cs="Times New Roman"/>
          <w:sz w:val="28"/>
          <w:szCs w:val="28"/>
        </w:rPr>
        <w:t xml:space="preserve"> 42 Земельного Кодекса Российской Федерации </w:t>
      </w:r>
      <w:r w:rsidRPr="00614133">
        <w:rPr>
          <w:rFonts w:ascii="Times New Roman" w:hAnsi="Times New Roman" w:cs="Times New Roman"/>
          <w:sz w:val="28"/>
          <w:szCs w:val="28"/>
          <w:u w:val="single"/>
        </w:rPr>
        <w:t>обязаны использовать земельные участки в соответствии с их</w:t>
      </w:r>
      <w:r w:rsidR="00351CE4" w:rsidRPr="006141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4133">
        <w:rPr>
          <w:rFonts w:ascii="Times New Roman" w:hAnsi="Times New Roman" w:cs="Times New Roman"/>
          <w:sz w:val="28"/>
          <w:szCs w:val="28"/>
          <w:u w:val="single"/>
        </w:rPr>
        <w:t>назначением, не наносить вред окружающей среде, самой земле, ее плодородному</w:t>
      </w:r>
      <w:r w:rsidR="0061413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614133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14133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614133">
        <w:rPr>
          <w:rFonts w:ascii="Times New Roman" w:hAnsi="Times New Roman" w:cs="Times New Roman"/>
          <w:sz w:val="28"/>
          <w:szCs w:val="28"/>
          <w:u w:val="single"/>
        </w:rPr>
        <w:t>ою, соблюдать требования строительных, экологических, сантарно</w:t>
      </w:r>
      <w:r w:rsidR="00953A61" w:rsidRPr="00614133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70D61" w:rsidRPr="006141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4133">
        <w:rPr>
          <w:rFonts w:ascii="Times New Roman" w:hAnsi="Times New Roman" w:cs="Times New Roman"/>
          <w:sz w:val="28"/>
          <w:szCs w:val="28"/>
          <w:u w:val="single"/>
        </w:rPr>
        <w:t> гигиенич</w:t>
      </w:r>
      <w:r w:rsidR="00C70D61" w:rsidRPr="00614133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14133">
        <w:rPr>
          <w:rFonts w:ascii="Times New Roman" w:hAnsi="Times New Roman" w:cs="Times New Roman"/>
          <w:sz w:val="28"/>
          <w:szCs w:val="28"/>
          <w:u w:val="single"/>
        </w:rPr>
        <w:t>ских и иных </w:t>
      </w:r>
      <w:r w:rsidR="00953A61" w:rsidRPr="0061413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14133">
        <w:rPr>
          <w:rFonts w:ascii="Times New Roman" w:hAnsi="Times New Roman" w:cs="Times New Roman"/>
          <w:sz w:val="28"/>
          <w:szCs w:val="28"/>
          <w:u w:val="single"/>
        </w:rPr>
        <w:t>нормативов</w:t>
      </w:r>
      <w:r w:rsidR="00C70D61" w:rsidRPr="00614133">
        <w:rPr>
          <w:rFonts w:ascii="Times New Roman" w:hAnsi="Times New Roman" w:cs="Times New Roman"/>
          <w:sz w:val="28"/>
          <w:szCs w:val="28"/>
          <w:u w:val="single"/>
        </w:rPr>
        <w:t>.</w:t>
      </w:r>
    </w:p>
    <w:bookmarkEnd w:id="0"/>
    <w:p w14:paraId="52E6AFCF" w14:textId="639AFB3C" w:rsidR="00596FF9" w:rsidRPr="00614133" w:rsidRDefault="009A6B0A" w:rsidP="001B1A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133">
        <w:rPr>
          <w:rFonts w:ascii="Times New Roman" w:hAnsi="Times New Roman" w:cs="Times New Roman"/>
          <w:sz w:val="28"/>
          <w:szCs w:val="28"/>
        </w:rPr>
        <w:tab/>
      </w:r>
      <w:r w:rsidRPr="00614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Территория </w:t>
      </w:r>
      <w:r w:rsidR="00C70D61" w:rsidRPr="00614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участка </w:t>
      </w:r>
      <w:r w:rsidRPr="00614133">
        <w:rPr>
          <w:rFonts w:ascii="Times New Roman" w:hAnsi="Times New Roman" w:cs="Times New Roman"/>
          <w:sz w:val="28"/>
          <w:szCs w:val="28"/>
          <w:shd w:val="clear" w:color="auto" w:fill="FFFFFF"/>
        </w:rPr>
        <w:t>за забором называется прилегающей территорией и является территорией общего пользования. Собственники и арендаторы обязаны следить за ней, </w:t>
      </w:r>
      <w:hyperlink r:id="rId5" w:tooltip="Кто обязан косить траву и на каком расстоянии от забора" w:history="1">
        <w:r w:rsidRPr="00614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косить траву</w:t>
        </w:r>
      </w:hyperlink>
      <w:r w:rsidRPr="00614133">
        <w:rPr>
          <w:rFonts w:ascii="Times New Roman" w:hAnsi="Times New Roman" w:cs="Times New Roman"/>
          <w:sz w:val="28"/>
          <w:szCs w:val="28"/>
          <w:shd w:val="clear" w:color="auto" w:fill="FFFFFF"/>
        </w:rPr>
        <w:t> и убирать мусор, в случаи не соблюдения им грози</w:t>
      </w:r>
      <w:r w:rsidR="00C70D61" w:rsidRPr="0061413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14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штраф.</w:t>
      </w:r>
    </w:p>
    <w:p w14:paraId="2AC1852F" w14:textId="6F687293" w:rsidR="009A6B0A" w:rsidRDefault="009A6B0A" w:rsidP="001B1A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13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Таким образом, став собственником или землепользователем </w:t>
      </w:r>
      <w:hyperlink r:id="rId6" w:history="1">
        <w:r w:rsidRPr="00614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земельного участка</w:t>
        </w:r>
      </w:hyperlink>
      <w:r w:rsidRPr="00614133">
        <w:rPr>
          <w:rFonts w:ascii="Times New Roman" w:hAnsi="Times New Roman" w:cs="Times New Roman"/>
          <w:sz w:val="28"/>
          <w:szCs w:val="28"/>
          <w:shd w:val="clear" w:color="auto" w:fill="FFFFFF"/>
        </w:rPr>
        <w:t> мы априори соглашаемся на то, чтобы следить за примыкающей территорией, убирать ее, при необходимости косить траву.</w:t>
      </w:r>
    </w:p>
    <w:p w14:paraId="52700F43" w14:textId="1EF60EFF" w:rsidR="007E71D2" w:rsidRPr="007E71D2" w:rsidRDefault="007E71D2" w:rsidP="001B1A4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1D2">
        <w:rPr>
          <w:rStyle w:val="a7"/>
          <w:rFonts w:ascii="Times New Roman" w:hAnsi="Times New Roman" w:cs="Times New Roman"/>
          <w:sz w:val="28"/>
          <w:szCs w:val="28"/>
        </w:rPr>
        <w:t xml:space="preserve">Собственники и (или) пользователи индивидуальных жилых домов </w:t>
      </w:r>
      <w:r w:rsidRPr="00D715A6">
        <w:rPr>
          <w:rStyle w:val="a7"/>
          <w:rFonts w:ascii="Times New Roman" w:hAnsi="Times New Roman" w:cs="Times New Roman"/>
          <w:sz w:val="28"/>
          <w:szCs w:val="28"/>
          <w:u w:val="single"/>
        </w:rPr>
        <w:t>обязаны:</w:t>
      </w:r>
    </w:p>
    <w:p w14:paraId="3006692A" w14:textId="650D23BB" w:rsidR="007E71D2" w:rsidRPr="007E71D2" w:rsidRDefault="001B1A4C" w:rsidP="001B1A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71D2" w:rsidRPr="007E71D2">
        <w:rPr>
          <w:rFonts w:ascii="Times New Roman" w:hAnsi="Times New Roman" w:cs="Times New Roman"/>
          <w:sz w:val="28"/>
          <w:szCs w:val="28"/>
        </w:rPr>
        <w:t>- обеспечивать сохранность имеющихся перед домом зеленых насаждений, производить посадку деревьев и кустарников, создавать газоны и цветники, подстригать «живые» изгороди и газоны, удалять сорную растительность, осуществлять выкос травы на прилегающей территории;</w:t>
      </w:r>
    </w:p>
    <w:p w14:paraId="0C813BC1" w14:textId="44209978" w:rsidR="007E71D2" w:rsidRPr="007E71D2" w:rsidRDefault="001B1A4C" w:rsidP="001B1A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71D2" w:rsidRPr="007E71D2">
        <w:rPr>
          <w:rFonts w:ascii="Times New Roman" w:hAnsi="Times New Roman" w:cs="Times New Roman"/>
          <w:sz w:val="28"/>
          <w:szCs w:val="28"/>
        </w:rPr>
        <w:t>- размещать на фасадах жилых домов указатели наименования улицы, номера дома, освещать их в темное время суток, содержать их в чистоте и исправном состоянии, осуществлять обрезку ветвей деревьев, закрывающих указатели улиц и номерные знаки домов;</w:t>
      </w:r>
    </w:p>
    <w:p w14:paraId="54DE102A" w14:textId="31AC76F2" w:rsidR="007E71D2" w:rsidRPr="007E71D2" w:rsidRDefault="001B1A4C" w:rsidP="001B1A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71D2" w:rsidRPr="007E71D2">
        <w:rPr>
          <w:rFonts w:ascii="Times New Roman" w:hAnsi="Times New Roman" w:cs="Times New Roman"/>
          <w:sz w:val="28"/>
          <w:szCs w:val="28"/>
        </w:rPr>
        <w:t>- складировать бытовые отходы только в специально отведенных местах (контейнерных площадках);</w:t>
      </w:r>
    </w:p>
    <w:p w14:paraId="661EF150" w14:textId="405C0066" w:rsidR="007E71D2" w:rsidRPr="007E71D2" w:rsidRDefault="001B1A4C" w:rsidP="001B1A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71D2" w:rsidRPr="007E71D2">
        <w:rPr>
          <w:rFonts w:ascii="Times New Roman" w:hAnsi="Times New Roman" w:cs="Times New Roman"/>
          <w:sz w:val="28"/>
          <w:szCs w:val="28"/>
        </w:rPr>
        <w:t>- утилизировать вырубленные сухостойные и больные деревья и кустарники, срезанные ветви и сучья, выкорчеванные пни, бумажный мусор;</w:t>
      </w:r>
    </w:p>
    <w:p w14:paraId="0473EFCC" w14:textId="248824C5" w:rsidR="007E71D2" w:rsidRPr="007E71D2" w:rsidRDefault="001B1A4C" w:rsidP="001B1A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71D2" w:rsidRPr="007E71D2">
        <w:rPr>
          <w:rFonts w:ascii="Times New Roman" w:hAnsi="Times New Roman" w:cs="Times New Roman"/>
          <w:sz w:val="28"/>
          <w:szCs w:val="28"/>
        </w:rPr>
        <w:t>- оборудовать смотровые колодцы с установкой запорной арматуры;</w:t>
      </w:r>
    </w:p>
    <w:p w14:paraId="1500743B" w14:textId="1D0CFBC0" w:rsidR="007E71D2" w:rsidRPr="001F2722" w:rsidRDefault="001B1A4C" w:rsidP="001B1A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71D2" w:rsidRPr="007E71D2">
        <w:rPr>
          <w:rFonts w:ascii="Times New Roman" w:hAnsi="Times New Roman" w:cs="Times New Roman"/>
          <w:sz w:val="28"/>
          <w:szCs w:val="28"/>
        </w:rPr>
        <w:t xml:space="preserve">- убирать прилегающую территорию по периметру строений и </w:t>
      </w:r>
      <w:r w:rsidR="001F2722" w:rsidRPr="007E71D2">
        <w:rPr>
          <w:rFonts w:ascii="Times New Roman" w:hAnsi="Times New Roman" w:cs="Times New Roman"/>
          <w:sz w:val="28"/>
          <w:szCs w:val="28"/>
        </w:rPr>
        <w:t>ограждений</w:t>
      </w:r>
      <w:r w:rsidR="001F2722">
        <w:rPr>
          <w:rFonts w:ascii="Times New Roman" w:hAnsi="Times New Roman" w:cs="Times New Roman"/>
          <w:sz w:val="28"/>
          <w:szCs w:val="28"/>
        </w:rPr>
        <w:t xml:space="preserve">, </w:t>
      </w:r>
      <w:r w:rsidR="001F2722" w:rsidRPr="001F2722">
        <w:rPr>
          <w:rFonts w:ascii="Times New Roman" w:hAnsi="Times New Roman" w:cs="Times New Roman"/>
          <w:bCs/>
          <w:sz w:val="28"/>
          <w:szCs w:val="28"/>
        </w:rPr>
        <w:t>сведения</w:t>
      </w:r>
      <w:r w:rsidR="001F2722" w:rsidRPr="001F2722">
        <w:rPr>
          <w:rFonts w:ascii="Times New Roman" w:hAnsi="Times New Roman" w:cs="Times New Roman"/>
          <w:bCs/>
          <w:sz w:val="28"/>
          <w:szCs w:val="28"/>
        </w:rPr>
        <w:t xml:space="preserve"> о местоположении границ которого внесены в Единый государственный реестр недвижимости, на расстоянии 10 метров от границ земельного участк</w:t>
      </w:r>
      <w:r w:rsidR="001F2722" w:rsidRPr="001F2722">
        <w:rPr>
          <w:rFonts w:ascii="Times New Roman" w:hAnsi="Times New Roman" w:cs="Times New Roman"/>
          <w:bCs/>
          <w:sz w:val="28"/>
          <w:szCs w:val="28"/>
        </w:rPr>
        <w:t>а</w:t>
      </w:r>
      <w:r w:rsidR="001F2722" w:rsidRPr="001F2722">
        <w:rPr>
          <w:rFonts w:ascii="Times New Roman" w:hAnsi="Times New Roman" w:cs="Times New Roman"/>
          <w:bCs/>
          <w:sz w:val="28"/>
          <w:szCs w:val="28"/>
        </w:rPr>
        <w:t>. В иных случаях граница прилегающей территории определяется на расстоянии 15 метров от границ зданий по их периметру</w:t>
      </w:r>
      <w:r w:rsidR="001F2722" w:rsidRPr="001F2722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37072D" w14:textId="0383F710" w:rsidR="008F0D28" w:rsidRPr="00614133" w:rsidRDefault="008F0D28" w:rsidP="001B1A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133">
        <w:rPr>
          <w:color w:val="000000"/>
          <w:sz w:val="28"/>
          <w:szCs w:val="28"/>
          <w:shd w:val="clear" w:color="auto" w:fill="FFFFFF"/>
        </w:rPr>
        <w:lastRenderedPageBreak/>
        <w:tab/>
      </w:r>
      <w:r w:rsidRPr="00614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статьи 4 </w:t>
      </w:r>
      <w:hyperlink r:id="rId7" w:history="1">
        <w:r w:rsidRPr="00614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Федерального закона от 10.01.2002 N 7-ФЗ "Об охране окружающей среды"</w:t>
        </w:r>
      </w:hyperlink>
      <w:r w:rsidRPr="00614133">
        <w:rPr>
          <w:rFonts w:ascii="Times New Roman" w:hAnsi="Times New Roman" w:cs="Times New Roman"/>
          <w:sz w:val="28"/>
          <w:szCs w:val="28"/>
        </w:rPr>
        <w:t>, о</w:t>
      </w:r>
      <w:r w:rsidRPr="00614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бъектами охраны окружающей среды от загрязнения, истощения, деградации, порчи, уничтожения и иного негативного воздействия хозяйственной и (или) иной деятельности являются компоненты природной среды, природные объекты и природные комплексы, а </w:t>
      </w:r>
      <w:r w:rsidR="00F64A9B" w:rsidRPr="00614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граждане в свою очередь обязаны сохранять природу и окружающую среду, бережно относиться к природе и природным богатствам, соблюдать иные требования законодательства (статья 11 </w:t>
      </w:r>
      <w:hyperlink r:id="rId8" w:history="1">
        <w:r w:rsidR="00F64A9B" w:rsidRPr="00614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Федерального закона от 10.01.2002 N 7-ФЗ "Об охране окружающей среды"</w:t>
        </w:r>
      </w:hyperlink>
      <w:r w:rsidR="00F64A9B" w:rsidRPr="00614133">
        <w:rPr>
          <w:rFonts w:ascii="Times New Roman" w:hAnsi="Times New Roman" w:cs="Times New Roman"/>
          <w:sz w:val="28"/>
          <w:szCs w:val="28"/>
        </w:rPr>
        <w:t>).</w:t>
      </w:r>
    </w:p>
    <w:p w14:paraId="3519F7FB" w14:textId="404B364B" w:rsidR="00F64A9B" w:rsidRPr="00614133" w:rsidRDefault="009A6B0A" w:rsidP="001B1A4C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614133">
        <w:rPr>
          <w:sz w:val="28"/>
          <w:szCs w:val="28"/>
          <w:shd w:val="clear" w:color="auto" w:fill="FFFFFF"/>
        </w:rPr>
        <w:tab/>
      </w:r>
      <w:bookmarkStart w:id="1" w:name="_Hlk102739829"/>
      <w:r w:rsidR="00F93549" w:rsidRPr="00614133">
        <w:rPr>
          <w:sz w:val="28"/>
          <w:szCs w:val="28"/>
          <w:shd w:val="clear" w:color="auto" w:fill="FFFFFF"/>
        </w:rPr>
        <w:t>З</w:t>
      </w:r>
      <w:r w:rsidRPr="00614133">
        <w:rPr>
          <w:sz w:val="28"/>
          <w:szCs w:val="28"/>
        </w:rPr>
        <w:t xml:space="preserve">а несоблюдение </w:t>
      </w:r>
      <w:r w:rsidR="00F64A9B" w:rsidRPr="00614133">
        <w:rPr>
          <w:sz w:val="28"/>
          <w:szCs w:val="28"/>
        </w:rPr>
        <w:t>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для собственников и пользователей земельных участков предусмотрена административная ответственность в соответствии с ч.2 ст.8.7 КоАП РФ в виде наложения административного штрафа:</w:t>
      </w:r>
    </w:p>
    <w:p w14:paraId="206EBA7B" w14:textId="7466E584" w:rsidR="00F64A9B" w:rsidRPr="00614133" w:rsidRDefault="00F64A9B" w:rsidP="001B1A4C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709" w:hanging="283"/>
        <w:jc w:val="both"/>
        <w:rPr>
          <w:sz w:val="28"/>
          <w:szCs w:val="28"/>
        </w:rPr>
      </w:pPr>
      <w:r w:rsidRPr="00614133">
        <w:rPr>
          <w:sz w:val="28"/>
          <w:szCs w:val="28"/>
        </w:rPr>
        <w:t>На граждан от 20 до 50 тыс. рублей</w:t>
      </w:r>
      <w:r w:rsidR="00614133">
        <w:rPr>
          <w:sz w:val="28"/>
          <w:szCs w:val="28"/>
        </w:rPr>
        <w:t>;</w:t>
      </w:r>
    </w:p>
    <w:p w14:paraId="777B985D" w14:textId="2A7FEEE4" w:rsidR="00F64A9B" w:rsidRPr="00614133" w:rsidRDefault="00F64A9B" w:rsidP="001B1A4C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709" w:hanging="283"/>
        <w:jc w:val="both"/>
        <w:rPr>
          <w:sz w:val="28"/>
          <w:szCs w:val="28"/>
        </w:rPr>
      </w:pPr>
      <w:r w:rsidRPr="00614133">
        <w:rPr>
          <w:sz w:val="28"/>
          <w:szCs w:val="28"/>
        </w:rPr>
        <w:t>На должностных лиц от 50 до 100 тыс. рублей</w:t>
      </w:r>
      <w:r w:rsidR="00614133">
        <w:rPr>
          <w:sz w:val="28"/>
          <w:szCs w:val="28"/>
        </w:rPr>
        <w:t>;</w:t>
      </w:r>
    </w:p>
    <w:p w14:paraId="7C8227B1" w14:textId="08FC7713" w:rsidR="00F64A9B" w:rsidRPr="00614133" w:rsidRDefault="00F64A9B" w:rsidP="001B1A4C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709" w:hanging="283"/>
        <w:jc w:val="both"/>
        <w:rPr>
          <w:sz w:val="28"/>
          <w:szCs w:val="28"/>
        </w:rPr>
      </w:pPr>
      <w:r w:rsidRPr="00614133">
        <w:rPr>
          <w:sz w:val="28"/>
          <w:szCs w:val="28"/>
        </w:rPr>
        <w:t>На юридических лиц от 400 до 700 тыс. рублей</w:t>
      </w:r>
      <w:r w:rsidR="00614133">
        <w:rPr>
          <w:sz w:val="28"/>
          <w:szCs w:val="28"/>
        </w:rPr>
        <w:t>.</w:t>
      </w:r>
    </w:p>
    <w:p w14:paraId="08DA5A89" w14:textId="02602E41" w:rsidR="00B11D1A" w:rsidRPr="00614133" w:rsidRDefault="00B11D1A" w:rsidP="001B1A4C">
      <w:pPr>
        <w:pStyle w:val="a6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Несоблюдение </w:t>
      </w:r>
      <w:hyperlink r:id="rId9" w:anchor="dst100375" w:history="1">
        <w:r w:rsidRPr="00614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требований</w:t>
        </w:r>
      </w:hyperlink>
      <w:r w:rsidRPr="0061413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</w:t>
      </w:r>
      <w:r w:rsidRPr="0061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за исключением случаев, предусмотренных  </w:t>
      </w:r>
      <w:hyperlink r:id="rId10" w:anchor="dst8682" w:history="1">
        <w:r w:rsidRPr="00614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r w:rsidR="001B1A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r w:rsidRPr="00614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8.2.3</w:t>
        </w:r>
      </w:hyperlink>
      <w:r w:rsidRPr="00614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КоАП РФ - </w:t>
      </w:r>
      <w:r w:rsidRPr="00614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</w:t>
      </w:r>
      <w:r w:rsidR="00614133" w:rsidRPr="006141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1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E12649" w14:textId="77777777" w:rsidR="00B11D1A" w:rsidRPr="00614133" w:rsidRDefault="00B11D1A" w:rsidP="001B1A4C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 от 1 до 2 тыс. рублей; </w:t>
      </w:r>
    </w:p>
    <w:p w14:paraId="5134D1B4" w14:textId="77777777" w:rsidR="00B11D1A" w:rsidRPr="00614133" w:rsidRDefault="00B11D1A" w:rsidP="001B1A4C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должностных лиц - от 10 до 30 тыс. рублей; </w:t>
      </w:r>
    </w:p>
    <w:p w14:paraId="250FA12A" w14:textId="77777777" w:rsidR="00614133" w:rsidRPr="00614133" w:rsidRDefault="00B11D1A" w:rsidP="001B1A4C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лиц, осуществляющих предпринимательскую деятельность без образования юридического лица, - от 30 до 50 тыс. рублей или административное приостановление деятельности на срок до девяноста суток; </w:t>
      </w:r>
    </w:p>
    <w:p w14:paraId="1BAC920F" w14:textId="4B0B0025" w:rsidR="00B11D1A" w:rsidRPr="00614133" w:rsidRDefault="00B11D1A" w:rsidP="001B1A4C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от 100 тысяч до 250 тыс. рублей или административное приостановление деятельности на срок до девяноста суток.</w:t>
      </w:r>
    </w:p>
    <w:p w14:paraId="12481995" w14:textId="5EDF5216" w:rsidR="00F64A9B" w:rsidRPr="00614133" w:rsidRDefault="00953A61" w:rsidP="001B1A4C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614133">
        <w:rPr>
          <w:sz w:val="28"/>
          <w:szCs w:val="28"/>
          <w:shd w:val="clear" w:color="auto" w:fill="FFFFFF"/>
        </w:rPr>
        <w:tab/>
      </w:r>
      <w:r w:rsidR="00F64A9B" w:rsidRPr="00614133">
        <w:rPr>
          <w:sz w:val="28"/>
          <w:szCs w:val="28"/>
          <w:shd w:val="clear" w:color="auto" w:fill="FFFFFF"/>
        </w:rPr>
        <w:t>З</w:t>
      </w:r>
      <w:r w:rsidR="00F64A9B" w:rsidRPr="00614133">
        <w:rPr>
          <w:sz w:val="28"/>
          <w:szCs w:val="28"/>
        </w:rPr>
        <w:t>а несоблюдение правил благоустройства помимо предписания может быть наложен штраф: физ. лицам до 500 руб., а организациям до 20 тысяч рублей (</w:t>
      </w:r>
      <w:hyperlink r:id="rId11" w:history="1">
        <w:r w:rsidR="00F64A9B" w:rsidRPr="00614133">
          <w:rPr>
            <w:rStyle w:val="a4"/>
            <w:color w:val="auto"/>
            <w:sz w:val="28"/>
            <w:szCs w:val="28"/>
          </w:rPr>
          <w:t>ст. 19.5 КоАП</w:t>
        </w:r>
      </w:hyperlink>
      <w:r w:rsidR="00F64A9B" w:rsidRPr="00614133">
        <w:rPr>
          <w:sz w:val="28"/>
          <w:szCs w:val="28"/>
          <w:u w:val="single"/>
        </w:rPr>
        <w:t xml:space="preserve"> РФ</w:t>
      </w:r>
      <w:r w:rsidR="00F64A9B" w:rsidRPr="00614133">
        <w:rPr>
          <w:sz w:val="28"/>
          <w:szCs w:val="28"/>
        </w:rPr>
        <w:t xml:space="preserve">). При этом уплата штрафа не освобождает от обязанности уборки прилегающей территории. </w:t>
      </w:r>
      <w:bookmarkStart w:id="2" w:name="_GoBack"/>
      <w:bookmarkEnd w:id="2"/>
    </w:p>
    <w:bookmarkEnd w:id="1"/>
    <w:p w14:paraId="77780113" w14:textId="77777777" w:rsidR="00A510AD" w:rsidRDefault="00F93549" w:rsidP="001B1A4C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614133">
        <w:rPr>
          <w:sz w:val="28"/>
          <w:szCs w:val="28"/>
        </w:rPr>
        <w:tab/>
      </w:r>
      <w:r w:rsidR="00614133">
        <w:rPr>
          <w:sz w:val="28"/>
          <w:szCs w:val="28"/>
        </w:rPr>
        <w:t>Исходя из выше сказанного</w:t>
      </w:r>
      <w:r w:rsidR="009A6B0A" w:rsidRPr="00614133">
        <w:rPr>
          <w:sz w:val="28"/>
          <w:szCs w:val="28"/>
        </w:rPr>
        <w:t>, владение землей и недвижимостью – это не только права, но и обязанности, причем круг этих обязанностей может быть гораздо шире, чем мы себе</w:t>
      </w:r>
      <w:r w:rsidR="007E71D2">
        <w:rPr>
          <w:sz w:val="28"/>
          <w:szCs w:val="28"/>
        </w:rPr>
        <w:t xml:space="preserve"> </w:t>
      </w:r>
      <w:r w:rsidR="009A6B0A" w:rsidRPr="00614133">
        <w:rPr>
          <w:sz w:val="28"/>
          <w:szCs w:val="28"/>
        </w:rPr>
        <w:t xml:space="preserve">представляем. </w:t>
      </w:r>
    </w:p>
    <w:p w14:paraId="1F00B559" w14:textId="77777777" w:rsidR="00A510AD" w:rsidRDefault="00A510AD" w:rsidP="00A510AD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D715A6">
        <w:rPr>
          <w:sz w:val="28"/>
          <w:szCs w:val="28"/>
          <w:u w:val="single"/>
          <w:shd w:val="clear" w:color="auto" w:fill="FFFFFF"/>
        </w:rPr>
        <w:t>Незнание закона не освобождает от ответственности.</w:t>
      </w:r>
      <w:r w:rsidRPr="00A510AD">
        <w:rPr>
          <w:sz w:val="28"/>
          <w:szCs w:val="28"/>
          <w:shd w:val="clear" w:color="auto" w:fill="FFFFFF"/>
        </w:rPr>
        <w:t xml:space="preserve"> Даже территория за забором частного дома, которая вам не принадлежит на праве собственности, может стать объектом финансовых вложений и расходов – об этом надо задуматься заранее</w:t>
      </w:r>
      <w:r>
        <w:rPr>
          <w:sz w:val="28"/>
          <w:szCs w:val="28"/>
          <w:shd w:val="clear" w:color="auto" w:fill="FFFFFF"/>
        </w:rPr>
        <w:t>.</w:t>
      </w:r>
    </w:p>
    <w:p w14:paraId="41A4E525" w14:textId="7939CB67" w:rsidR="009A6B0A" w:rsidRPr="00D715A6" w:rsidRDefault="00A510AD" w:rsidP="00A510AD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9A6B0A" w:rsidRPr="00D715A6">
        <w:rPr>
          <w:b/>
          <w:bCs/>
          <w:sz w:val="28"/>
          <w:szCs w:val="28"/>
        </w:rPr>
        <w:t>Лучше не добиваться предписаний</w:t>
      </w:r>
      <w:r w:rsidR="007E71D2" w:rsidRPr="00D715A6">
        <w:rPr>
          <w:b/>
          <w:bCs/>
          <w:sz w:val="28"/>
          <w:szCs w:val="28"/>
        </w:rPr>
        <w:t xml:space="preserve"> и штрафов,</w:t>
      </w:r>
      <w:r w:rsidR="009A6B0A" w:rsidRPr="00D715A6">
        <w:rPr>
          <w:b/>
          <w:bCs/>
          <w:sz w:val="28"/>
          <w:szCs w:val="28"/>
        </w:rPr>
        <w:t xml:space="preserve"> а делать вс</w:t>
      </w:r>
      <w:r w:rsidR="007E71D2" w:rsidRPr="00D715A6">
        <w:rPr>
          <w:b/>
          <w:bCs/>
          <w:sz w:val="28"/>
          <w:szCs w:val="28"/>
        </w:rPr>
        <w:t>ё</w:t>
      </w:r>
      <w:r w:rsidR="009A6B0A" w:rsidRPr="00D715A6">
        <w:rPr>
          <w:b/>
          <w:bCs/>
          <w:sz w:val="28"/>
          <w:szCs w:val="28"/>
        </w:rPr>
        <w:t xml:space="preserve"> вовремя</w:t>
      </w:r>
      <w:r w:rsidR="001B1A4C" w:rsidRPr="00D715A6">
        <w:rPr>
          <w:b/>
          <w:bCs/>
          <w:sz w:val="28"/>
          <w:szCs w:val="28"/>
        </w:rPr>
        <w:t>!</w:t>
      </w:r>
    </w:p>
    <w:sectPr w:rsidR="009A6B0A" w:rsidRPr="00D715A6" w:rsidSect="00614133">
      <w:pgSz w:w="11906" w:h="16838"/>
      <w:pgMar w:top="567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E7640"/>
    <w:multiLevelType w:val="hybridMultilevel"/>
    <w:tmpl w:val="859887F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D3F0737"/>
    <w:multiLevelType w:val="hybridMultilevel"/>
    <w:tmpl w:val="D68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96E70"/>
    <w:multiLevelType w:val="hybridMultilevel"/>
    <w:tmpl w:val="085C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B7"/>
    <w:rsid w:val="001B1A4C"/>
    <w:rsid w:val="001F2722"/>
    <w:rsid w:val="003069B7"/>
    <w:rsid w:val="00351CE4"/>
    <w:rsid w:val="004236FA"/>
    <w:rsid w:val="00596FF9"/>
    <w:rsid w:val="00614133"/>
    <w:rsid w:val="007E71D2"/>
    <w:rsid w:val="008F0D28"/>
    <w:rsid w:val="00953A61"/>
    <w:rsid w:val="009A6B0A"/>
    <w:rsid w:val="00A510AD"/>
    <w:rsid w:val="00A82403"/>
    <w:rsid w:val="00B11D1A"/>
    <w:rsid w:val="00C4140F"/>
    <w:rsid w:val="00C70D61"/>
    <w:rsid w:val="00D715A6"/>
    <w:rsid w:val="00F64A9B"/>
    <w:rsid w:val="00F9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6A93"/>
  <w15:chartTrackingRefBased/>
  <w15:docId w15:val="{749B3181-D22E-42BF-895E-66D4F562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CE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A6B0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11D1A"/>
    <w:pPr>
      <w:ind w:left="720"/>
      <w:contextualSpacing/>
    </w:pPr>
  </w:style>
  <w:style w:type="character" w:styleId="a7">
    <w:name w:val="Strong"/>
    <w:basedOn w:val="a0"/>
    <w:uiPriority w:val="22"/>
    <w:qFormat/>
    <w:rsid w:val="007E71D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B1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82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8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start.ru/post/397" TargetMode="External"/><Relationship Id="rId11" Type="http://schemas.openxmlformats.org/officeDocument/2006/relationships/hyperlink" Target="https://geostart.ru/doc/read/156/82" TargetMode="External"/><Relationship Id="rId5" Type="http://schemas.openxmlformats.org/officeDocument/2006/relationships/hyperlink" Target="https://geostart.ru/post/714" TargetMode="External"/><Relationship Id="rId10" Type="http://schemas.openxmlformats.org/officeDocument/2006/relationships/hyperlink" Target="http://www.consultant.ru/document/cons_doc_LAW_414973/ee098428ba2bcdd37f13b505ebbf2dcaf12deac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2727/7bce8ea0853b22138d715fc6bd443a35830c1bf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ОИЗО213-1</cp:lastModifiedBy>
  <cp:revision>7</cp:revision>
  <cp:lastPrinted>2022-05-12T02:15:00Z</cp:lastPrinted>
  <dcterms:created xsi:type="dcterms:W3CDTF">2022-05-06T06:21:00Z</dcterms:created>
  <dcterms:modified xsi:type="dcterms:W3CDTF">2022-05-12T04:17:00Z</dcterms:modified>
</cp:coreProperties>
</file>