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0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AE6056">
        <w:rPr>
          <w:rFonts w:ascii="Times New Roman" w:hAnsi="Times New Roman" w:cs="Times New Roman"/>
          <w:sz w:val="24"/>
          <w:szCs w:val="24"/>
        </w:rPr>
        <w:t>9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AE6056">
        <w:rPr>
          <w:rFonts w:ascii="Times New Roman" w:hAnsi="Times New Roman" w:cs="Times New Roman"/>
          <w:sz w:val="24"/>
          <w:szCs w:val="24"/>
        </w:rPr>
        <w:t>Черновой А.С.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</w:t>
      </w:r>
      <w:r w:rsidR="00AE6056">
        <w:rPr>
          <w:rFonts w:ascii="Times New Roman" w:hAnsi="Times New Roman" w:cs="Times New Roman"/>
          <w:sz w:val="24"/>
          <w:szCs w:val="24"/>
        </w:rPr>
        <w:t>73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600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</w:t>
      </w:r>
      <w:r w:rsidR="00AE6056">
        <w:rPr>
          <w:rFonts w:ascii="Times New Roman" w:hAnsi="Times New Roman" w:cs="Times New Roman"/>
          <w:sz w:val="24"/>
          <w:szCs w:val="24"/>
        </w:rPr>
        <w:t>75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>ведение дачного хозяйства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прекращена распоряжением органа муниципального земельного контроля администрации города Сосновоборска от 1</w:t>
      </w:r>
      <w:r w:rsidR="00AE605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.09.2020 №1</w:t>
      </w:r>
      <w:r w:rsidR="00AE60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 связи с невозможностью проведения.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36DE7"/>
    <w:rsid w:val="000B0554"/>
    <w:rsid w:val="00153F6E"/>
    <w:rsid w:val="00176321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C1723"/>
    <w:rsid w:val="006D1FBE"/>
    <w:rsid w:val="006D4BF8"/>
    <w:rsid w:val="006F271E"/>
    <w:rsid w:val="007C5841"/>
    <w:rsid w:val="007E6436"/>
    <w:rsid w:val="007E78D1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AE6056"/>
    <w:rsid w:val="00BA4AC2"/>
    <w:rsid w:val="00BD7882"/>
    <w:rsid w:val="00C25CB7"/>
    <w:rsid w:val="00C56E7E"/>
    <w:rsid w:val="00C97504"/>
    <w:rsid w:val="00CC6B73"/>
    <w:rsid w:val="00DA70C6"/>
    <w:rsid w:val="00DE0612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D86D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31</cp:revision>
  <cp:lastPrinted>2020-08-19T09:13:00Z</cp:lastPrinted>
  <dcterms:created xsi:type="dcterms:W3CDTF">2019-07-30T03:01:00Z</dcterms:created>
  <dcterms:modified xsi:type="dcterms:W3CDTF">2020-09-24T02:36:00Z</dcterms:modified>
</cp:coreProperties>
</file>