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85" w:rsidRDefault="00A12CE2" w:rsidP="00A12CE2">
      <w:pPr>
        <w:jc w:val="right"/>
        <w:rPr>
          <w:rFonts w:ascii="Times New Roman" w:hAnsi="Times New Roman" w:cs="Times New Roman"/>
          <w:sz w:val="28"/>
          <w:szCs w:val="28"/>
        </w:rPr>
      </w:pPr>
      <w:r>
        <w:rPr>
          <w:rFonts w:ascii="Times New Roman" w:hAnsi="Times New Roman" w:cs="Times New Roman"/>
          <w:sz w:val="28"/>
          <w:szCs w:val="28"/>
        </w:rPr>
        <w:t>УТВЕРЖДАЮ:</w:t>
      </w:r>
    </w:p>
    <w:p w:rsidR="00A12CE2" w:rsidRDefault="00603356" w:rsidP="00A12CE2">
      <w:pPr>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Руководителя</w:t>
      </w:r>
      <w:bookmarkStart w:id="0" w:name="_GoBack"/>
      <w:bookmarkEnd w:id="0"/>
      <w:r w:rsidR="00A12CE2">
        <w:rPr>
          <w:rFonts w:ascii="Times New Roman" w:hAnsi="Times New Roman" w:cs="Times New Roman"/>
          <w:sz w:val="28"/>
          <w:szCs w:val="28"/>
        </w:rPr>
        <w:t xml:space="preserve"> УГИЗО</w:t>
      </w:r>
    </w:p>
    <w:p w:rsidR="00A12CE2" w:rsidRDefault="00D54A4D" w:rsidP="00A12CE2">
      <w:pPr>
        <w:jc w:val="right"/>
        <w:rPr>
          <w:rFonts w:ascii="Times New Roman" w:hAnsi="Times New Roman" w:cs="Times New Roman"/>
          <w:sz w:val="28"/>
          <w:szCs w:val="28"/>
        </w:rPr>
      </w:pPr>
      <w:r>
        <w:rPr>
          <w:rFonts w:ascii="Times New Roman" w:hAnsi="Times New Roman" w:cs="Times New Roman"/>
          <w:sz w:val="28"/>
          <w:szCs w:val="28"/>
        </w:rPr>
        <w:t xml:space="preserve">_______________ Н.Г. </w:t>
      </w:r>
      <w:proofErr w:type="spellStart"/>
      <w:r>
        <w:rPr>
          <w:rFonts w:ascii="Times New Roman" w:hAnsi="Times New Roman" w:cs="Times New Roman"/>
          <w:sz w:val="28"/>
          <w:szCs w:val="28"/>
        </w:rPr>
        <w:t>Жеравкова</w:t>
      </w:r>
      <w:proofErr w:type="spellEnd"/>
    </w:p>
    <w:p w:rsidR="00A12CE2" w:rsidRDefault="00A12CE2" w:rsidP="00A12CE2">
      <w:pPr>
        <w:jc w:val="right"/>
        <w:rPr>
          <w:rFonts w:ascii="Times New Roman" w:hAnsi="Times New Roman" w:cs="Times New Roman"/>
          <w:sz w:val="28"/>
          <w:szCs w:val="28"/>
        </w:rPr>
      </w:pPr>
      <w:r w:rsidRPr="00D54A4D">
        <w:rPr>
          <w:rFonts w:ascii="Times New Roman" w:hAnsi="Times New Roman" w:cs="Times New Roman"/>
          <w:sz w:val="28"/>
          <w:szCs w:val="28"/>
        </w:rPr>
        <w:t>«</w:t>
      </w:r>
      <w:r w:rsidR="00D54A4D" w:rsidRPr="00D54A4D">
        <w:rPr>
          <w:rFonts w:ascii="Times New Roman" w:hAnsi="Times New Roman" w:cs="Times New Roman"/>
          <w:sz w:val="28"/>
          <w:szCs w:val="28"/>
        </w:rPr>
        <w:t>11</w:t>
      </w:r>
      <w:r w:rsidR="00E65F75" w:rsidRPr="00D54A4D">
        <w:rPr>
          <w:rFonts w:ascii="Times New Roman" w:hAnsi="Times New Roman" w:cs="Times New Roman"/>
          <w:sz w:val="28"/>
          <w:szCs w:val="28"/>
        </w:rPr>
        <w:t>» декабря</w:t>
      </w:r>
      <w:r w:rsidRPr="00D54A4D">
        <w:rPr>
          <w:rFonts w:ascii="Times New Roman" w:hAnsi="Times New Roman" w:cs="Times New Roman"/>
          <w:sz w:val="28"/>
          <w:szCs w:val="28"/>
        </w:rPr>
        <w:t xml:space="preserve"> 2023</w:t>
      </w:r>
    </w:p>
    <w:p w:rsidR="00A12CE2" w:rsidRDefault="00A12CE2" w:rsidP="00A12CE2">
      <w:pPr>
        <w:jc w:val="both"/>
        <w:rPr>
          <w:rFonts w:ascii="Times New Roman" w:hAnsi="Times New Roman" w:cs="Times New Roman"/>
          <w:sz w:val="28"/>
          <w:szCs w:val="28"/>
        </w:rPr>
      </w:pPr>
    </w:p>
    <w:p w:rsidR="00A12CE2" w:rsidRDefault="00A12CE2" w:rsidP="00A12CE2">
      <w:pPr>
        <w:jc w:val="both"/>
        <w:rPr>
          <w:rFonts w:ascii="Times New Roman" w:hAnsi="Times New Roman" w:cs="Times New Roman"/>
          <w:sz w:val="28"/>
          <w:szCs w:val="28"/>
        </w:rPr>
      </w:pPr>
    </w:p>
    <w:p w:rsidR="00A12CE2" w:rsidRDefault="00A12CE2" w:rsidP="00A12CE2">
      <w:pPr>
        <w:jc w:val="both"/>
        <w:rPr>
          <w:rFonts w:ascii="Times New Roman" w:hAnsi="Times New Roman" w:cs="Times New Roman"/>
          <w:sz w:val="28"/>
          <w:szCs w:val="28"/>
        </w:rPr>
      </w:pPr>
    </w:p>
    <w:p w:rsidR="00A12CE2" w:rsidRDefault="00E65F75" w:rsidP="00A12CE2">
      <w:pPr>
        <w:jc w:val="both"/>
        <w:rPr>
          <w:rFonts w:ascii="Times New Roman" w:hAnsi="Times New Roman" w:cs="Times New Roman"/>
          <w:sz w:val="28"/>
          <w:szCs w:val="28"/>
        </w:rPr>
      </w:pPr>
      <w:r>
        <w:rPr>
          <w:rFonts w:ascii="Times New Roman" w:hAnsi="Times New Roman" w:cs="Times New Roman"/>
          <w:sz w:val="28"/>
          <w:szCs w:val="28"/>
        </w:rPr>
        <w:t xml:space="preserve"> </w:t>
      </w:r>
    </w:p>
    <w:p w:rsidR="00A12CE2" w:rsidRDefault="00A12CE2" w:rsidP="00A12CE2">
      <w:pPr>
        <w:jc w:val="both"/>
        <w:rPr>
          <w:rFonts w:ascii="Times New Roman" w:hAnsi="Times New Roman" w:cs="Times New Roman"/>
          <w:sz w:val="28"/>
          <w:szCs w:val="28"/>
        </w:rPr>
      </w:pPr>
    </w:p>
    <w:p w:rsidR="00A12CE2" w:rsidRDefault="00A12CE2" w:rsidP="00A12CE2">
      <w:pPr>
        <w:jc w:val="center"/>
        <w:rPr>
          <w:rFonts w:ascii="Times New Roman" w:hAnsi="Times New Roman" w:cs="Times New Roman"/>
          <w:b/>
          <w:sz w:val="28"/>
          <w:szCs w:val="28"/>
        </w:rPr>
      </w:pPr>
      <w:r>
        <w:rPr>
          <w:rFonts w:ascii="Times New Roman" w:hAnsi="Times New Roman" w:cs="Times New Roman"/>
          <w:b/>
          <w:sz w:val="28"/>
          <w:szCs w:val="28"/>
        </w:rPr>
        <w:t xml:space="preserve">ДОКУМЕНТАЦИЯ </w:t>
      </w:r>
    </w:p>
    <w:p w:rsidR="00A12CE2" w:rsidRDefault="00A12CE2" w:rsidP="00A12CE2">
      <w:pPr>
        <w:jc w:val="center"/>
        <w:rPr>
          <w:rFonts w:ascii="Times New Roman" w:hAnsi="Times New Roman" w:cs="Times New Roman"/>
          <w:b/>
          <w:sz w:val="28"/>
          <w:szCs w:val="28"/>
        </w:rPr>
      </w:pPr>
      <w:r>
        <w:rPr>
          <w:rFonts w:ascii="Times New Roman" w:hAnsi="Times New Roman" w:cs="Times New Roman"/>
          <w:b/>
          <w:sz w:val="28"/>
          <w:szCs w:val="28"/>
        </w:rPr>
        <w:t>ОБ ОТКРЫТОМ АУКЦИОНЕ В ЭЛЕКТРОННОЙ ФОРМЕ</w:t>
      </w:r>
    </w:p>
    <w:p w:rsidR="00A12CE2" w:rsidRDefault="00A12CE2" w:rsidP="00A12CE2">
      <w:pPr>
        <w:jc w:val="center"/>
        <w:rPr>
          <w:rFonts w:ascii="Times New Roman" w:hAnsi="Times New Roman" w:cs="Times New Roman"/>
          <w:sz w:val="28"/>
          <w:szCs w:val="28"/>
        </w:rPr>
      </w:pPr>
      <w:r w:rsidRPr="00A12CE2">
        <w:rPr>
          <w:rFonts w:ascii="Times New Roman" w:hAnsi="Times New Roman" w:cs="Times New Roman"/>
          <w:sz w:val="28"/>
          <w:szCs w:val="28"/>
        </w:rPr>
        <w:t>На право заключения договора на установку и эксплуатацию рекла</w:t>
      </w:r>
      <w:r w:rsidR="00B34F00">
        <w:rPr>
          <w:rFonts w:ascii="Times New Roman" w:hAnsi="Times New Roman" w:cs="Times New Roman"/>
          <w:sz w:val="28"/>
          <w:szCs w:val="28"/>
        </w:rPr>
        <w:t>мной конструкции на территории г</w:t>
      </w:r>
      <w:r w:rsidRPr="00A12CE2">
        <w:rPr>
          <w:rFonts w:ascii="Times New Roman" w:hAnsi="Times New Roman" w:cs="Times New Roman"/>
          <w:sz w:val="28"/>
          <w:szCs w:val="28"/>
        </w:rPr>
        <w:t>орода Сосновоборска.</w:t>
      </w:r>
    </w:p>
    <w:p w:rsidR="00A12CE2" w:rsidRDefault="00A12CE2" w:rsidP="00A12CE2">
      <w:pPr>
        <w:jc w:val="center"/>
        <w:rPr>
          <w:rFonts w:ascii="Times New Roman" w:hAnsi="Times New Roman" w:cs="Times New Roman"/>
          <w:sz w:val="28"/>
          <w:szCs w:val="28"/>
        </w:rPr>
      </w:pPr>
    </w:p>
    <w:p w:rsidR="00A12CE2" w:rsidRDefault="00A12CE2" w:rsidP="00A12CE2">
      <w:pPr>
        <w:jc w:val="center"/>
        <w:rPr>
          <w:rFonts w:ascii="Times New Roman" w:hAnsi="Times New Roman" w:cs="Times New Roman"/>
          <w:sz w:val="28"/>
          <w:szCs w:val="28"/>
        </w:rPr>
      </w:pPr>
      <w:r w:rsidRPr="00A12CE2">
        <w:rPr>
          <w:rFonts w:ascii="Times New Roman" w:hAnsi="Times New Roman" w:cs="Times New Roman"/>
          <w:b/>
          <w:sz w:val="28"/>
          <w:szCs w:val="28"/>
        </w:rPr>
        <w:t>Организатор аукциона</w:t>
      </w:r>
      <w:r>
        <w:rPr>
          <w:rFonts w:ascii="Times New Roman" w:hAnsi="Times New Roman" w:cs="Times New Roman"/>
          <w:sz w:val="28"/>
          <w:szCs w:val="28"/>
        </w:rPr>
        <w:t>:</w:t>
      </w:r>
      <w:r w:rsidR="00E65F75" w:rsidRPr="00E65F75">
        <w:t xml:space="preserve"> </w:t>
      </w:r>
      <w:r w:rsidR="00E65F75" w:rsidRPr="00E65F75">
        <w:rPr>
          <w:rFonts w:ascii="Times New Roman" w:hAnsi="Times New Roman" w:cs="Times New Roman"/>
          <w:sz w:val="28"/>
          <w:szCs w:val="28"/>
        </w:rPr>
        <w:t>Управление градостроительства, имущественных и земельных отношений администрации города Сосновоборска</w:t>
      </w:r>
    </w:p>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4B4497" w:rsidRDefault="004B4497" w:rsidP="004B4497">
      <w:pPr>
        <w:spacing w:after="0"/>
        <w:jc w:val="center"/>
        <w:rPr>
          <w:rFonts w:ascii="Times New Roman" w:hAnsi="Times New Roman" w:cs="Times New Roman"/>
          <w:sz w:val="28"/>
          <w:szCs w:val="28"/>
        </w:rPr>
      </w:pPr>
    </w:p>
    <w:p w:rsidR="004B4497" w:rsidRDefault="004B4497" w:rsidP="004B4497">
      <w:pPr>
        <w:spacing w:after="0"/>
        <w:jc w:val="center"/>
        <w:rPr>
          <w:rFonts w:ascii="Times New Roman" w:hAnsi="Times New Roman" w:cs="Times New Roman"/>
          <w:sz w:val="28"/>
          <w:szCs w:val="28"/>
        </w:rPr>
      </w:pPr>
      <w:r>
        <w:rPr>
          <w:rFonts w:ascii="Times New Roman" w:hAnsi="Times New Roman" w:cs="Times New Roman"/>
          <w:sz w:val="28"/>
          <w:szCs w:val="28"/>
        </w:rPr>
        <w:t xml:space="preserve">г. Сосновоборск </w:t>
      </w:r>
    </w:p>
    <w:p w:rsidR="004B4497" w:rsidRDefault="004B4497" w:rsidP="004B4497">
      <w:pPr>
        <w:spacing w:after="0"/>
        <w:jc w:val="center"/>
        <w:rPr>
          <w:rFonts w:ascii="Times New Roman" w:hAnsi="Times New Roman" w:cs="Times New Roman"/>
          <w:sz w:val="28"/>
          <w:szCs w:val="28"/>
        </w:rPr>
      </w:pPr>
      <w:r>
        <w:rPr>
          <w:rFonts w:ascii="Times New Roman" w:hAnsi="Times New Roman" w:cs="Times New Roman"/>
          <w:sz w:val="28"/>
          <w:szCs w:val="28"/>
        </w:rPr>
        <w:t>2023</w:t>
      </w:r>
    </w:p>
    <w:p w:rsidR="004B4497" w:rsidRDefault="004B4497" w:rsidP="00E243E3">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B4497" w:rsidRPr="009D2D3D" w:rsidRDefault="004B4497" w:rsidP="00A12CE2">
      <w:pPr>
        <w:jc w:val="center"/>
        <w:rPr>
          <w:rFonts w:ascii="Times New Roman" w:hAnsi="Times New Roman" w:cs="Times New Roman"/>
          <w:sz w:val="28"/>
          <w:szCs w:val="28"/>
        </w:rPr>
      </w:pPr>
    </w:p>
    <w:sdt>
      <w:sdtPr>
        <w:rPr>
          <w:rFonts w:ascii="Times New Roman" w:hAnsi="Times New Roman" w:cs="Times New Roman"/>
          <w:sz w:val="28"/>
          <w:szCs w:val="28"/>
        </w:rPr>
        <w:id w:val="-878707797"/>
        <w:docPartObj>
          <w:docPartGallery w:val="Table of Contents"/>
          <w:docPartUnique/>
        </w:docPartObj>
      </w:sdtPr>
      <w:sdtEndPr>
        <w:rPr>
          <w:rFonts w:asciiTheme="minorHAnsi" w:hAnsiTheme="minorHAnsi" w:cstheme="minorBidi"/>
          <w:b/>
          <w:bCs/>
          <w:sz w:val="22"/>
          <w:szCs w:val="22"/>
        </w:rPr>
      </w:sdtEndPr>
      <w:sdtContent>
        <w:p w:rsidR="00C30A50" w:rsidRDefault="00E243E3">
          <w:pPr>
            <w:pStyle w:val="12"/>
            <w:tabs>
              <w:tab w:val="left" w:pos="440"/>
              <w:tab w:val="right" w:leader="dot" w:pos="9345"/>
            </w:tabs>
            <w:rPr>
              <w:rFonts w:eastAsiaTheme="minorEastAsia"/>
              <w:noProof/>
              <w:lang w:eastAsia="ru-RU"/>
            </w:rPr>
          </w:pPr>
          <w:r w:rsidRPr="009D2D3D">
            <w:rPr>
              <w:rFonts w:ascii="Times New Roman" w:hAnsi="Times New Roman" w:cs="Times New Roman"/>
              <w:sz w:val="28"/>
              <w:szCs w:val="28"/>
            </w:rPr>
            <w:fldChar w:fldCharType="begin"/>
          </w:r>
          <w:r w:rsidRPr="009D2D3D">
            <w:rPr>
              <w:rFonts w:ascii="Times New Roman" w:hAnsi="Times New Roman" w:cs="Times New Roman"/>
              <w:sz w:val="28"/>
              <w:szCs w:val="28"/>
            </w:rPr>
            <w:instrText xml:space="preserve"> TOC \o "1-3" \h \z \u </w:instrText>
          </w:r>
          <w:r w:rsidRPr="009D2D3D">
            <w:rPr>
              <w:rFonts w:ascii="Times New Roman" w:hAnsi="Times New Roman" w:cs="Times New Roman"/>
              <w:sz w:val="28"/>
              <w:szCs w:val="28"/>
            </w:rPr>
            <w:fldChar w:fldCharType="separate"/>
          </w:r>
          <w:hyperlink w:anchor="_Toc153195907" w:history="1">
            <w:r w:rsidR="00C30A50" w:rsidRPr="00F24986">
              <w:rPr>
                <w:rStyle w:val="a3"/>
                <w:rFonts w:ascii="Times New Roman" w:hAnsi="Times New Roman"/>
                <w:b/>
                <w:noProof/>
              </w:rPr>
              <w:t>1.</w:t>
            </w:r>
            <w:r w:rsidR="00C30A50">
              <w:rPr>
                <w:rFonts w:eastAsiaTheme="minorEastAsia"/>
                <w:noProof/>
                <w:lang w:eastAsia="ru-RU"/>
              </w:rPr>
              <w:tab/>
            </w:r>
            <w:r w:rsidR="00C30A50" w:rsidRPr="00F24986">
              <w:rPr>
                <w:rStyle w:val="a3"/>
                <w:rFonts w:ascii="Times New Roman" w:hAnsi="Times New Roman"/>
                <w:b/>
                <w:noProof/>
              </w:rPr>
              <w:t>Общие положения</w:t>
            </w:r>
            <w:r w:rsidR="00C30A50">
              <w:rPr>
                <w:noProof/>
                <w:webHidden/>
              </w:rPr>
              <w:tab/>
            </w:r>
            <w:r w:rsidR="00C30A50">
              <w:rPr>
                <w:noProof/>
                <w:webHidden/>
              </w:rPr>
              <w:fldChar w:fldCharType="begin"/>
            </w:r>
            <w:r w:rsidR="00C30A50">
              <w:rPr>
                <w:noProof/>
                <w:webHidden/>
              </w:rPr>
              <w:instrText xml:space="preserve"> PAGEREF _Toc153195907 \h </w:instrText>
            </w:r>
            <w:r w:rsidR="00C30A50">
              <w:rPr>
                <w:noProof/>
                <w:webHidden/>
              </w:rPr>
            </w:r>
            <w:r w:rsidR="00C30A50">
              <w:rPr>
                <w:noProof/>
                <w:webHidden/>
              </w:rPr>
              <w:fldChar w:fldCharType="separate"/>
            </w:r>
            <w:r w:rsidR="00603356">
              <w:rPr>
                <w:noProof/>
                <w:webHidden/>
              </w:rPr>
              <w:t>3</w:t>
            </w:r>
            <w:r w:rsidR="00C30A50">
              <w:rPr>
                <w:noProof/>
                <w:webHidden/>
              </w:rPr>
              <w:fldChar w:fldCharType="end"/>
            </w:r>
          </w:hyperlink>
        </w:p>
        <w:p w:rsidR="00C30A50" w:rsidRDefault="00C30A50">
          <w:pPr>
            <w:pStyle w:val="12"/>
            <w:tabs>
              <w:tab w:val="left" w:pos="440"/>
              <w:tab w:val="right" w:leader="dot" w:pos="9345"/>
            </w:tabs>
            <w:rPr>
              <w:rFonts w:eastAsiaTheme="minorEastAsia"/>
              <w:noProof/>
              <w:lang w:eastAsia="ru-RU"/>
            </w:rPr>
          </w:pPr>
          <w:hyperlink w:anchor="_Toc153195908" w:history="1">
            <w:r w:rsidRPr="00F24986">
              <w:rPr>
                <w:rStyle w:val="a3"/>
                <w:rFonts w:ascii="Times New Roman" w:hAnsi="Times New Roman"/>
                <w:b/>
                <w:noProof/>
              </w:rPr>
              <w:t>2.</w:t>
            </w:r>
            <w:r>
              <w:rPr>
                <w:rFonts w:eastAsiaTheme="minorEastAsia"/>
                <w:noProof/>
                <w:lang w:eastAsia="ru-RU"/>
              </w:rPr>
              <w:tab/>
            </w:r>
            <w:r w:rsidRPr="00F24986">
              <w:rPr>
                <w:rStyle w:val="a3"/>
                <w:rFonts w:ascii="Times New Roman" w:hAnsi="Times New Roman"/>
                <w:b/>
                <w:noProof/>
              </w:rPr>
              <w:t>Даты начала и окончания подачи заявок на участие в аукционе, дата признания претендентов участниками аукциона, дата проведения аукциона, место и срок подведения итогов аукциона.</w:t>
            </w:r>
            <w:r>
              <w:rPr>
                <w:noProof/>
                <w:webHidden/>
              </w:rPr>
              <w:tab/>
            </w:r>
            <w:r>
              <w:rPr>
                <w:noProof/>
                <w:webHidden/>
              </w:rPr>
              <w:fldChar w:fldCharType="begin"/>
            </w:r>
            <w:r>
              <w:rPr>
                <w:noProof/>
                <w:webHidden/>
              </w:rPr>
              <w:instrText xml:space="preserve"> PAGEREF _Toc153195908 \h </w:instrText>
            </w:r>
            <w:r>
              <w:rPr>
                <w:noProof/>
                <w:webHidden/>
              </w:rPr>
            </w:r>
            <w:r>
              <w:rPr>
                <w:noProof/>
                <w:webHidden/>
              </w:rPr>
              <w:fldChar w:fldCharType="separate"/>
            </w:r>
            <w:r w:rsidR="00603356">
              <w:rPr>
                <w:noProof/>
                <w:webHidden/>
              </w:rPr>
              <w:t>8</w:t>
            </w:r>
            <w:r>
              <w:rPr>
                <w:noProof/>
                <w:webHidden/>
              </w:rPr>
              <w:fldChar w:fldCharType="end"/>
            </w:r>
          </w:hyperlink>
        </w:p>
        <w:p w:rsidR="00C30A50" w:rsidRDefault="00C30A50">
          <w:pPr>
            <w:pStyle w:val="12"/>
            <w:tabs>
              <w:tab w:val="left" w:pos="440"/>
              <w:tab w:val="right" w:leader="dot" w:pos="9345"/>
            </w:tabs>
            <w:rPr>
              <w:rFonts w:eastAsiaTheme="minorEastAsia"/>
              <w:noProof/>
              <w:lang w:eastAsia="ru-RU"/>
            </w:rPr>
          </w:pPr>
          <w:hyperlink w:anchor="_Toc153195909" w:history="1">
            <w:r w:rsidRPr="00F24986">
              <w:rPr>
                <w:rStyle w:val="a3"/>
                <w:rFonts w:ascii="Times New Roman" w:hAnsi="Times New Roman"/>
                <w:b/>
                <w:noProof/>
              </w:rPr>
              <w:t>3.</w:t>
            </w:r>
            <w:r>
              <w:rPr>
                <w:rFonts w:eastAsiaTheme="minorEastAsia"/>
                <w:noProof/>
                <w:lang w:eastAsia="ru-RU"/>
              </w:rPr>
              <w:tab/>
            </w:r>
            <w:r w:rsidRPr="00F24986">
              <w:rPr>
                <w:rStyle w:val="a3"/>
                <w:rFonts w:ascii="Times New Roman" w:hAnsi="Times New Roman"/>
                <w:b/>
                <w:noProof/>
              </w:rPr>
              <w:t>Порядок регистрации на электронной площадке</w:t>
            </w:r>
            <w:r>
              <w:rPr>
                <w:noProof/>
                <w:webHidden/>
              </w:rPr>
              <w:tab/>
            </w:r>
            <w:r>
              <w:rPr>
                <w:noProof/>
                <w:webHidden/>
              </w:rPr>
              <w:fldChar w:fldCharType="begin"/>
            </w:r>
            <w:r>
              <w:rPr>
                <w:noProof/>
                <w:webHidden/>
              </w:rPr>
              <w:instrText xml:space="preserve"> PAGEREF _Toc153195909 \h </w:instrText>
            </w:r>
            <w:r>
              <w:rPr>
                <w:noProof/>
                <w:webHidden/>
              </w:rPr>
            </w:r>
            <w:r>
              <w:rPr>
                <w:noProof/>
                <w:webHidden/>
              </w:rPr>
              <w:fldChar w:fldCharType="separate"/>
            </w:r>
            <w:r w:rsidR="00603356">
              <w:rPr>
                <w:noProof/>
                <w:webHidden/>
              </w:rPr>
              <w:t>8</w:t>
            </w:r>
            <w:r>
              <w:rPr>
                <w:noProof/>
                <w:webHidden/>
              </w:rPr>
              <w:fldChar w:fldCharType="end"/>
            </w:r>
          </w:hyperlink>
        </w:p>
        <w:p w:rsidR="00C30A50" w:rsidRDefault="00C30A50">
          <w:pPr>
            <w:pStyle w:val="12"/>
            <w:tabs>
              <w:tab w:val="left" w:pos="440"/>
              <w:tab w:val="right" w:leader="dot" w:pos="9345"/>
            </w:tabs>
            <w:rPr>
              <w:rFonts w:eastAsiaTheme="minorEastAsia"/>
              <w:noProof/>
              <w:lang w:eastAsia="ru-RU"/>
            </w:rPr>
          </w:pPr>
          <w:hyperlink w:anchor="_Toc153195910" w:history="1">
            <w:r w:rsidRPr="00F24986">
              <w:rPr>
                <w:rStyle w:val="a3"/>
                <w:rFonts w:ascii="Times New Roman" w:hAnsi="Times New Roman"/>
                <w:b/>
                <w:noProof/>
              </w:rPr>
              <w:t>4.</w:t>
            </w:r>
            <w:r>
              <w:rPr>
                <w:rFonts w:eastAsiaTheme="minorEastAsia"/>
                <w:noProof/>
                <w:lang w:eastAsia="ru-RU"/>
              </w:rPr>
              <w:tab/>
            </w:r>
            <w:r w:rsidRPr="00F24986">
              <w:rPr>
                <w:rStyle w:val="a3"/>
                <w:rFonts w:ascii="Times New Roman" w:hAnsi="Times New Roman"/>
                <w:b/>
                <w:noProof/>
              </w:rPr>
              <w:t>Условия участия в электронном аукционе, место и порядок подачи заявок на участие в аукционе</w:t>
            </w:r>
            <w:r>
              <w:rPr>
                <w:noProof/>
                <w:webHidden/>
              </w:rPr>
              <w:tab/>
            </w:r>
            <w:r>
              <w:rPr>
                <w:noProof/>
                <w:webHidden/>
              </w:rPr>
              <w:fldChar w:fldCharType="begin"/>
            </w:r>
            <w:r>
              <w:rPr>
                <w:noProof/>
                <w:webHidden/>
              </w:rPr>
              <w:instrText xml:space="preserve"> PAGEREF _Toc153195910 \h </w:instrText>
            </w:r>
            <w:r>
              <w:rPr>
                <w:noProof/>
                <w:webHidden/>
              </w:rPr>
            </w:r>
            <w:r>
              <w:rPr>
                <w:noProof/>
                <w:webHidden/>
              </w:rPr>
              <w:fldChar w:fldCharType="separate"/>
            </w:r>
            <w:r w:rsidR="00603356">
              <w:rPr>
                <w:noProof/>
                <w:webHidden/>
              </w:rPr>
              <w:t>9</w:t>
            </w:r>
            <w:r>
              <w:rPr>
                <w:noProof/>
                <w:webHidden/>
              </w:rPr>
              <w:fldChar w:fldCharType="end"/>
            </w:r>
          </w:hyperlink>
        </w:p>
        <w:p w:rsidR="00C30A50" w:rsidRDefault="00C30A50">
          <w:pPr>
            <w:pStyle w:val="12"/>
            <w:tabs>
              <w:tab w:val="left" w:pos="440"/>
              <w:tab w:val="right" w:leader="dot" w:pos="9345"/>
            </w:tabs>
            <w:rPr>
              <w:rFonts w:eastAsiaTheme="minorEastAsia"/>
              <w:noProof/>
              <w:lang w:eastAsia="ru-RU"/>
            </w:rPr>
          </w:pPr>
          <w:hyperlink w:anchor="_Toc153195911" w:history="1">
            <w:r w:rsidRPr="00F24986">
              <w:rPr>
                <w:rStyle w:val="a3"/>
                <w:rFonts w:ascii="Times New Roman" w:hAnsi="Times New Roman"/>
                <w:b/>
                <w:noProof/>
              </w:rPr>
              <w:t>5.</w:t>
            </w:r>
            <w:r>
              <w:rPr>
                <w:rFonts w:eastAsiaTheme="minorEastAsia"/>
                <w:noProof/>
                <w:lang w:eastAsia="ru-RU"/>
              </w:rPr>
              <w:tab/>
            </w:r>
            <w:r w:rsidRPr="00F24986">
              <w:rPr>
                <w:rStyle w:val="a3"/>
                <w:rFonts w:ascii="Times New Roman" w:hAnsi="Times New Roman"/>
                <w:b/>
                <w:noProof/>
              </w:rPr>
              <w:t>Исчерпывающий перечень представляемых претендентами документов и требования к их оформлению</w:t>
            </w:r>
            <w:r>
              <w:rPr>
                <w:noProof/>
                <w:webHidden/>
              </w:rPr>
              <w:tab/>
            </w:r>
            <w:r>
              <w:rPr>
                <w:noProof/>
                <w:webHidden/>
              </w:rPr>
              <w:fldChar w:fldCharType="begin"/>
            </w:r>
            <w:r>
              <w:rPr>
                <w:noProof/>
                <w:webHidden/>
              </w:rPr>
              <w:instrText xml:space="preserve"> PAGEREF _Toc153195911 \h </w:instrText>
            </w:r>
            <w:r>
              <w:rPr>
                <w:noProof/>
                <w:webHidden/>
              </w:rPr>
            </w:r>
            <w:r>
              <w:rPr>
                <w:noProof/>
                <w:webHidden/>
              </w:rPr>
              <w:fldChar w:fldCharType="separate"/>
            </w:r>
            <w:r w:rsidR="00603356">
              <w:rPr>
                <w:noProof/>
                <w:webHidden/>
              </w:rPr>
              <w:t>9</w:t>
            </w:r>
            <w:r>
              <w:rPr>
                <w:noProof/>
                <w:webHidden/>
              </w:rPr>
              <w:fldChar w:fldCharType="end"/>
            </w:r>
          </w:hyperlink>
        </w:p>
        <w:p w:rsidR="00C30A50" w:rsidRDefault="00C30A50">
          <w:pPr>
            <w:pStyle w:val="12"/>
            <w:tabs>
              <w:tab w:val="left" w:pos="440"/>
              <w:tab w:val="right" w:leader="dot" w:pos="9345"/>
            </w:tabs>
            <w:rPr>
              <w:rFonts w:eastAsiaTheme="minorEastAsia"/>
              <w:noProof/>
              <w:lang w:eastAsia="ru-RU"/>
            </w:rPr>
          </w:pPr>
          <w:hyperlink w:anchor="_Toc153195912" w:history="1">
            <w:r w:rsidRPr="00F24986">
              <w:rPr>
                <w:rStyle w:val="a3"/>
                <w:rFonts w:ascii="Times New Roman" w:hAnsi="Times New Roman"/>
                <w:b/>
                <w:noProof/>
              </w:rPr>
              <w:t>6.</w:t>
            </w:r>
            <w:r>
              <w:rPr>
                <w:rFonts w:eastAsiaTheme="minorEastAsia"/>
                <w:noProof/>
                <w:lang w:eastAsia="ru-RU"/>
              </w:rPr>
              <w:tab/>
            </w:r>
            <w:r w:rsidRPr="00F24986">
              <w:rPr>
                <w:rStyle w:val="a3"/>
                <w:rFonts w:ascii="Times New Roman" w:hAnsi="Times New Roman"/>
                <w:b/>
                <w:noProof/>
              </w:rPr>
              <w:t>Порядок внесения задатка и его возврата</w:t>
            </w:r>
            <w:r>
              <w:rPr>
                <w:noProof/>
                <w:webHidden/>
              </w:rPr>
              <w:tab/>
            </w:r>
            <w:r>
              <w:rPr>
                <w:noProof/>
                <w:webHidden/>
              </w:rPr>
              <w:fldChar w:fldCharType="begin"/>
            </w:r>
            <w:r>
              <w:rPr>
                <w:noProof/>
                <w:webHidden/>
              </w:rPr>
              <w:instrText xml:space="preserve"> PAGEREF _Toc153195912 \h </w:instrText>
            </w:r>
            <w:r>
              <w:rPr>
                <w:noProof/>
                <w:webHidden/>
              </w:rPr>
            </w:r>
            <w:r>
              <w:rPr>
                <w:noProof/>
                <w:webHidden/>
              </w:rPr>
              <w:fldChar w:fldCharType="separate"/>
            </w:r>
            <w:r w:rsidR="00603356">
              <w:rPr>
                <w:noProof/>
                <w:webHidden/>
              </w:rPr>
              <w:t>10</w:t>
            </w:r>
            <w:r>
              <w:rPr>
                <w:noProof/>
                <w:webHidden/>
              </w:rPr>
              <w:fldChar w:fldCharType="end"/>
            </w:r>
          </w:hyperlink>
        </w:p>
        <w:p w:rsidR="00C30A50" w:rsidRDefault="00C30A50">
          <w:pPr>
            <w:pStyle w:val="12"/>
            <w:tabs>
              <w:tab w:val="left" w:pos="440"/>
              <w:tab w:val="right" w:leader="dot" w:pos="9345"/>
            </w:tabs>
            <w:rPr>
              <w:rFonts w:eastAsiaTheme="minorEastAsia"/>
              <w:noProof/>
              <w:lang w:eastAsia="ru-RU"/>
            </w:rPr>
          </w:pPr>
          <w:hyperlink w:anchor="_Toc153195913" w:history="1">
            <w:r w:rsidRPr="00F24986">
              <w:rPr>
                <w:rStyle w:val="a3"/>
                <w:rFonts w:ascii="Times New Roman" w:hAnsi="Times New Roman"/>
                <w:b/>
                <w:noProof/>
              </w:rPr>
              <w:t>7.</w:t>
            </w:r>
            <w:r>
              <w:rPr>
                <w:rFonts w:eastAsiaTheme="minorEastAsia"/>
                <w:noProof/>
                <w:lang w:eastAsia="ru-RU"/>
              </w:rPr>
              <w:tab/>
            </w:r>
            <w:r w:rsidRPr="00F24986">
              <w:rPr>
                <w:rStyle w:val="a3"/>
                <w:rFonts w:ascii="Times New Roman" w:hAnsi="Times New Roman"/>
                <w:b/>
                <w:noProof/>
              </w:rPr>
              <w:t>Ограничения участия отдельных категорий физических и юридических лиц в аукционе</w:t>
            </w:r>
            <w:r>
              <w:rPr>
                <w:noProof/>
                <w:webHidden/>
              </w:rPr>
              <w:tab/>
              <w:t>……………………………………………………………………………………………………………………………………………………..</w:t>
            </w:r>
            <w:r>
              <w:rPr>
                <w:noProof/>
                <w:webHidden/>
              </w:rPr>
              <w:fldChar w:fldCharType="begin"/>
            </w:r>
            <w:r>
              <w:rPr>
                <w:noProof/>
                <w:webHidden/>
              </w:rPr>
              <w:instrText xml:space="preserve"> PAGEREF _Toc153195913 \h </w:instrText>
            </w:r>
            <w:r>
              <w:rPr>
                <w:noProof/>
                <w:webHidden/>
              </w:rPr>
            </w:r>
            <w:r>
              <w:rPr>
                <w:noProof/>
                <w:webHidden/>
              </w:rPr>
              <w:fldChar w:fldCharType="separate"/>
            </w:r>
            <w:r w:rsidR="00603356">
              <w:rPr>
                <w:noProof/>
                <w:webHidden/>
              </w:rPr>
              <w:t>11</w:t>
            </w:r>
            <w:r>
              <w:rPr>
                <w:noProof/>
                <w:webHidden/>
              </w:rPr>
              <w:fldChar w:fldCharType="end"/>
            </w:r>
          </w:hyperlink>
        </w:p>
        <w:p w:rsidR="00C30A50" w:rsidRDefault="00C30A50">
          <w:pPr>
            <w:pStyle w:val="12"/>
            <w:tabs>
              <w:tab w:val="left" w:pos="440"/>
              <w:tab w:val="right" w:leader="dot" w:pos="9345"/>
            </w:tabs>
            <w:rPr>
              <w:rFonts w:eastAsiaTheme="minorEastAsia"/>
              <w:noProof/>
              <w:lang w:eastAsia="ru-RU"/>
            </w:rPr>
          </w:pPr>
          <w:hyperlink w:anchor="_Toc153195914" w:history="1">
            <w:r w:rsidRPr="00F24986">
              <w:rPr>
                <w:rStyle w:val="a3"/>
                <w:rFonts w:ascii="Times New Roman" w:hAnsi="Times New Roman"/>
                <w:b/>
                <w:noProof/>
              </w:rPr>
              <w:t>8.</w:t>
            </w:r>
            <w:r>
              <w:rPr>
                <w:rFonts w:eastAsiaTheme="minorEastAsia"/>
                <w:noProof/>
                <w:lang w:eastAsia="ru-RU"/>
              </w:rPr>
              <w:tab/>
            </w:r>
            <w:r w:rsidRPr="00F24986">
              <w:rPr>
                <w:rStyle w:val="a3"/>
                <w:rFonts w:ascii="Times New Roman" w:hAnsi="Times New Roman"/>
                <w:b/>
                <w:noProof/>
              </w:rPr>
              <w:t>Условия допуска и отказа в допуске к участию в аукционе</w:t>
            </w:r>
            <w:r>
              <w:rPr>
                <w:noProof/>
                <w:webHidden/>
              </w:rPr>
              <w:tab/>
            </w:r>
            <w:r>
              <w:rPr>
                <w:noProof/>
                <w:webHidden/>
              </w:rPr>
              <w:fldChar w:fldCharType="begin"/>
            </w:r>
            <w:r>
              <w:rPr>
                <w:noProof/>
                <w:webHidden/>
              </w:rPr>
              <w:instrText xml:space="preserve"> PAGEREF _Toc153195914 \h </w:instrText>
            </w:r>
            <w:r>
              <w:rPr>
                <w:noProof/>
                <w:webHidden/>
              </w:rPr>
            </w:r>
            <w:r>
              <w:rPr>
                <w:noProof/>
                <w:webHidden/>
              </w:rPr>
              <w:fldChar w:fldCharType="separate"/>
            </w:r>
            <w:r w:rsidR="00603356">
              <w:rPr>
                <w:noProof/>
                <w:webHidden/>
              </w:rPr>
              <w:t>12</w:t>
            </w:r>
            <w:r>
              <w:rPr>
                <w:noProof/>
                <w:webHidden/>
              </w:rPr>
              <w:fldChar w:fldCharType="end"/>
            </w:r>
          </w:hyperlink>
        </w:p>
        <w:p w:rsidR="00C30A50" w:rsidRDefault="00C30A50">
          <w:pPr>
            <w:pStyle w:val="12"/>
            <w:tabs>
              <w:tab w:val="left" w:pos="440"/>
              <w:tab w:val="right" w:leader="dot" w:pos="9345"/>
            </w:tabs>
            <w:rPr>
              <w:rFonts w:eastAsiaTheme="minorEastAsia"/>
              <w:noProof/>
              <w:lang w:eastAsia="ru-RU"/>
            </w:rPr>
          </w:pPr>
          <w:hyperlink w:anchor="_Toc153195915" w:history="1">
            <w:r w:rsidRPr="00F24986">
              <w:rPr>
                <w:rStyle w:val="a3"/>
                <w:rFonts w:ascii="Times New Roman" w:hAnsi="Times New Roman"/>
                <w:b/>
                <w:noProof/>
              </w:rPr>
              <w:t>9.</w:t>
            </w:r>
            <w:r>
              <w:rPr>
                <w:rFonts w:eastAsiaTheme="minorEastAsia"/>
                <w:noProof/>
                <w:lang w:eastAsia="ru-RU"/>
              </w:rPr>
              <w:tab/>
            </w:r>
            <w:r w:rsidRPr="00F24986">
              <w:rPr>
                <w:rStyle w:val="a3"/>
                <w:rFonts w:ascii="Times New Roman" w:hAnsi="Times New Roman"/>
                <w:b/>
                <w:noProof/>
              </w:rPr>
              <w:t>Порядок рассмотрения заявок на участие в аукционе</w:t>
            </w:r>
            <w:r>
              <w:rPr>
                <w:noProof/>
                <w:webHidden/>
              </w:rPr>
              <w:tab/>
            </w:r>
            <w:r>
              <w:rPr>
                <w:noProof/>
                <w:webHidden/>
              </w:rPr>
              <w:fldChar w:fldCharType="begin"/>
            </w:r>
            <w:r>
              <w:rPr>
                <w:noProof/>
                <w:webHidden/>
              </w:rPr>
              <w:instrText xml:space="preserve"> PAGEREF _Toc153195915 \h </w:instrText>
            </w:r>
            <w:r>
              <w:rPr>
                <w:noProof/>
                <w:webHidden/>
              </w:rPr>
            </w:r>
            <w:r>
              <w:rPr>
                <w:noProof/>
                <w:webHidden/>
              </w:rPr>
              <w:fldChar w:fldCharType="separate"/>
            </w:r>
            <w:r w:rsidR="00603356">
              <w:rPr>
                <w:noProof/>
                <w:webHidden/>
              </w:rPr>
              <w:t>13</w:t>
            </w:r>
            <w:r>
              <w:rPr>
                <w:noProof/>
                <w:webHidden/>
              </w:rPr>
              <w:fldChar w:fldCharType="end"/>
            </w:r>
          </w:hyperlink>
        </w:p>
        <w:p w:rsidR="00C30A50" w:rsidRDefault="00C30A50">
          <w:pPr>
            <w:pStyle w:val="12"/>
            <w:tabs>
              <w:tab w:val="left" w:pos="660"/>
              <w:tab w:val="right" w:leader="dot" w:pos="9345"/>
            </w:tabs>
            <w:rPr>
              <w:rFonts w:eastAsiaTheme="minorEastAsia"/>
              <w:noProof/>
              <w:lang w:eastAsia="ru-RU"/>
            </w:rPr>
          </w:pPr>
          <w:hyperlink w:anchor="_Toc153195916" w:history="1">
            <w:r w:rsidRPr="00F24986">
              <w:rPr>
                <w:rStyle w:val="a3"/>
                <w:rFonts w:ascii="Times New Roman" w:hAnsi="Times New Roman"/>
                <w:b/>
                <w:noProof/>
              </w:rPr>
              <w:t>10.</w:t>
            </w:r>
            <w:r>
              <w:rPr>
                <w:rFonts w:eastAsiaTheme="minorEastAsia"/>
                <w:noProof/>
                <w:lang w:eastAsia="ru-RU"/>
              </w:rPr>
              <w:tab/>
            </w:r>
            <w:r w:rsidRPr="00F24986">
              <w:rPr>
                <w:rStyle w:val="a3"/>
                <w:rFonts w:ascii="Times New Roman" w:hAnsi="Times New Roman"/>
                <w:b/>
                <w:noProof/>
              </w:rPr>
              <w:t>Правила проведения аукциона в электронной форме</w:t>
            </w:r>
            <w:r>
              <w:rPr>
                <w:noProof/>
                <w:webHidden/>
              </w:rPr>
              <w:tab/>
            </w:r>
            <w:r>
              <w:rPr>
                <w:noProof/>
                <w:webHidden/>
              </w:rPr>
              <w:fldChar w:fldCharType="begin"/>
            </w:r>
            <w:r>
              <w:rPr>
                <w:noProof/>
                <w:webHidden/>
              </w:rPr>
              <w:instrText xml:space="preserve"> PAGEREF _Toc153195916 \h </w:instrText>
            </w:r>
            <w:r>
              <w:rPr>
                <w:noProof/>
                <w:webHidden/>
              </w:rPr>
            </w:r>
            <w:r>
              <w:rPr>
                <w:noProof/>
                <w:webHidden/>
              </w:rPr>
              <w:fldChar w:fldCharType="separate"/>
            </w:r>
            <w:r w:rsidR="00603356">
              <w:rPr>
                <w:noProof/>
                <w:webHidden/>
              </w:rPr>
              <w:t>13</w:t>
            </w:r>
            <w:r>
              <w:rPr>
                <w:noProof/>
                <w:webHidden/>
              </w:rPr>
              <w:fldChar w:fldCharType="end"/>
            </w:r>
          </w:hyperlink>
        </w:p>
        <w:p w:rsidR="00C30A50" w:rsidRDefault="00C30A50">
          <w:pPr>
            <w:pStyle w:val="12"/>
            <w:tabs>
              <w:tab w:val="left" w:pos="660"/>
              <w:tab w:val="right" w:leader="dot" w:pos="9345"/>
            </w:tabs>
            <w:rPr>
              <w:rFonts w:eastAsiaTheme="minorEastAsia"/>
              <w:noProof/>
              <w:lang w:eastAsia="ru-RU"/>
            </w:rPr>
          </w:pPr>
          <w:hyperlink w:anchor="_Toc153195917" w:history="1">
            <w:r w:rsidRPr="00F24986">
              <w:rPr>
                <w:rStyle w:val="a3"/>
                <w:rFonts w:ascii="Times New Roman" w:hAnsi="Times New Roman"/>
                <w:b/>
                <w:noProof/>
              </w:rPr>
              <w:t>11.</w:t>
            </w:r>
            <w:r>
              <w:rPr>
                <w:rFonts w:eastAsiaTheme="minorEastAsia"/>
                <w:noProof/>
                <w:lang w:eastAsia="ru-RU"/>
              </w:rPr>
              <w:tab/>
            </w:r>
            <w:r w:rsidRPr="00F24986">
              <w:rPr>
                <w:rStyle w:val="a3"/>
                <w:rFonts w:ascii="Times New Roman" w:hAnsi="Times New Roman"/>
                <w:b/>
                <w:noProof/>
              </w:rPr>
              <w:t>Срок и условия заключения договора на установку и эксплуатацию рекламной конструкции на территории города Сосновоборска и условия внесения арендной платы, необходимые реквизиты счетов</w:t>
            </w:r>
            <w:r>
              <w:rPr>
                <w:noProof/>
                <w:webHidden/>
              </w:rPr>
              <w:tab/>
            </w:r>
            <w:r>
              <w:rPr>
                <w:noProof/>
                <w:webHidden/>
              </w:rPr>
              <w:fldChar w:fldCharType="begin"/>
            </w:r>
            <w:r>
              <w:rPr>
                <w:noProof/>
                <w:webHidden/>
              </w:rPr>
              <w:instrText xml:space="preserve"> PAGEREF _Toc153195917 \h </w:instrText>
            </w:r>
            <w:r>
              <w:rPr>
                <w:noProof/>
                <w:webHidden/>
              </w:rPr>
            </w:r>
            <w:r>
              <w:rPr>
                <w:noProof/>
                <w:webHidden/>
              </w:rPr>
              <w:fldChar w:fldCharType="separate"/>
            </w:r>
            <w:r w:rsidR="00603356">
              <w:rPr>
                <w:noProof/>
                <w:webHidden/>
              </w:rPr>
              <w:t>15</w:t>
            </w:r>
            <w:r>
              <w:rPr>
                <w:noProof/>
                <w:webHidden/>
              </w:rPr>
              <w:fldChar w:fldCharType="end"/>
            </w:r>
          </w:hyperlink>
        </w:p>
        <w:p w:rsidR="00C30A50" w:rsidRDefault="00C30A50">
          <w:pPr>
            <w:pStyle w:val="12"/>
            <w:tabs>
              <w:tab w:val="left" w:pos="660"/>
              <w:tab w:val="right" w:leader="dot" w:pos="9345"/>
            </w:tabs>
            <w:rPr>
              <w:rFonts w:eastAsiaTheme="minorEastAsia"/>
              <w:noProof/>
              <w:lang w:eastAsia="ru-RU"/>
            </w:rPr>
          </w:pPr>
          <w:hyperlink w:anchor="_Toc153195918" w:history="1">
            <w:r w:rsidRPr="00F24986">
              <w:rPr>
                <w:rStyle w:val="a3"/>
                <w:rFonts w:ascii="Times New Roman" w:hAnsi="Times New Roman"/>
                <w:b/>
                <w:noProof/>
              </w:rPr>
              <w:t>12.</w:t>
            </w:r>
            <w:r>
              <w:rPr>
                <w:rFonts w:eastAsiaTheme="minorEastAsia"/>
                <w:noProof/>
                <w:lang w:eastAsia="ru-RU"/>
              </w:rPr>
              <w:tab/>
            </w:r>
            <w:r w:rsidRPr="00F24986">
              <w:rPr>
                <w:rStyle w:val="a3"/>
                <w:rFonts w:ascii="Times New Roman" w:hAnsi="Times New Roman"/>
                <w:b/>
                <w:noProof/>
              </w:rPr>
              <w:t>Порядок ознакомления с иной информацией, с условиями договора, заключаемого по итогам проведения аукциона, порядок предоставления разъяснений положений документации.</w:t>
            </w:r>
            <w:r>
              <w:rPr>
                <w:noProof/>
                <w:webHidden/>
              </w:rPr>
              <w:tab/>
            </w:r>
            <w:r>
              <w:rPr>
                <w:noProof/>
                <w:webHidden/>
              </w:rPr>
              <w:fldChar w:fldCharType="begin"/>
            </w:r>
            <w:r>
              <w:rPr>
                <w:noProof/>
                <w:webHidden/>
              </w:rPr>
              <w:instrText xml:space="preserve"> PAGEREF _Toc153195918 \h </w:instrText>
            </w:r>
            <w:r>
              <w:rPr>
                <w:noProof/>
                <w:webHidden/>
              </w:rPr>
            </w:r>
            <w:r>
              <w:rPr>
                <w:noProof/>
                <w:webHidden/>
              </w:rPr>
              <w:fldChar w:fldCharType="separate"/>
            </w:r>
            <w:r w:rsidR="00603356">
              <w:rPr>
                <w:noProof/>
                <w:webHidden/>
              </w:rPr>
              <w:t>16</w:t>
            </w:r>
            <w:r>
              <w:rPr>
                <w:noProof/>
                <w:webHidden/>
              </w:rPr>
              <w:fldChar w:fldCharType="end"/>
            </w:r>
          </w:hyperlink>
        </w:p>
        <w:p w:rsidR="00C30A50" w:rsidRDefault="00C30A50">
          <w:pPr>
            <w:pStyle w:val="12"/>
            <w:tabs>
              <w:tab w:val="right" w:leader="dot" w:pos="9345"/>
            </w:tabs>
            <w:rPr>
              <w:rFonts w:eastAsiaTheme="minorEastAsia"/>
              <w:noProof/>
              <w:lang w:eastAsia="ru-RU"/>
            </w:rPr>
          </w:pPr>
          <w:hyperlink w:anchor="_Toc153195919" w:history="1">
            <w:r w:rsidRPr="00F24986">
              <w:rPr>
                <w:rStyle w:val="a3"/>
                <w:rFonts w:ascii="Times New Roman" w:eastAsia="Times New Roman" w:hAnsi="Times New Roman" w:cs="Times New Roman"/>
                <w:noProof/>
                <w:lang w:eastAsia="ru-RU"/>
              </w:rPr>
              <w:t>Приложение № 1 к документации</w:t>
            </w:r>
            <w:r>
              <w:rPr>
                <w:noProof/>
                <w:webHidden/>
              </w:rPr>
              <w:tab/>
            </w:r>
            <w:r>
              <w:rPr>
                <w:noProof/>
                <w:webHidden/>
              </w:rPr>
              <w:fldChar w:fldCharType="begin"/>
            </w:r>
            <w:r>
              <w:rPr>
                <w:noProof/>
                <w:webHidden/>
              </w:rPr>
              <w:instrText xml:space="preserve"> PAGEREF _Toc153195919 \h </w:instrText>
            </w:r>
            <w:r>
              <w:rPr>
                <w:noProof/>
                <w:webHidden/>
              </w:rPr>
            </w:r>
            <w:r>
              <w:rPr>
                <w:noProof/>
                <w:webHidden/>
              </w:rPr>
              <w:fldChar w:fldCharType="separate"/>
            </w:r>
            <w:r w:rsidR="00603356">
              <w:rPr>
                <w:noProof/>
                <w:webHidden/>
              </w:rPr>
              <w:t>18</w:t>
            </w:r>
            <w:r>
              <w:rPr>
                <w:noProof/>
                <w:webHidden/>
              </w:rPr>
              <w:fldChar w:fldCharType="end"/>
            </w:r>
          </w:hyperlink>
        </w:p>
        <w:p w:rsidR="00C30A50" w:rsidRDefault="00C30A50">
          <w:pPr>
            <w:pStyle w:val="12"/>
            <w:tabs>
              <w:tab w:val="right" w:leader="dot" w:pos="9345"/>
            </w:tabs>
            <w:rPr>
              <w:rFonts w:eastAsiaTheme="minorEastAsia"/>
              <w:noProof/>
              <w:lang w:eastAsia="ru-RU"/>
            </w:rPr>
          </w:pPr>
          <w:hyperlink w:anchor="_Toc153195920" w:history="1">
            <w:r w:rsidRPr="00F24986">
              <w:rPr>
                <w:rStyle w:val="a3"/>
                <w:rFonts w:ascii="Times New Roman" w:eastAsia="Times New Roman" w:hAnsi="Times New Roman" w:cs="Times New Roman"/>
                <w:noProof/>
                <w:lang w:eastAsia="ru-RU"/>
              </w:rPr>
              <w:t>Приложение № 2 к документации</w:t>
            </w:r>
            <w:r>
              <w:rPr>
                <w:noProof/>
                <w:webHidden/>
              </w:rPr>
              <w:tab/>
            </w:r>
            <w:r>
              <w:rPr>
                <w:noProof/>
                <w:webHidden/>
              </w:rPr>
              <w:fldChar w:fldCharType="begin"/>
            </w:r>
            <w:r>
              <w:rPr>
                <w:noProof/>
                <w:webHidden/>
              </w:rPr>
              <w:instrText xml:space="preserve"> PAGEREF _Toc153195920 \h </w:instrText>
            </w:r>
            <w:r>
              <w:rPr>
                <w:noProof/>
                <w:webHidden/>
              </w:rPr>
            </w:r>
            <w:r>
              <w:rPr>
                <w:noProof/>
                <w:webHidden/>
              </w:rPr>
              <w:fldChar w:fldCharType="separate"/>
            </w:r>
            <w:r w:rsidR="00603356">
              <w:rPr>
                <w:noProof/>
                <w:webHidden/>
              </w:rPr>
              <w:t>20</w:t>
            </w:r>
            <w:r>
              <w:rPr>
                <w:noProof/>
                <w:webHidden/>
              </w:rPr>
              <w:fldChar w:fldCharType="end"/>
            </w:r>
          </w:hyperlink>
        </w:p>
        <w:p w:rsidR="00C30A50" w:rsidRDefault="00C30A50">
          <w:pPr>
            <w:pStyle w:val="12"/>
            <w:tabs>
              <w:tab w:val="right" w:leader="dot" w:pos="9345"/>
            </w:tabs>
            <w:rPr>
              <w:rFonts w:eastAsiaTheme="minorEastAsia"/>
              <w:noProof/>
              <w:lang w:eastAsia="ru-RU"/>
            </w:rPr>
          </w:pPr>
          <w:hyperlink w:anchor="_Toc153195921" w:history="1">
            <w:r w:rsidRPr="00F24986">
              <w:rPr>
                <w:rStyle w:val="a3"/>
                <w:rFonts w:ascii="Times New Roman" w:eastAsia="Times New Roman" w:hAnsi="Times New Roman" w:cs="Times New Roman"/>
                <w:noProof/>
                <w:lang w:eastAsia="ru-RU"/>
              </w:rPr>
              <w:t>Приложение № 3 к документации</w:t>
            </w:r>
            <w:r>
              <w:rPr>
                <w:noProof/>
                <w:webHidden/>
              </w:rPr>
              <w:tab/>
            </w:r>
            <w:r>
              <w:rPr>
                <w:noProof/>
                <w:webHidden/>
              </w:rPr>
              <w:fldChar w:fldCharType="begin"/>
            </w:r>
            <w:r>
              <w:rPr>
                <w:noProof/>
                <w:webHidden/>
              </w:rPr>
              <w:instrText xml:space="preserve"> PAGEREF _Toc153195921 \h </w:instrText>
            </w:r>
            <w:r>
              <w:rPr>
                <w:noProof/>
                <w:webHidden/>
              </w:rPr>
            </w:r>
            <w:r>
              <w:rPr>
                <w:noProof/>
                <w:webHidden/>
              </w:rPr>
              <w:fldChar w:fldCharType="separate"/>
            </w:r>
            <w:r w:rsidR="00603356">
              <w:rPr>
                <w:noProof/>
                <w:webHidden/>
              </w:rPr>
              <w:t>21</w:t>
            </w:r>
            <w:r>
              <w:rPr>
                <w:noProof/>
                <w:webHidden/>
              </w:rPr>
              <w:fldChar w:fldCharType="end"/>
            </w:r>
          </w:hyperlink>
        </w:p>
        <w:p w:rsidR="00E243E3" w:rsidRDefault="00E243E3">
          <w:r w:rsidRPr="009D2D3D">
            <w:rPr>
              <w:rFonts w:ascii="Times New Roman" w:hAnsi="Times New Roman" w:cs="Times New Roman"/>
              <w:b/>
              <w:bCs/>
              <w:sz w:val="28"/>
              <w:szCs w:val="28"/>
            </w:rPr>
            <w:fldChar w:fldCharType="end"/>
          </w:r>
        </w:p>
      </w:sdtContent>
    </w:sdt>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4B4497" w:rsidRDefault="004B4497" w:rsidP="00A12CE2">
      <w:pPr>
        <w:jc w:val="center"/>
        <w:rPr>
          <w:rFonts w:ascii="Times New Roman" w:hAnsi="Times New Roman" w:cs="Times New Roman"/>
          <w:sz w:val="28"/>
          <w:szCs w:val="28"/>
        </w:rPr>
      </w:pPr>
    </w:p>
    <w:p w:rsidR="00C30A50" w:rsidRDefault="00C30A50" w:rsidP="00A12CE2">
      <w:pPr>
        <w:jc w:val="center"/>
        <w:rPr>
          <w:rFonts w:ascii="Times New Roman" w:hAnsi="Times New Roman" w:cs="Times New Roman"/>
          <w:sz w:val="28"/>
          <w:szCs w:val="28"/>
        </w:rPr>
      </w:pPr>
    </w:p>
    <w:p w:rsidR="00C30A50" w:rsidRDefault="00C30A50" w:rsidP="00A12CE2">
      <w:pPr>
        <w:jc w:val="center"/>
        <w:rPr>
          <w:rFonts w:ascii="Times New Roman" w:hAnsi="Times New Roman" w:cs="Times New Roman"/>
          <w:sz w:val="28"/>
          <w:szCs w:val="28"/>
        </w:rPr>
      </w:pPr>
    </w:p>
    <w:p w:rsidR="00C30A50" w:rsidRDefault="00C30A50" w:rsidP="00A12CE2">
      <w:pPr>
        <w:jc w:val="center"/>
        <w:rPr>
          <w:rFonts w:ascii="Times New Roman" w:hAnsi="Times New Roman" w:cs="Times New Roman"/>
          <w:sz w:val="28"/>
          <w:szCs w:val="28"/>
        </w:rPr>
      </w:pPr>
    </w:p>
    <w:p w:rsidR="00C30A50" w:rsidRDefault="00C30A50" w:rsidP="00A12CE2">
      <w:pPr>
        <w:jc w:val="center"/>
        <w:rPr>
          <w:rFonts w:ascii="Times New Roman" w:hAnsi="Times New Roman" w:cs="Times New Roman"/>
          <w:sz w:val="28"/>
          <w:szCs w:val="28"/>
        </w:rPr>
      </w:pPr>
    </w:p>
    <w:p w:rsidR="00145951" w:rsidRDefault="0053233C" w:rsidP="00E243E3">
      <w:pPr>
        <w:pStyle w:val="a4"/>
        <w:numPr>
          <w:ilvl w:val="0"/>
          <w:numId w:val="1"/>
        </w:numPr>
        <w:jc w:val="center"/>
        <w:outlineLvl w:val="0"/>
        <w:rPr>
          <w:rFonts w:ascii="Times New Roman" w:hAnsi="Times New Roman"/>
          <w:b/>
          <w:sz w:val="28"/>
          <w:szCs w:val="28"/>
        </w:rPr>
      </w:pPr>
      <w:bookmarkStart w:id="1" w:name="_Toc153195907"/>
      <w:r>
        <w:rPr>
          <w:rFonts w:ascii="Times New Roman" w:hAnsi="Times New Roman"/>
          <w:b/>
          <w:sz w:val="28"/>
          <w:szCs w:val="28"/>
        </w:rPr>
        <w:lastRenderedPageBreak/>
        <w:t>Общие положения</w:t>
      </w:r>
      <w:bookmarkEnd w:id="1"/>
    </w:p>
    <w:p w:rsidR="00CF1A00" w:rsidRDefault="00CF1A00" w:rsidP="00CF1A00">
      <w:pPr>
        <w:pStyle w:val="a4"/>
        <w:ind w:left="-142" w:firstLine="709"/>
        <w:jc w:val="both"/>
        <w:rPr>
          <w:rFonts w:ascii="Times New Roman" w:hAnsi="Times New Roman"/>
          <w:sz w:val="28"/>
          <w:szCs w:val="28"/>
        </w:rPr>
      </w:pPr>
      <w:r>
        <w:rPr>
          <w:rFonts w:ascii="Times New Roman" w:hAnsi="Times New Roman"/>
          <w:sz w:val="28"/>
          <w:szCs w:val="28"/>
        </w:rPr>
        <w:t xml:space="preserve"> </w:t>
      </w:r>
      <w:r w:rsidRPr="00CF1A00">
        <w:rPr>
          <w:rFonts w:ascii="Times New Roman" w:hAnsi="Times New Roman"/>
          <w:sz w:val="28"/>
          <w:szCs w:val="28"/>
        </w:rPr>
        <w:t>1.1. Организатор аукциона: Управление градостроительства, имущественных и земельных</w:t>
      </w:r>
      <w:r>
        <w:rPr>
          <w:rFonts w:ascii="Times New Roman" w:hAnsi="Times New Roman"/>
          <w:sz w:val="28"/>
          <w:szCs w:val="28"/>
        </w:rPr>
        <w:t xml:space="preserve"> отношений администрации города.</w:t>
      </w:r>
      <w:r w:rsidRPr="00CF1A00">
        <w:rPr>
          <w:rFonts w:ascii="Times New Roman" w:hAnsi="Times New Roman"/>
          <w:sz w:val="28"/>
          <w:szCs w:val="28"/>
        </w:rPr>
        <w:t xml:space="preserve"> Место нахождения: 662500, Красноярский край, г. Сосновоборск, ул. Солнечная, 2, контактный телефон: 8 (39131) 2-00-90, e-</w:t>
      </w:r>
      <w:proofErr w:type="spellStart"/>
      <w:r w:rsidRPr="00CF1A00">
        <w:rPr>
          <w:rFonts w:ascii="Times New Roman" w:hAnsi="Times New Roman"/>
          <w:sz w:val="28"/>
          <w:szCs w:val="28"/>
        </w:rPr>
        <w:t>mail</w:t>
      </w:r>
      <w:proofErr w:type="spellEnd"/>
      <w:r w:rsidRPr="00CF1A00">
        <w:rPr>
          <w:rFonts w:ascii="Times New Roman" w:hAnsi="Times New Roman"/>
          <w:sz w:val="28"/>
          <w:szCs w:val="28"/>
        </w:rPr>
        <w:t xml:space="preserve">: </w:t>
      </w:r>
      <w:hyperlink r:id="rId6" w:history="1">
        <w:r w:rsidR="00053617" w:rsidRPr="005E065A">
          <w:rPr>
            <w:rStyle w:val="a3"/>
            <w:rFonts w:ascii="Times New Roman" w:hAnsi="Times New Roman"/>
            <w:sz w:val="28"/>
            <w:szCs w:val="28"/>
          </w:rPr>
          <w:t>oizo2@sosnovoborsk.krskcit.ru</w:t>
        </w:r>
      </w:hyperlink>
      <w:r w:rsidRPr="00CF1A00">
        <w:rPr>
          <w:rFonts w:ascii="Times New Roman" w:hAnsi="Times New Roman"/>
          <w:sz w:val="28"/>
          <w:szCs w:val="28"/>
        </w:rPr>
        <w:t>.</w:t>
      </w:r>
    </w:p>
    <w:p w:rsidR="00CF1A00" w:rsidRPr="00CF1A00" w:rsidRDefault="00CF1A00" w:rsidP="00CF1A00">
      <w:pPr>
        <w:pStyle w:val="a4"/>
        <w:ind w:left="-142" w:firstLine="709"/>
        <w:jc w:val="both"/>
        <w:rPr>
          <w:rFonts w:ascii="Times New Roman" w:hAnsi="Times New Roman"/>
          <w:sz w:val="28"/>
          <w:szCs w:val="28"/>
        </w:rPr>
      </w:pPr>
      <w:r w:rsidRPr="001602A1">
        <w:rPr>
          <w:rFonts w:ascii="Times New Roman" w:hAnsi="Times New Roman"/>
          <w:sz w:val="28"/>
          <w:szCs w:val="28"/>
        </w:rPr>
        <w:t>1.2. Оператор электронн</w:t>
      </w:r>
      <w:r w:rsidR="00094F15" w:rsidRPr="001602A1">
        <w:rPr>
          <w:rFonts w:ascii="Times New Roman" w:hAnsi="Times New Roman"/>
          <w:sz w:val="28"/>
          <w:szCs w:val="28"/>
        </w:rPr>
        <w:t>ой площадки (далее – Оператор): OOO «РТС-тендер» Филиал «Корпоративный» ПАО «</w:t>
      </w:r>
      <w:proofErr w:type="spellStart"/>
      <w:r w:rsidR="00094F15" w:rsidRPr="001602A1">
        <w:rPr>
          <w:rFonts w:ascii="Times New Roman" w:hAnsi="Times New Roman"/>
          <w:sz w:val="28"/>
          <w:szCs w:val="28"/>
        </w:rPr>
        <w:t>Совкомбанк</w:t>
      </w:r>
      <w:proofErr w:type="spellEnd"/>
      <w:r w:rsidR="00094F15" w:rsidRPr="001602A1">
        <w:rPr>
          <w:rFonts w:ascii="Times New Roman" w:hAnsi="Times New Roman"/>
          <w:sz w:val="28"/>
          <w:szCs w:val="28"/>
        </w:rPr>
        <w:t>»</w:t>
      </w:r>
      <w:r w:rsidR="001602A1" w:rsidRPr="001602A1">
        <w:rPr>
          <w:rFonts w:ascii="Times New Roman" w:hAnsi="Times New Roman"/>
          <w:sz w:val="28"/>
          <w:szCs w:val="28"/>
        </w:rPr>
        <w:t>,</w:t>
      </w:r>
      <w:r w:rsidRPr="001602A1">
        <w:rPr>
          <w:rFonts w:ascii="Times New Roman" w:hAnsi="Times New Roman"/>
          <w:sz w:val="28"/>
          <w:szCs w:val="28"/>
        </w:rPr>
        <w:t xml:space="preserve"> </w:t>
      </w:r>
      <w:r w:rsidR="001602A1" w:rsidRPr="001602A1">
        <w:rPr>
          <w:rFonts w:ascii="Times New Roman" w:hAnsi="Times New Roman"/>
          <w:sz w:val="28"/>
          <w:szCs w:val="28"/>
        </w:rPr>
        <w:t>https://www.rts-tender.ru</w:t>
      </w:r>
      <w:r w:rsidR="001602A1">
        <w:rPr>
          <w:rFonts w:ascii="Times New Roman" w:hAnsi="Times New Roman"/>
          <w:sz w:val="28"/>
          <w:szCs w:val="28"/>
        </w:rPr>
        <w:t>.</w:t>
      </w:r>
    </w:p>
    <w:p w:rsidR="00CF1A00" w:rsidRPr="00CF1A00" w:rsidRDefault="00CF1A00"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CF1A00">
        <w:rPr>
          <w:rFonts w:ascii="Times New Roman" w:hAnsi="Times New Roman"/>
          <w:sz w:val="28"/>
          <w:szCs w:val="28"/>
        </w:rPr>
        <w:t xml:space="preserve">1.3. Электронная площадка, на которой будет проводиться открытый аукцион в электронной форме, с адресом в информационно-телекоммуникационной сети «Интернет»: </w:t>
      </w:r>
      <w:r w:rsidR="001602A1">
        <w:rPr>
          <w:rFonts w:ascii="Times New Roman" w:hAnsi="Times New Roman"/>
          <w:sz w:val="28"/>
          <w:szCs w:val="28"/>
        </w:rPr>
        <w:t>https://www.rts-tender.ru.</w:t>
      </w:r>
    </w:p>
    <w:p w:rsidR="00CF1A00" w:rsidRPr="00CF1A00" w:rsidRDefault="00CF1A00"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CF1A00">
        <w:rPr>
          <w:rFonts w:ascii="Times New Roman" w:hAnsi="Times New Roman"/>
          <w:sz w:val="28"/>
          <w:szCs w:val="28"/>
        </w:rPr>
        <w:t xml:space="preserve">1.4. Основание для проведения аукциона: Постановление администрации </w:t>
      </w:r>
      <w:r>
        <w:rPr>
          <w:rFonts w:ascii="Times New Roman" w:hAnsi="Times New Roman"/>
          <w:sz w:val="28"/>
          <w:szCs w:val="28"/>
        </w:rPr>
        <w:t>города Сосновоборска</w:t>
      </w:r>
      <w:r w:rsidRPr="00CF1A00">
        <w:rPr>
          <w:rFonts w:ascii="Times New Roman" w:hAnsi="Times New Roman"/>
          <w:sz w:val="28"/>
          <w:szCs w:val="28"/>
        </w:rPr>
        <w:t xml:space="preserve"> от </w:t>
      </w:r>
      <w:r w:rsidR="00D54A4D" w:rsidRPr="00D54A4D">
        <w:rPr>
          <w:rFonts w:ascii="Times New Roman" w:hAnsi="Times New Roman"/>
          <w:sz w:val="28"/>
          <w:szCs w:val="28"/>
        </w:rPr>
        <w:t>08.12.2023 № 1631</w:t>
      </w:r>
      <w:r>
        <w:rPr>
          <w:rFonts w:ascii="Times New Roman" w:hAnsi="Times New Roman"/>
          <w:sz w:val="28"/>
          <w:szCs w:val="28"/>
        </w:rPr>
        <w:t xml:space="preserve"> - </w:t>
      </w:r>
      <w:r w:rsidRPr="00CF1A00">
        <w:rPr>
          <w:rFonts w:ascii="Times New Roman" w:hAnsi="Times New Roman"/>
          <w:sz w:val="28"/>
          <w:szCs w:val="28"/>
        </w:rPr>
        <w:t>«</w:t>
      </w:r>
      <w:r>
        <w:rPr>
          <w:rFonts w:ascii="Times New Roman" w:hAnsi="Times New Roman"/>
          <w:sz w:val="28"/>
          <w:szCs w:val="28"/>
        </w:rPr>
        <w:t>О</w:t>
      </w:r>
      <w:r w:rsidRPr="00CF1A00">
        <w:rPr>
          <w:rFonts w:ascii="Times New Roman" w:hAnsi="Times New Roman"/>
          <w:sz w:val="28"/>
          <w:szCs w:val="28"/>
        </w:rPr>
        <w:t xml:space="preserve"> проведении </w:t>
      </w:r>
      <w:r w:rsidR="005D3943">
        <w:rPr>
          <w:rFonts w:ascii="Times New Roman" w:hAnsi="Times New Roman"/>
          <w:sz w:val="28"/>
          <w:szCs w:val="28"/>
        </w:rPr>
        <w:t>открытого аукциона в электронной форме на</w:t>
      </w:r>
      <w:r w:rsidR="005D3943" w:rsidRPr="005D3943">
        <w:rPr>
          <w:rFonts w:ascii="Times New Roman" w:hAnsi="Times New Roman"/>
          <w:sz w:val="28"/>
          <w:szCs w:val="28"/>
        </w:rPr>
        <w:t xml:space="preserve"> право заключения договора </w:t>
      </w:r>
      <w:r w:rsidRPr="00CF1A00">
        <w:rPr>
          <w:rFonts w:ascii="Times New Roman" w:hAnsi="Times New Roman"/>
          <w:sz w:val="28"/>
          <w:szCs w:val="28"/>
        </w:rPr>
        <w:t>на установку и эксплуатацию рекламных конструкций на</w:t>
      </w:r>
      <w:r w:rsidR="005D3943">
        <w:rPr>
          <w:rFonts w:ascii="Times New Roman" w:hAnsi="Times New Roman"/>
          <w:sz w:val="28"/>
          <w:szCs w:val="28"/>
        </w:rPr>
        <w:t xml:space="preserve"> территории города Сосновоборска</w:t>
      </w:r>
      <w:r w:rsidRPr="00CF1A00">
        <w:rPr>
          <w:rFonts w:ascii="Times New Roman" w:hAnsi="Times New Roman"/>
          <w:sz w:val="28"/>
          <w:szCs w:val="28"/>
        </w:rPr>
        <w:t>.</w:t>
      </w:r>
    </w:p>
    <w:p w:rsidR="00E94896" w:rsidRPr="0065215F" w:rsidRDefault="005D3943" w:rsidP="0065215F">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5215F">
        <w:rPr>
          <w:rFonts w:ascii="Times New Roman" w:hAnsi="Times New Roman"/>
          <w:sz w:val="28"/>
          <w:szCs w:val="28"/>
        </w:rPr>
        <w:t>1.5. Предмет аукциона:</w:t>
      </w:r>
    </w:p>
    <w:p w:rsidR="0065215F" w:rsidRPr="000C2F5A" w:rsidRDefault="00E94896" w:rsidP="0065215F">
      <w:pPr>
        <w:jc w:val="both"/>
        <w:rPr>
          <w:rFonts w:ascii="Times New Roman" w:hAnsi="Times New Roman" w:cs="Times New Roman"/>
          <w:bCs/>
          <w:i/>
          <w:sz w:val="28"/>
          <w:szCs w:val="28"/>
        </w:rPr>
      </w:pPr>
      <w:r w:rsidRPr="005C4254">
        <w:rPr>
          <w:bCs/>
          <w:i/>
          <w:sz w:val="28"/>
          <w:szCs w:val="28"/>
        </w:rPr>
        <w:t>Л</w:t>
      </w:r>
      <w:r w:rsidR="0065215F">
        <w:rPr>
          <w:bCs/>
          <w:i/>
          <w:sz w:val="28"/>
          <w:szCs w:val="28"/>
        </w:rPr>
        <w:t>от № 1</w:t>
      </w:r>
      <w:r w:rsidR="0065215F" w:rsidRPr="005C4254">
        <w:rPr>
          <w:bCs/>
          <w:i/>
          <w:sz w:val="28"/>
          <w:szCs w:val="28"/>
        </w:rPr>
        <w:t xml:space="preserve">: </w:t>
      </w:r>
      <w:r w:rsidR="0065215F" w:rsidRPr="000C2F5A">
        <w:rPr>
          <w:rFonts w:ascii="Times New Roman" w:hAnsi="Times New Roman" w:cs="Times New Roman"/>
          <w:bCs/>
          <w:sz w:val="28"/>
          <w:szCs w:val="28"/>
        </w:rPr>
        <w:t>Право заключения договора на установку и эксплуатацию рекламной конструкции на территории города Сосновоборска.</w:t>
      </w:r>
    </w:p>
    <w:p w:rsidR="00E94896" w:rsidRPr="000C2F5A" w:rsidRDefault="00E94896" w:rsidP="00E94896">
      <w:pPr>
        <w:ind w:firstLine="540"/>
        <w:jc w:val="both"/>
        <w:rPr>
          <w:rFonts w:ascii="Times New Roman" w:hAnsi="Times New Roman" w:cs="Times New Roman"/>
          <w:bCs/>
          <w:sz w:val="28"/>
          <w:szCs w:val="28"/>
        </w:rPr>
      </w:pPr>
      <w:r w:rsidRPr="000C2F5A">
        <w:rPr>
          <w:rFonts w:ascii="Times New Roman" w:hAnsi="Times New Roman" w:cs="Times New Roman"/>
          <w:bCs/>
          <w:sz w:val="28"/>
          <w:szCs w:val="28"/>
        </w:rPr>
        <w:t>Место установки рекламной конструкции: Красноярский край, г. Сосновоборск, на остановке междугороднего общественного транспорта «Сосновоборск» по ул.</w:t>
      </w:r>
      <w:r w:rsidR="0065215F" w:rsidRPr="000C2F5A">
        <w:rPr>
          <w:rFonts w:ascii="Times New Roman" w:hAnsi="Times New Roman" w:cs="Times New Roman"/>
          <w:bCs/>
          <w:sz w:val="28"/>
          <w:szCs w:val="28"/>
        </w:rPr>
        <w:t xml:space="preserve"> </w:t>
      </w:r>
      <w:r w:rsidRPr="000C2F5A">
        <w:rPr>
          <w:rFonts w:ascii="Times New Roman" w:hAnsi="Times New Roman" w:cs="Times New Roman"/>
          <w:bCs/>
          <w:sz w:val="28"/>
          <w:szCs w:val="28"/>
        </w:rPr>
        <w:t>Ленинского Комсомола, согласно техническому паспорту рекламного места.</w:t>
      </w:r>
    </w:p>
    <w:p w:rsidR="00E94896" w:rsidRPr="000C2F5A" w:rsidRDefault="00E94896" w:rsidP="00E94896">
      <w:pPr>
        <w:ind w:firstLine="540"/>
        <w:jc w:val="both"/>
        <w:rPr>
          <w:rFonts w:ascii="Times New Roman" w:hAnsi="Times New Roman" w:cs="Times New Roman"/>
          <w:bCs/>
          <w:sz w:val="28"/>
          <w:szCs w:val="28"/>
        </w:rPr>
      </w:pPr>
      <w:r w:rsidRPr="000C2F5A">
        <w:rPr>
          <w:rFonts w:ascii="Times New Roman" w:hAnsi="Times New Roman" w:cs="Times New Roman"/>
          <w:bCs/>
          <w:sz w:val="28"/>
          <w:szCs w:val="28"/>
        </w:rPr>
        <w:t>Тип рекламной конструкции: рекламная конструкция – двухсторонняя конструкция с подсветкой (</w:t>
      </w:r>
      <w:proofErr w:type="spellStart"/>
      <w:r w:rsidRPr="000C2F5A">
        <w:rPr>
          <w:rFonts w:ascii="Times New Roman" w:hAnsi="Times New Roman" w:cs="Times New Roman"/>
          <w:bCs/>
          <w:sz w:val="28"/>
          <w:szCs w:val="28"/>
        </w:rPr>
        <w:t>ситиформат</w:t>
      </w:r>
      <w:proofErr w:type="spellEnd"/>
      <w:r w:rsidRPr="000C2F5A">
        <w:rPr>
          <w:rFonts w:ascii="Times New Roman" w:hAnsi="Times New Roman" w:cs="Times New Roman"/>
          <w:bCs/>
          <w:sz w:val="28"/>
          <w:szCs w:val="28"/>
        </w:rPr>
        <w:t>).</w:t>
      </w:r>
      <w:r w:rsidRPr="000C2F5A">
        <w:rPr>
          <w:rFonts w:ascii="Times New Roman" w:hAnsi="Times New Roman" w:cs="Times New Roman"/>
          <w:sz w:val="28"/>
          <w:szCs w:val="28"/>
        </w:rPr>
        <w:t xml:space="preserve"> Размер рекламного поля: 1,14 м </w:t>
      </w:r>
      <w:r w:rsidRPr="000C2F5A">
        <w:rPr>
          <w:rFonts w:ascii="Times New Roman" w:hAnsi="Times New Roman" w:cs="Times New Roman"/>
          <w:bCs/>
          <w:sz w:val="28"/>
          <w:szCs w:val="28"/>
        </w:rPr>
        <w:t>×</w:t>
      </w:r>
      <w:r w:rsidRPr="000C2F5A">
        <w:rPr>
          <w:rFonts w:ascii="Times New Roman" w:hAnsi="Times New Roman" w:cs="Times New Roman"/>
          <w:sz w:val="28"/>
          <w:szCs w:val="28"/>
        </w:rPr>
        <w:t xml:space="preserve"> 1,7 м. </w:t>
      </w:r>
      <w:r w:rsidRPr="000C2F5A">
        <w:rPr>
          <w:rFonts w:ascii="Times New Roman" w:hAnsi="Times New Roman" w:cs="Times New Roman"/>
          <w:bCs/>
          <w:sz w:val="28"/>
          <w:szCs w:val="28"/>
        </w:rPr>
        <w:t xml:space="preserve"> </w:t>
      </w:r>
      <w:r w:rsidRPr="000C2F5A">
        <w:rPr>
          <w:rFonts w:ascii="Times New Roman" w:hAnsi="Times New Roman" w:cs="Times New Roman"/>
          <w:sz w:val="28"/>
          <w:szCs w:val="28"/>
        </w:rPr>
        <w:t>Общая площадь информационного поля: 1,9 м</w:t>
      </w:r>
      <w:r w:rsidRPr="000C2F5A">
        <w:rPr>
          <w:rFonts w:ascii="Times New Roman" w:hAnsi="Times New Roman" w:cs="Times New Roman"/>
          <w:sz w:val="28"/>
          <w:szCs w:val="28"/>
          <w:vertAlign w:val="superscript"/>
        </w:rPr>
        <w:t>2</w:t>
      </w:r>
      <w:r w:rsidRPr="000C2F5A">
        <w:rPr>
          <w:rFonts w:ascii="Times New Roman" w:hAnsi="Times New Roman" w:cs="Times New Roman"/>
          <w:sz w:val="28"/>
          <w:szCs w:val="28"/>
        </w:rPr>
        <w:t>. Количество рекламных полей – 2.</w:t>
      </w:r>
    </w:p>
    <w:p w:rsidR="00E94896" w:rsidRPr="000C2F5A" w:rsidRDefault="00E94896" w:rsidP="00E94896">
      <w:pPr>
        <w:ind w:firstLine="540"/>
        <w:jc w:val="both"/>
        <w:rPr>
          <w:rFonts w:ascii="Times New Roman" w:hAnsi="Times New Roman" w:cs="Times New Roman"/>
          <w:bCs/>
          <w:sz w:val="28"/>
          <w:szCs w:val="28"/>
        </w:rPr>
      </w:pPr>
      <w:r w:rsidRPr="000C2F5A">
        <w:rPr>
          <w:rFonts w:ascii="Times New Roman" w:hAnsi="Times New Roman" w:cs="Times New Roman"/>
          <w:bCs/>
          <w:sz w:val="28"/>
          <w:szCs w:val="28"/>
        </w:rPr>
        <w:t xml:space="preserve">Начальная цена лота: </w:t>
      </w:r>
      <w:r w:rsidRPr="000C2F5A">
        <w:rPr>
          <w:rFonts w:ascii="Times New Roman" w:hAnsi="Times New Roman" w:cs="Times New Roman"/>
          <w:sz w:val="28"/>
          <w:szCs w:val="28"/>
        </w:rPr>
        <w:t>3310 (три тысячи триста десять) рублей 75 копеек;</w:t>
      </w:r>
      <w:r w:rsidRPr="000C2F5A">
        <w:rPr>
          <w:rFonts w:ascii="Times New Roman" w:hAnsi="Times New Roman" w:cs="Times New Roman"/>
          <w:bCs/>
          <w:sz w:val="28"/>
          <w:szCs w:val="28"/>
        </w:rPr>
        <w:t xml:space="preserve">  </w:t>
      </w:r>
    </w:p>
    <w:p w:rsidR="00E94896" w:rsidRPr="000C2F5A" w:rsidRDefault="00E94896" w:rsidP="00E94896">
      <w:pPr>
        <w:pStyle w:val="ConsNormal"/>
        <w:widowControl/>
        <w:ind w:firstLine="540"/>
        <w:jc w:val="both"/>
        <w:rPr>
          <w:rFonts w:ascii="Times New Roman" w:hAnsi="Times New Roman" w:cs="Times New Roman"/>
          <w:sz w:val="28"/>
          <w:szCs w:val="28"/>
        </w:rPr>
      </w:pPr>
      <w:r w:rsidRPr="000C2F5A">
        <w:rPr>
          <w:rFonts w:ascii="Times New Roman" w:hAnsi="Times New Roman" w:cs="Times New Roman"/>
          <w:sz w:val="28"/>
          <w:szCs w:val="28"/>
        </w:rPr>
        <w:t>«Шаг аукциона»: 5 % от начальной цены лота: 165 (сто шестьдесят пять) рублей 54 копейки;</w:t>
      </w:r>
    </w:p>
    <w:p w:rsidR="00E94896" w:rsidRPr="000C2F5A" w:rsidRDefault="00E94896" w:rsidP="00E94896">
      <w:pPr>
        <w:pStyle w:val="ConsNormal"/>
        <w:widowControl/>
        <w:ind w:firstLine="540"/>
        <w:jc w:val="both"/>
        <w:rPr>
          <w:rFonts w:ascii="Times New Roman" w:hAnsi="Times New Roman" w:cs="Times New Roman"/>
          <w:sz w:val="28"/>
          <w:szCs w:val="28"/>
        </w:rPr>
      </w:pPr>
      <w:r w:rsidRPr="000C2F5A">
        <w:rPr>
          <w:rFonts w:ascii="Times New Roman" w:hAnsi="Times New Roman" w:cs="Times New Roman"/>
          <w:sz w:val="28"/>
          <w:szCs w:val="28"/>
        </w:rPr>
        <w:t>Размер задатка (20 % от начальной цены лота): 662 (шестьсот шестьдесят два) рубля 15 копеек.</w:t>
      </w:r>
    </w:p>
    <w:p w:rsidR="00E94896" w:rsidRPr="005C4254" w:rsidRDefault="0065215F" w:rsidP="00E94896">
      <w:pPr>
        <w:pStyle w:val="ConsNormal"/>
        <w:widowControl/>
        <w:ind w:firstLine="540"/>
        <w:jc w:val="center"/>
        <w:rPr>
          <w:rFonts w:ascii="Times New Roman" w:hAnsi="Times New Roman" w:cs="Times New Roman"/>
          <w:sz w:val="28"/>
          <w:szCs w:val="28"/>
        </w:rPr>
      </w:pPr>
      <w:r>
        <w:rPr>
          <w:rFonts w:ascii="Times New Roman" w:hAnsi="Times New Roman" w:cs="Times New Roman"/>
          <w:sz w:val="28"/>
          <w:szCs w:val="28"/>
        </w:rPr>
        <w:t>Рисунок 1 – Схема расположения Лота № 1</w:t>
      </w:r>
      <w:r w:rsidR="00E94896" w:rsidRPr="005C4254">
        <w:rPr>
          <w:rFonts w:ascii="Times New Roman" w:hAnsi="Times New Roman" w:cs="Times New Roman"/>
          <w:sz w:val="28"/>
          <w:szCs w:val="28"/>
        </w:rPr>
        <w:t>.</w:t>
      </w:r>
    </w:p>
    <w:p w:rsidR="00E94896" w:rsidRPr="005C4254" w:rsidRDefault="00E94896" w:rsidP="00E94896">
      <w:pPr>
        <w:pStyle w:val="ConsNormal"/>
        <w:widowControl/>
        <w:ind w:firstLine="540"/>
        <w:jc w:val="center"/>
        <w:rPr>
          <w:rFonts w:ascii="Times New Roman" w:hAnsi="Times New Roman" w:cs="Times New Roman"/>
          <w:sz w:val="28"/>
          <w:szCs w:val="28"/>
        </w:rPr>
      </w:pPr>
      <w:r w:rsidRPr="005C4254">
        <w:rPr>
          <w:rFonts w:ascii="Times New Roman" w:hAnsi="Times New Roman" w:cs="Times New Roman"/>
          <w:noProof/>
          <w:sz w:val="28"/>
          <w:szCs w:val="28"/>
        </w:rPr>
        <w:lastRenderedPageBreak/>
        <w:drawing>
          <wp:inline distT="0" distB="0" distL="0" distR="0">
            <wp:extent cx="3895808" cy="1627157"/>
            <wp:effectExtent l="95250" t="76200" r="104692" b="87343"/>
            <wp:docPr id="5" name="Рисунок 4" descr="Ло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т 4.jpg"/>
                    <pic:cNvPicPr/>
                  </pic:nvPicPr>
                  <pic:blipFill>
                    <a:blip r:embed="rId7" cstate="print"/>
                    <a:stretch>
                      <a:fillRect/>
                    </a:stretch>
                  </pic:blipFill>
                  <pic:spPr>
                    <a:xfrm>
                      <a:off x="0" y="0"/>
                      <a:ext cx="3895993" cy="16272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94896" w:rsidRPr="005C4254" w:rsidRDefault="00E94896" w:rsidP="00E94896">
      <w:pPr>
        <w:pStyle w:val="ConsNormal"/>
        <w:widowControl/>
        <w:ind w:firstLine="540"/>
        <w:jc w:val="both"/>
        <w:rPr>
          <w:rFonts w:ascii="Times New Roman" w:hAnsi="Times New Roman" w:cs="Times New Roman"/>
          <w:sz w:val="28"/>
          <w:szCs w:val="28"/>
        </w:rPr>
      </w:pPr>
    </w:p>
    <w:p w:rsidR="00E94896" w:rsidRPr="005C4254" w:rsidRDefault="00E94896" w:rsidP="00E94896">
      <w:pPr>
        <w:pStyle w:val="ConsNormal"/>
        <w:widowControl/>
        <w:ind w:firstLine="540"/>
        <w:jc w:val="both"/>
        <w:rPr>
          <w:rFonts w:ascii="Times New Roman" w:hAnsi="Times New Roman" w:cs="Times New Roman"/>
          <w:sz w:val="28"/>
          <w:szCs w:val="28"/>
        </w:rPr>
      </w:pPr>
    </w:p>
    <w:p w:rsidR="00E94896" w:rsidRPr="005C4254" w:rsidRDefault="0065215F" w:rsidP="00E94896">
      <w:pPr>
        <w:ind w:firstLine="540"/>
        <w:jc w:val="both"/>
        <w:rPr>
          <w:b/>
          <w:bCs/>
          <w:sz w:val="28"/>
          <w:szCs w:val="28"/>
        </w:rPr>
      </w:pPr>
      <w:r>
        <w:rPr>
          <w:bCs/>
          <w:i/>
          <w:sz w:val="28"/>
          <w:szCs w:val="28"/>
        </w:rPr>
        <w:t>Лот №2</w:t>
      </w:r>
      <w:r w:rsidR="00E94896" w:rsidRPr="005C4254">
        <w:rPr>
          <w:bCs/>
          <w:i/>
          <w:sz w:val="28"/>
          <w:szCs w:val="28"/>
        </w:rPr>
        <w:t xml:space="preserve">: </w:t>
      </w:r>
      <w:r w:rsidRPr="0065215F">
        <w:rPr>
          <w:bCs/>
          <w:sz w:val="28"/>
          <w:szCs w:val="28"/>
        </w:rPr>
        <w:t>Право заключения договора на установку и эксплуатацию рекламной конструкции на территории города Сосновоборска</w:t>
      </w:r>
      <w:r w:rsidR="00E94896" w:rsidRPr="0065215F">
        <w:rPr>
          <w:bCs/>
          <w:sz w:val="28"/>
          <w:szCs w:val="28"/>
        </w:rPr>
        <w:t>.</w:t>
      </w:r>
      <w:r w:rsidR="00E94896" w:rsidRPr="005C4254">
        <w:rPr>
          <w:bCs/>
          <w:sz w:val="28"/>
          <w:szCs w:val="28"/>
        </w:rPr>
        <w:t xml:space="preserve"> </w:t>
      </w:r>
    </w:p>
    <w:p w:rsidR="00E94896" w:rsidRPr="005C4254" w:rsidRDefault="00E94896" w:rsidP="00E94896">
      <w:pPr>
        <w:ind w:firstLine="540"/>
        <w:jc w:val="both"/>
        <w:rPr>
          <w:bCs/>
          <w:sz w:val="28"/>
          <w:szCs w:val="28"/>
        </w:rPr>
      </w:pPr>
      <w:r w:rsidRPr="005C4254">
        <w:rPr>
          <w:bCs/>
          <w:sz w:val="28"/>
          <w:szCs w:val="28"/>
        </w:rPr>
        <w:t>Место установки рекламной конструкции: Красноярский край, г. Сосновоборск, в районе пересечения ул. Юности и пр. Мира, согласно техническому паспорту рекламного места.</w:t>
      </w:r>
    </w:p>
    <w:p w:rsidR="00E94896" w:rsidRPr="005C4254" w:rsidRDefault="00E94896" w:rsidP="00E94896">
      <w:pPr>
        <w:ind w:firstLine="540"/>
        <w:jc w:val="both"/>
        <w:rPr>
          <w:bCs/>
          <w:sz w:val="28"/>
          <w:szCs w:val="28"/>
        </w:rPr>
      </w:pPr>
      <w:r w:rsidRPr="005C4254">
        <w:rPr>
          <w:bCs/>
          <w:sz w:val="28"/>
          <w:szCs w:val="28"/>
        </w:rPr>
        <w:t>Тип рекламной конструкции: рекламная конструкция – двухсторонний щит (</w:t>
      </w:r>
      <w:proofErr w:type="spellStart"/>
      <w:r w:rsidRPr="005C4254">
        <w:rPr>
          <w:bCs/>
          <w:sz w:val="28"/>
          <w:szCs w:val="28"/>
        </w:rPr>
        <w:t>билборд</w:t>
      </w:r>
      <w:proofErr w:type="spellEnd"/>
      <w:r w:rsidRPr="005C4254">
        <w:rPr>
          <w:bCs/>
          <w:sz w:val="28"/>
          <w:szCs w:val="28"/>
        </w:rPr>
        <w:t>).</w:t>
      </w:r>
      <w:r w:rsidRPr="005C4254">
        <w:rPr>
          <w:sz w:val="28"/>
          <w:szCs w:val="28"/>
        </w:rPr>
        <w:t xml:space="preserve"> Размер рекламного поля: 3 м </w:t>
      </w:r>
      <w:r w:rsidRPr="005C4254">
        <w:rPr>
          <w:bCs/>
          <w:sz w:val="28"/>
          <w:szCs w:val="28"/>
        </w:rPr>
        <w:t>×</w:t>
      </w:r>
      <w:r w:rsidRPr="005C4254">
        <w:rPr>
          <w:sz w:val="28"/>
          <w:szCs w:val="28"/>
        </w:rPr>
        <w:t xml:space="preserve"> 6 м. </w:t>
      </w:r>
      <w:r w:rsidRPr="005C4254">
        <w:rPr>
          <w:bCs/>
          <w:sz w:val="28"/>
          <w:szCs w:val="28"/>
        </w:rPr>
        <w:t xml:space="preserve"> </w:t>
      </w:r>
      <w:r w:rsidRPr="005C4254">
        <w:rPr>
          <w:sz w:val="28"/>
          <w:szCs w:val="28"/>
        </w:rPr>
        <w:t>Общая площадь информационного поля: 18 м</w:t>
      </w:r>
      <w:r w:rsidRPr="005C4254">
        <w:rPr>
          <w:sz w:val="28"/>
          <w:szCs w:val="28"/>
          <w:vertAlign w:val="superscript"/>
        </w:rPr>
        <w:t>2</w:t>
      </w:r>
      <w:r w:rsidRPr="005C4254">
        <w:rPr>
          <w:sz w:val="28"/>
          <w:szCs w:val="28"/>
        </w:rPr>
        <w:t>. Количество рекламных полей – 2.</w:t>
      </w:r>
    </w:p>
    <w:p w:rsidR="00E94896" w:rsidRPr="0065215F" w:rsidRDefault="00E94896" w:rsidP="0065215F">
      <w:pPr>
        <w:pStyle w:val="a4"/>
        <w:spacing w:line="240" w:lineRule="auto"/>
        <w:ind w:left="0" w:right="-1" w:firstLine="142"/>
        <w:jc w:val="both"/>
        <w:rPr>
          <w:rFonts w:ascii="Times New Roman" w:hAnsi="Times New Roman" w:cs="Times New Roman"/>
          <w:sz w:val="28"/>
          <w:szCs w:val="28"/>
        </w:rPr>
      </w:pPr>
      <w:r w:rsidRPr="0065215F">
        <w:rPr>
          <w:rFonts w:ascii="Times New Roman" w:hAnsi="Times New Roman" w:cs="Times New Roman"/>
          <w:bCs/>
          <w:sz w:val="28"/>
          <w:szCs w:val="28"/>
        </w:rPr>
        <w:t xml:space="preserve">Начальная цена лота: </w:t>
      </w:r>
      <w:r w:rsidRPr="0065215F">
        <w:rPr>
          <w:rFonts w:ascii="Times New Roman" w:hAnsi="Times New Roman" w:cs="Times New Roman"/>
          <w:sz w:val="28"/>
          <w:szCs w:val="28"/>
        </w:rPr>
        <w:t>31080 (тридцать одна тысяча восемьдесят) рублей 49 копеек;</w:t>
      </w:r>
    </w:p>
    <w:p w:rsidR="00E94896" w:rsidRPr="0065215F" w:rsidRDefault="00E94896" w:rsidP="0065215F">
      <w:pPr>
        <w:pStyle w:val="a4"/>
        <w:spacing w:line="240" w:lineRule="auto"/>
        <w:ind w:left="0" w:right="-1" w:firstLine="142"/>
        <w:jc w:val="both"/>
        <w:rPr>
          <w:rFonts w:ascii="Times New Roman" w:hAnsi="Times New Roman" w:cs="Times New Roman"/>
          <w:sz w:val="28"/>
          <w:szCs w:val="28"/>
        </w:rPr>
      </w:pPr>
      <w:r w:rsidRPr="0065215F">
        <w:rPr>
          <w:rFonts w:ascii="Times New Roman" w:hAnsi="Times New Roman" w:cs="Times New Roman"/>
          <w:sz w:val="28"/>
          <w:szCs w:val="28"/>
        </w:rPr>
        <w:t>«Шаг аукциона»: 5 % от начальной цены лота -1554 (одна тысяча пятьсот пятьдесят четыре) рубля 02 копейки;</w:t>
      </w:r>
    </w:p>
    <w:p w:rsidR="00E94896" w:rsidRPr="0065215F" w:rsidRDefault="00E94896" w:rsidP="0065215F">
      <w:pPr>
        <w:pStyle w:val="a4"/>
        <w:spacing w:line="240" w:lineRule="auto"/>
        <w:ind w:left="0" w:right="-1" w:firstLine="142"/>
        <w:jc w:val="both"/>
        <w:rPr>
          <w:rFonts w:ascii="Times New Roman" w:hAnsi="Times New Roman" w:cs="Times New Roman"/>
          <w:sz w:val="28"/>
          <w:szCs w:val="28"/>
          <w:highlight w:val="yellow"/>
        </w:rPr>
      </w:pPr>
      <w:r w:rsidRPr="0065215F">
        <w:rPr>
          <w:rFonts w:ascii="Times New Roman" w:hAnsi="Times New Roman" w:cs="Times New Roman"/>
          <w:sz w:val="28"/>
          <w:szCs w:val="28"/>
        </w:rPr>
        <w:t>Размер задатка (20 % от начальной цены лота): 6216</w:t>
      </w:r>
      <w:r w:rsidR="001602A1">
        <w:rPr>
          <w:rFonts w:ascii="Times New Roman" w:hAnsi="Times New Roman" w:cs="Times New Roman"/>
          <w:sz w:val="28"/>
          <w:szCs w:val="28"/>
        </w:rPr>
        <w:t xml:space="preserve"> </w:t>
      </w:r>
      <w:r w:rsidRPr="0065215F">
        <w:rPr>
          <w:rFonts w:ascii="Times New Roman" w:hAnsi="Times New Roman" w:cs="Times New Roman"/>
          <w:sz w:val="28"/>
          <w:szCs w:val="28"/>
        </w:rPr>
        <w:t>(шесть тысяч двести шестнадцать) рублей 10 копеек.</w:t>
      </w:r>
    </w:p>
    <w:p w:rsidR="00E94896" w:rsidRPr="005C4254" w:rsidRDefault="00E94896" w:rsidP="00E94896">
      <w:pPr>
        <w:pStyle w:val="ConsNormal"/>
        <w:widowControl/>
        <w:ind w:firstLine="540"/>
        <w:jc w:val="center"/>
        <w:rPr>
          <w:rFonts w:ascii="Times New Roman" w:hAnsi="Times New Roman" w:cs="Times New Roman"/>
          <w:sz w:val="28"/>
          <w:szCs w:val="28"/>
        </w:rPr>
      </w:pPr>
      <w:r w:rsidRPr="005C4254">
        <w:rPr>
          <w:rFonts w:ascii="Times New Roman" w:hAnsi="Times New Roman" w:cs="Times New Roman"/>
          <w:sz w:val="28"/>
          <w:szCs w:val="28"/>
        </w:rPr>
        <w:t xml:space="preserve">Рисунок </w:t>
      </w:r>
      <w:r w:rsidR="00476A6F">
        <w:rPr>
          <w:rFonts w:ascii="Times New Roman" w:hAnsi="Times New Roman" w:cs="Times New Roman"/>
          <w:sz w:val="28"/>
          <w:szCs w:val="28"/>
        </w:rPr>
        <w:t>2</w:t>
      </w:r>
      <w:r w:rsidRPr="005C4254">
        <w:rPr>
          <w:rFonts w:ascii="Times New Roman" w:hAnsi="Times New Roman" w:cs="Times New Roman"/>
          <w:sz w:val="28"/>
          <w:szCs w:val="28"/>
        </w:rPr>
        <w:t xml:space="preserve"> – Схема расположения Лота № </w:t>
      </w:r>
      <w:r w:rsidR="00476A6F">
        <w:rPr>
          <w:rFonts w:ascii="Times New Roman" w:hAnsi="Times New Roman" w:cs="Times New Roman"/>
          <w:sz w:val="28"/>
          <w:szCs w:val="28"/>
        </w:rPr>
        <w:t>2</w:t>
      </w:r>
      <w:r w:rsidRPr="005C4254">
        <w:rPr>
          <w:rFonts w:ascii="Times New Roman" w:hAnsi="Times New Roman" w:cs="Times New Roman"/>
          <w:sz w:val="28"/>
          <w:szCs w:val="28"/>
        </w:rPr>
        <w:t>.</w:t>
      </w:r>
    </w:p>
    <w:p w:rsidR="00E94896" w:rsidRPr="005C4254" w:rsidRDefault="00E94896" w:rsidP="00E94896">
      <w:pPr>
        <w:pStyle w:val="ConsNormal"/>
        <w:widowControl/>
        <w:ind w:firstLine="540"/>
        <w:jc w:val="center"/>
        <w:rPr>
          <w:rFonts w:ascii="Times New Roman" w:hAnsi="Times New Roman" w:cs="Times New Roman"/>
          <w:sz w:val="28"/>
          <w:szCs w:val="28"/>
        </w:rPr>
      </w:pPr>
      <w:r w:rsidRPr="005C4254">
        <w:rPr>
          <w:rFonts w:ascii="Times New Roman" w:hAnsi="Times New Roman" w:cs="Times New Roman"/>
          <w:noProof/>
          <w:sz w:val="28"/>
          <w:szCs w:val="28"/>
        </w:rPr>
        <w:drawing>
          <wp:inline distT="0" distB="0" distL="0" distR="0">
            <wp:extent cx="4217063" cy="1977573"/>
            <wp:effectExtent l="114300" t="76200" r="107287" b="79827"/>
            <wp:docPr id="6" name="Рисунок 5" descr="Лот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т 5.jpg"/>
                    <pic:cNvPicPr/>
                  </pic:nvPicPr>
                  <pic:blipFill>
                    <a:blip r:embed="rId8" cstate="print"/>
                    <a:stretch>
                      <a:fillRect/>
                    </a:stretch>
                  </pic:blipFill>
                  <pic:spPr>
                    <a:xfrm>
                      <a:off x="0" y="0"/>
                      <a:ext cx="4215810" cy="19769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94896" w:rsidRPr="005C4254" w:rsidRDefault="00E94896" w:rsidP="00E94896">
      <w:pPr>
        <w:pStyle w:val="ConsNormal"/>
        <w:widowControl/>
        <w:ind w:firstLine="540"/>
        <w:jc w:val="center"/>
        <w:rPr>
          <w:rFonts w:ascii="Times New Roman" w:hAnsi="Times New Roman" w:cs="Times New Roman"/>
          <w:sz w:val="28"/>
          <w:szCs w:val="28"/>
        </w:rPr>
      </w:pPr>
    </w:p>
    <w:p w:rsidR="00E94896" w:rsidRPr="005C4254" w:rsidRDefault="00E94896" w:rsidP="00E94896">
      <w:pPr>
        <w:pStyle w:val="ConsNormal"/>
        <w:widowControl/>
        <w:ind w:firstLine="540"/>
        <w:jc w:val="both"/>
        <w:rPr>
          <w:rFonts w:ascii="Times New Roman" w:hAnsi="Times New Roman" w:cs="Times New Roman"/>
          <w:sz w:val="28"/>
          <w:szCs w:val="28"/>
        </w:rPr>
      </w:pPr>
    </w:p>
    <w:p w:rsidR="00E94896" w:rsidRPr="005C4254" w:rsidRDefault="00E94896" w:rsidP="00E94896">
      <w:pPr>
        <w:pStyle w:val="ConsNormal"/>
        <w:widowControl/>
        <w:ind w:firstLine="540"/>
        <w:jc w:val="both"/>
        <w:rPr>
          <w:rFonts w:ascii="Times New Roman" w:hAnsi="Times New Roman" w:cs="Times New Roman"/>
          <w:sz w:val="28"/>
          <w:szCs w:val="28"/>
        </w:rPr>
      </w:pPr>
    </w:p>
    <w:p w:rsidR="00E94896" w:rsidRPr="005C4254" w:rsidRDefault="00E94896" w:rsidP="00E94896">
      <w:pPr>
        <w:tabs>
          <w:tab w:val="left" w:pos="10260"/>
        </w:tabs>
        <w:jc w:val="both"/>
        <w:rPr>
          <w:b/>
          <w:bCs/>
          <w:sz w:val="28"/>
          <w:szCs w:val="28"/>
        </w:rPr>
      </w:pPr>
    </w:p>
    <w:p w:rsidR="00E94896" w:rsidRPr="005C4254" w:rsidRDefault="00E94896" w:rsidP="00E94896">
      <w:pPr>
        <w:tabs>
          <w:tab w:val="left" w:pos="10260"/>
        </w:tabs>
        <w:jc w:val="both"/>
        <w:rPr>
          <w:bCs/>
          <w:i/>
          <w:sz w:val="28"/>
          <w:szCs w:val="28"/>
        </w:rPr>
      </w:pPr>
      <w:r w:rsidRPr="005C4254">
        <w:rPr>
          <w:bCs/>
          <w:i/>
          <w:sz w:val="28"/>
          <w:szCs w:val="28"/>
        </w:rPr>
        <w:lastRenderedPageBreak/>
        <w:t xml:space="preserve">    </w:t>
      </w:r>
      <w:r w:rsidR="0025531C">
        <w:rPr>
          <w:bCs/>
          <w:i/>
          <w:sz w:val="28"/>
          <w:szCs w:val="28"/>
        </w:rPr>
        <w:t>Лот №3</w:t>
      </w:r>
      <w:r w:rsidRPr="005C4254">
        <w:rPr>
          <w:bCs/>
          <w:i/>
          <w:sz w:val="28"/>
          <w:szCs w:val="28"/>
        </w:rPr>
        <w:t xml:space="preserve">: </w:t>
      </w:r>
      <w:r w:rsidR="0025531C" w:rsidRPr="0025531C">
        <w:rPr>
          <w:rFonts w:ascii="Times New Roman" w:hAnsi="Times New Roman" w:cs="Times New Roman"/>
          <w:bCs/>
          <w:sz w:val="28"/>
          <w:szCs w:val="28"/>
        </w:rPr>
        <w:t>Право заключения договора на установку и эксплуатацию рекламной конструкции на территории города Сосновоборска</w:t>
      </w:r>
      <w:r w:rsidRPr="0025531C">
        <w:rPr>
          <w:bCs/>
          <w:sz w:val="28"/>
          <w:szCs w:val="28"/>
        </w:rPr>
        <w:t>.</w:t>
      </w:r>
      <w:r w:rsidRPr="005C4254">
        <w:rPr>
          <w:bCs/>
          <w:i/>
          <w:sz w:val="28"/>
          <w:szCs w:val="28"/>
        </w:rPr>
        <w:t xml:space="preserve"> </w:t>
      </w:r>
    </w:p>
    <w:p w:rsidR="00E94896" w:rsidRPr="005C4254" w:rsidRDefault="00E94896" w:rsidP="00E94896">
      <w:pPr>
        <w:tabs>
          <w:tab w:val="left" w:pos="10260"/>
        </w:tabs>
        <w:ind w:firstLine="284"/>
        <w:jc w:val="both"/>
        <w:rPr>
          <w:bCs/>
          <w:sz w:val="28"/>
          <w:szCs w:val="28"/>
        </w:rPr>
      </w:pPr>
      <w:r w:rsidRPr="005C4254">
        <w:rPr>
          <w:bCs/>
          <w:sz w:val="28"/>
          <w:szCs w:val="28"/>
        </w:rPr>
        <w:t>Место установки рекламной конструкции: Красноярский край, г. Сосновоборск, в районе дом по ул. Ленинского Комсомола, 18, согласно техническому паспорту рекламного места.</w:t>
      </w:r>
    </w:p>
    <w:p w:rsidR="00E94896" w:rsidRPr="005C4254" w:rsidRDefault="00E94896" w:rsidP="00E94896">
      <w:pPr>
        <w:tabs>
          <w:tab w:val="left" w:pos="10260"/>
        </w:tabs>
        <w:ind w:firstLine="284"/>
        <w:jc w:val="both"/>
        <w:rPr>
          <w:bCs/>
          <w:sz w:val="28"/>
          <w:szCs w:val="28"/>
        </w:rPr>
      </w:pPr>
      <w:r w:rsidRPr="005C4254">
        <w:rPr>
          <w:bCs/>
          <w:sz w:val="28"/>
          <w:szCs w:val="28"/>
        </w:rPr>
        <w:t>Тип рекламной конструкции: рекламная конструкция – двухсторонний щит (</w:t>
      </w:r>
      <w:proofErr w:type="spellStart"/>
      <w:r w:rsidRPr="005C4254">
        <w:rPr>
          <w:bCs/>
          <w:sz w:val="28"/>
          <w:szCs w:val="28"/>
        </w:rPr>
        <w:t>билборд</w:t>
      </w:r>
      <w:proofErr w:type="spellEnd"/>
      <w:r w:rsidRPr="005C4254">
        <w:rPr>
          <w:bCs/>
          <w:sz w:val="28"/>
          <w:szCs w:val="28"/>
        </w:rPr>
        <w:t>). Размер рекламного поля: 3 м × 6 м.  Общая площадь информационного поля: 18 м2. Количество рекламных полей – 2.</w:t>
      </w:r>
    </w:p>
    <w:p w:rsidR="00E94896" w:rsidRPr="00906467" w:rsidRDefault="00E94896" w:rsidP="00E94896">
      <w:pPr>
        <w:tabs>
          <w:tab w:val="left" w:pos="10260"/>
        </w:tabs>
        <w:rPr>
          <w:bCs/>
          <w:sz w:val="28"/>
          <w:szCs w:val="28"/>
        </w:rPr>
      </w:pPr>
      <w:r>
        <w:rPr>
          <w:bCs/>
          <w:sz w:val="28"/>
          <w:szCs w:val="28"/>
        </w:rPr>
        <w:t xml:space="preserve">   </w:t>
      </w:r>
      <w:r w:rsidRPr="00906467">
        <w:rPr>
          <w:bCs/>
          <w:sz w:val="28"/>
          <w:szCs w:val="28"/>
        </w:rPr>
        <w:t>Начальная цена лота: 31002 (тридцать одна тысяча два) рубля 13 копеек;</w:t>
      </w:r>
    </w:p>
    <w:p w:rsidR="00E94896" w:rsidRPr="00906467" w:rsidRDefault="00E94896" w:rsidP="00E94896">
      <w:pPr>
        <w:tabs>
          <w:tab w:val="left" w:pos="10260"/>
        </w:tabs>
        <w:rPr>
          <w:bCs/>
          <w:sz w:val="28"/>
          <w:szCs w:val="28"/>
        </w:rPr>
      </w:pPr>
      <w:r>
        <w:rPr>
          <w:bCs/>
          <w:sz w:val="28"/>
          <w:szCs w:val="28"/>
        </w:rPr>
        <w:t xml:space="preserve">   </w:t>
      </w:r>
      <w:r w:rsidRPr="00906467">
        <w:rPr>
          <w:bCs/>
          <w:sz w:val="28"/>
          <w:szCs w:val="28"/>
        </w:rPr>
        <w:t>«Шаг аукциона»: 5 % от начальной цены лота -1550 (одна тысяча пятьсот пятьдесят) рублей 11 копеек;</w:t>
      </w:r>
    </w:p>
    <w:p w:rsidR="00E94896" w:rsidRDefault="00E94896" w:rsidP="00E94896">
      <w:pPr>
        <w:tabs>
          <w:tab w:val="left" w:pos="10260"/>
        </w:tabs>
        <w:rPr>
          <w:bCs/>
          <w:sz w:val="28"/>
          <w:szCs w:val="28"/>
        </w:rPr>
      </w:pPr>
      <w:r>
        <w:rPr>
          <w:bCs/>
          <w:sz w:val="28"/>
          <w:szCs w:val="28"/>
        </w:rPr>
        <w:t xml:space="preserve">   </w:t>
      </w:r>
      <w:r w:rsidRPr="00906467">
        <w:rPr>
          <w:bCs/>
          <w:sz w:val="28"/>
          <w:szCs w:val="28"/>
        </w:rPr>
        <w:t>Размер задатка (20% от начальной цены лота): 6200 (шесть тысяч двести) рублей 43 копейки.</w:t>
      </w:r>
    </w:p>
    <w:p w:rsidR="00E94896" w:rsidRPr="005C4254" w:rsidRDefault="00E94896" w:rsidP="00E94896">
      <w:pPr>
        <w:tabs>
          <w:tab w:val="left" w:pos="10260"/>
        </w:tabs>
        <w:jc w:val="center"/>
        <w:rPr>
          <w:bCs/>
          <w:sz w:val="28"/>
          <w:szCs w:val="28"/>
        </w:rPr>
      </w:pPr>
      <w:r w:rsidRPr="005C4254">
        <w:rPr>
          <w:bCs/>
          <w:sz w:val="28"/>
          <w:szCs w:val="28"/>
        </w:rPr>
        <w:t xml:space="preserve">Рисунок </w:t>
      </w:r>
      <w:r w:rsidR="0025531C">
        <w:rPr>
          <w:bCs/>
          <w:sz w:val="28"/>
          <w:szCs w:val="28"/>
        </w:rPr>
        <w:t>3</w:t>
      </w:r>
      <w:r w:rsidRPr="005C4254">
        <w:rPr>
          <w:bCs/>
          <w:sz w:val="28"/>
          <w:szCs w:val="28"/>
        </w:rPr>
        <w:t xml:space="preserve"> – Схема расположения Лота № </w:t>
      </w:r>
      <w:r w:rsidR="0025531C">
        <w:rPr>
          <w:bCs/>
          <w:sz w:val="28"/>
          <w:szCs w:val="28"/>
        </w:rPr>
        <w:t>3</w:t>
      </w:r>
      <w:r w:rsidRPr="005C4254">
        <w:rPr>
          <w:bCs/>
          <w:sz w:val="28"/>
          <w:szCs w:val="28"/>
        </w:rPr>
        <w:t>.</w:t>
      </w:r>
    </w:p>
    <w:p w:rsidR="00E94896" w:rsidRPr="005C4254" w:rsidRDefault="00E94896" w:rsidP="00E94896">
      <w:pPr>
        <w:tabs>
          <w:tab w:val="left" w:pos="10260"/>
        </w:tabs>
        <w:jc w:val="both"/>
        <w:rPr>
          <w:b/>
          <w:bCs/>
          <w:sz w:val="28"/>
          <w:szCs w:val="28"/>
        </w:rPr>
      </w:pPr>
    </w:p>
    <w:p w:rsidR="00E94896" w:rsidRDefault="00E94896" w:rsidP="00E94896">
      <w:pPr>
        <w:tabs>
          <w:tab w:val="left" w:pos="10260"/>
        </w:tabs>
        <w:jc w:val="center"/>
        <w:rPr>
          <w:b/>
          <w:bCs/>
          <w:sz w:val="28"/>
          <w:szCs w:val="28"/>
        </w:rPr>
      </w:pPr>
      <w:r>
        <w:rPr>
          <w:b/>
          <w:bCs/>
          <w:noProof/>
          <w:sz w:val="28"/>
          <w:szCs w:val="28"/>
          <w:lang w:eastAsia="ru-RU"/>
        </w:rPr>
        <w:drawing>
          <wp:inline distT="0" distB="0" distL="0" distR="0">
            <wp:extent cx="4419600" cy="2524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0" cy="2524125"/>
                    </a:xfrm>
                    <a:prstGeom prst="rect">
                      <a:avLst/>
                    </a:prstGeom>
                    <a:noFill/>
                    <a:ln>
                      <a:noFill/>
                    </a:ln>
                  </pic:spPr>
                </pic:pic>
              </a:graphicData>
            </a:graphic>
          </wp:inline>
        </w:drawing>
      </w:r>
    </w:p>
    <w:p w:rsidR="00E94896" w:rsidRDefault="00E94896" w:rsidP="00E94896">
      <w:pPr>
        <w:tabs>
          <w:tab w:val="left" w:pos="10260"/>
        </w:tabs>
        <w:jc w:val="center"/>
        <w:rPr>
          <w:b/>
          <w:bCs/>
          <w:sz w:val="28"/>
          <w:szCs w:val="28"/>
        </w:rPr>
      </w:pPr>
    </w:p>
    <w:p w:rsidR="00E94896" w:rsidRPr="00C2598A" w:rsidRDefault="00E94896" w:rsidP="00E94896">
      <w:pPr>
        <w:ind w:firstLine="567"/>
        <w:jc w:val="both"/>
        <w:rPr>
          <w:b/>
          <w:bCs/>
          <w:sz w:val="28"/>
          <w:szCs w:val="28"/>
        </w:rPr>
      </w:pPr>
      <w:r w:rsidRPr="00C2598A">
        <w:rPr>
          <w:bCs/>
          <w:i/>
          <w:sz w:val="28"/>
          <w:szCs w:val="28"/>
        </w:rPr>
        <w:t>Лот №</w:t>
      </w:r>
      <w:r w:rsidR="0025531C">
        <w:rPr>
          <w:bCs/>
          <w:i/>
          <w:sz w:val="28"/>
          <w:szCs w:val="28"/>
        </w:rPr>
        <w:t>4</w:t>
      </w:r>
      <w:r w:rsidRPr="00C2598A">
        <w:rPr>
          <w:bCs/>
          <w:i/>
          <w:sz w:val="28"/>
          <w:szCs w:val="28"/>
        </w:rPr>
        <w:t xml:space="preserve">: </w:t>
      </w:r>
      <w:r w:rsidR="0025531C" w:rsidRPr="0025531C">
        <w:rPr>
          <w:rFonts w:ascii="Times New Roman" w:hAnsi="Times New Roman" w:cs="Times New Roman"/>
          <w:bCs/>
          <w:sz w:val="28"/>
          <w:szCs w:val="28"/>
        </w:rPr>
        <w:t>Право заключения договора на установку и эксплуатацию рекламной конструкции на территории города Сосновоборска</w:t>
      </w:r>
      <w:r w:rsidRPr="0025531C">
        <w:rPr>
          <w:rFonts w:ascii="Times New Roman" w:hAnsi="Times New Roman" w:cs="Times New Roman"/>
          <w:bCs/>
          <w:sz w:val="28"/>
          <w:szCs w:val="28"/>
        </w:rPr>
        <w:t xml:space="preserve">. </w:t>
      </w:r>
    </w:p>
    <w:p w:rsidR="00E94896" w:rsidRPr="00C2598A" w:rsidRDefault="00E94896" w:rsidP="00E94896">
      <w:pPr>
        <w:ind w:firstLine="567"/>
        <w:jc w:val="both"/>
        <w:rPr>
          <w:bCs/>
          <w:sz w:val="28"/>
          <w:szCs w:val="28"/>
        </w:rPr>
      </w:pPr>
      <w:r w:rsidRPr="00C2598A">
        <w:rPr>
          <w:bCs/>
          <w:sz w:val="28"/>
          <w:szCs w:val="28"/>
        </w:rPr>
        <w:t xml:space="preserve">Место установки рекламной конструкции: Красноярский край, г. Сосновоборск, </w:t>
      </w:r>
      <w:r w:rsidRPr="00C2598A">
        <w:rPr>
          <w:sz w:val="28"/>
          <w:szCs w:val="28"/>
        </w:rPr>
        <w:t>в районе дом по ул. Ленинского Комсомола, 13</w:t>
      </w:r>
      <w:r w:rsidRPr="00C2598A">
        <w:rPr>
          <w:bCs/>
          <w:sz w:val="28"/>
          <w:szCs w:val="28"/>
        </w:rPr>
        <w:t>, согласно техническому паспорту рекламного места.</w:t>
      </w:r>
    </w:p>
    <w:p w:rsidR="00E94896" w:rsidRPr="00C2598A" w:rsidRDefault="00E94896" w:rsidP="00E94896">
      <w:pPr>
        <w:ind w:firstLine="567"/>
        <w:jc w:val="both"/>
        <w:rPr>
          <w:bCs/>
          <w:sz w:val="28"/>
          <w:szCs w:val="28"/>
        </w:rPr>
      </w:pPr>
      <w:r w:rsidRPr="00C2598A">
        <w:rPr>
          <w:bCs/>
          <w:sz w:val="28"/>
          <w:szCs w:val="28"/>
        </w:rPr>
        <w:lastRenderedPageBreak/>
        <w:t>Тип рекламной конструкции: рекламная конструкция – двухсторонний щит (</w:t>
      </w:r>
      <w:proofErr w:type="spellStart"/>
      <w:r w:rsidRPr="00C2598A">
        <w:rPr>
          <w:bCs/>
          <w:sz w:val="28"/>
          <w:szCs w:val="28"/>
        </w:rPr>
        <w:t>билборд</w:t>
      </w:r>
      <w:proofErr w:type="spellEnd"/>
      <w:r w:rsidRPr="00C2598A">
        <w:rPr>
          <w:bCs/>
          <w:sz w:val="28"/>
          <w:szCs w:val="28"/>
        </w:rPr>
        <w:t>).</w:t>
      </w:r>
      <w:r w:rsidRPr="00C2598A">
        <w:rPr>
          <w:sz w:val="28"/>
          <w:szCs w:val="28"/>
        </w:rPr>
        <w:t xml:space="preserve"> Размер рекламного поля: 3 м </w:t>
      </w:r>
      <w:r w:rsidRPr="00C2598A">
        <w:rPr>
          <w:bCs/>
          <w:sz w:val="28"/>
          <w:szCs w:val="28"/>
        </w:rPr>
        <w:t>×</w:t>
      </w:r>
      <w:r w:rsidRPr="00C2598A">
        <w:rPr>
          <w:sz w:val="28"/>
          <w:szCs w:val="28"/>
        </w:rPr>
        <w:t xml:space="preserve"> 6 м. </w:t>
      </w:r>
      <w:r w:rsidRPr="00C2598A">
        <w:rPr>
          <w:bCs/>
          <w:sz w:val="28"/>
          <w:szCs w:val="28"/>
        </w:rPr>
        <w:t xml:space="preserve"> </w:t>
      </w:r>
      <w:r w:rsidRPr="00C2598A">
        <w:rPr>
          <w:sz w:val="28"/>
          <w:szCs w:val="28"/>
        </w:rPr>
        <w:t>Общая площадь информационного поля: 18 м</w:t>
      </w:r>
      <w:r w:rsidRPr="00C2598A">
        <w:rPr>
          <w:sz w:val="28"/>
          <w:szCs w:val="28"/>
          <w:vertAlign w:val="superscript"/>
        </w:rPr>
        <w:t>2</w:t>
      </w:r>
      <w:r w:rsidRPr="00C2598A">
        <w:rPr>
          <w:sz w:val="28"/>
          <w:szCs w:val="28"/>
        </w:rPr>
        <w:t>. Количество рекламных полей – 2.</w:t>
      </w:r>
    </w:p>
    <w:p w:rsidR="00E94896" w:rsidRPr="0053233C" w:rsidRDefault="00E94896" w:rsidP="00E94896">
      <w:pPr>
        <w:pStyle w:val="a4"/>
        <w:spacing w:line="240" w:lineRule="auto"/>
        <w:ind w:left="0" w:right="-1" w:firstLine="567"/>
        <w:jc w:val="both"/>
        <w:rPr>
          <w:rFonts w:ascii="Times New Roman" w:hAnsi="Times New Roman" w:cs="Times New Roman"/>
          <w:sz w:val="28"/>
          <w:szCs w:val="28"/>
        </w:rPr>
      </w:pPr>
      <w:r w:rsidRPr="0053233C">
        <w:rPr>
          <w:rFonts w:ascii="Times New Roman" w:hAnsi="Times New Roman" w:cs="Times New Roman"/>
          <w:bCs/>
          <w:sz w:val="28"/>
          <w:szCs w:val="28"/>
        </w:rPr>
        <w:t xml:space="preserve">Начальная цена лота: </w:t>
      </w:r>
      <w:r w:rsidRPr="0053233C">
        <w:rPr>
          <w:rFonts w:ascii="Times New Roman" w:hAnsi="Times New Roman" w:cs="Times New Roman"/>
          <w:sz w:val="28"/>
          <w:szCs w:val="28"/>
        </w:rPr>
        <w:t>31002 (тридцать одна тысяча два) рубля 10 копеек;</w:t>
      </w:r>
    </w:p>
    <w:p w:rsidR="00E94896" w:rsidRPr="0053233C" w:rsidRDefault="00E94896" w:rsidP="00E94896">
      <w:pPr>
        <w:pStyle w:val="a4"/>
        <w:spacing w:line="240" w:lineRule="auto"/>
        <w:ind w:left="0" w:right="-1" w:firstLine="567"/>
        <w:jc w:val="both"/>
        <w:rPr>
          <w:rFonts w:ascii="Times New Roman" w:hAnsi="Times New Roman" w:cs="Times New Roman"/>
          <w:sz w:val="28"/>
          <w:szCs w:val="28"/>
        </w:rPr>
      </w:pPr>
      <w:r w:rsidRPr="0053233C">
        <w:rPr>
          <w:rFonts w:ascii="Times New Roman" w:hAnsi="Times New Roman" w:cs="Times New Roman"/>
          <w:sz w:val="28"/>
          <w:szCs w:val="28"/>
        </w:rPr>
        <w:t xml:space="preserve">«Шаг аукциона»: 5 % от начальной цены лота - 1550 (одна тысяча пятьсот пятьдесят) рублей 11копеек; </w:t>
      </w:r>
    </w:p>
    <w:p w:rsidR="00E94896" w:rsidRPr="0053233C" w:rsidRDefault="00E94896" w:rsidP="00E94896">
      <w:pPr>
        <w:pStyle w:val="a4"/>
        <w:spacing w:line="240" w:lineRule="auto"/>
        <w:ind w:left="0" w:right="-1" w:firstLine="567"/>
        <w:jc w:val="both"/>
        <w:rPr>
          <w:rFonts w:ascii="Times New Roman" w:hAnsi="Times New Roman" w:cs="Times New Roman"/>
          <w:sz w:val="28"/>
          <w:szCs w:val="28"/>
        </w:rPr>
      </w:pPr>
      <w:r w:rsidRPr="0053233C">
        <w:rPr>
          <w:rFonts w:ascii="Times New Roman" w:hAnsi="Times New Roman" w:cs="Times New Roman"/>
          <w:sz w:val="28"/>
          <w:szCs w:val="28"/>
        </w:rPr>
        <w:t>Размер задатка (20 % от начальной цены лота): 6200 (шесть тысяч двести) рублей 42 копейки.</w:t>
      </w:r>
    </w:p>
    <w:p w:rsidR="00E94896" w:rsidRPr="0053233C" w:rsidRDefault="00E94896" w:rsidP="00E94896">
      <w:pPr>
        <w:pStyle w:val="a4"/>
        <w:spacing w:line="240" w:lineRule="auto"/>
        <w:ind w:left="0" w:right="-1" w:firstLine="567"/>
        <w:jc w:val="both"/>
        <w:rPr>
          <w:rFonts w:ascii="Times New Roman" w:hAnsi="Times New Roman" w:cs="Times New Roman"/>
          <w:sz w:val="28"/>
          <w:szCs w:val="28"/>
        </w:rPr>
      </w:pPr>
    </w:p>
    <w:p w:rsidR="00E94896" w:rsidRPr="000C2F5A" w:rsidRDefault="00E94896" w:rsidP="000C2F5A">
      <w:pPr>
        <w:pStyle w:val="a4"/>
        <w:spacing w:line="240" w:lineRule="auto"/>
        <w:ind w:left="0" w:right="-1" w:firstLine="567"/>
        <w:jc w:val="center"/>
        <w:rPr>
          <w:rFonts w:ascii="Times New Roman" w:hAnsi="Times New Roman" w:cs="Times New Roman"/>
          <w:sz w:val="28"/>
          <w:szCs w:val="28"/>
        </w:rPr>
      </w:pPr>
      <w:r w:rsidRPr="0053233C">
        <w:rPr>
          <w:rFonts w:ascii="Times New Roman" w:hAnsi="Times New Roman" w:cs="Times New Roman"/>
          <w:sz w:val="28"/>
          <w:szCs w:val="28"/>
        </w:rPr>
        <w:t>Рисунок</w:t>
      </w:r>
      <w:r w:rsidR="0025531C">
        <w:rPr>
          <w:rFonts w:ascii="Times New Roman" w:hAnsi="Times New Roman" w:cs="Times New Roman"/>
          <w:sz w:val="28"/>
          <w:szCs w:val="28"/>
        </w:rPr>
        <w:t xml:space="preserve"> 4</w:t>
      </w:r>
      <w:r w:rsidRPr="0053233C">
        <w:rPr>
          <w:rFonts w:ascii="Times New Roman" w:hAnsi="Times New Roman" w:cs="Times New Roman"/>
          <w:sz w:val="28"/>
          <w:szCs w:val="28"/>
        </w:rPr>
        <w:t xml:space="preserve"> – Схема располо</w:t>
      </w:r>
      <w:r w:rsidR="0025531C">
        <w:rPr>
          <w:rFonts w:ascii="Times New Roman" w:hAnsi="Times New Roman" w:cs="Times New Roman"/>
          <w:sz w:val="28"/>
          <w:szCs w:val="28"/>
        </w:rPr>
        <w:t>жения Лота № 4</w:t>
      </w:r>
      <w:r w:rsidRPr="0053233C">
        <w:rPr>
          <w:rFonts w:ascii="Times New Roman" w:hAnsi="Times New Roman" w:cs="Times New Roman"/>
          <w:sz w:val="28"/>
          <w:szCs w:val="28"/>
        </w:rPr>
        <w:t>.</w:t>
      </w:r>
    </w:p>
    <w:p w:rsidR="00E94896" w:rsidRPr="0053233C" w:rsidRDefault="00E94896" w:rsidP="00E94896">
      <w:pPr>
        <w:tabs>
          <w:tab w:val="left" w:pos="10260"/>
        </w:tabs>
        <w:ind w:left="7020" w:right="-2"/>
        <w:rPr>
          <w:rFonts w:ascii="Times New Roman" w:hAnsi="Times New Roman" w:cs="Times New Roman"/>
          <w:b/>
          <w:bCs/>
        </w:rPr>
      </w:pPr>
    </w:p>
    <w:p w:rsidR="00E94896" w:rsidRDefault="00E94896" w:rsidP="00E94896">
      <w:pPr>
        <w:tabs>
          <w:tab w:val="left" w:pos="10260"/>
        </w:tabs>
        <w:ind w:left="567" w:right="-2"/>
        <w:jc w:val="center"/>
        <w:rPr>
          <w:b/>
          <w:bCs/>
        </w:rPr>
      </w:pPr>
      <w:r>
        <w:rPr>
          <w:b/>
          <w:bCs/>
          <w:noProof/>
          <w:lang w:eastAsia="ru-RU"/>
        </w:rPr>
        <w:drawing>
          <wp:inline distT="0" distB="0" distL="0" distR="0">
            <wp:extent cx="4991583" cy="272014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3785" cy="2732247"/>
                    </a:xfrm>
                    <a:prstGeom prst="rect">
                      <a:avLst/>
                    </a:prstGeom>
                    <a:noFill/>
                    <a:ln>
                      <a:noFill/>
                    </a:ln>
                  </pic:spPr>
                </pic:pic>
              </a:graphicData>
            </a:graphic>
          </wp:inline>
        </w:drawing>
      </w:r>
    </w:p>
    <w:p w:rsidR="00E94896" w:rsidRDefault="00E94896" w:rsidP="00E94896">
      <w:pPr>
        <w:tabs>
          <w:tab w:val="left" w:pos="10260"/>
        </w:tabs>
        <w:ind w:right="-2" w:firstLine="567"/>
        <w:rPr>
          <w:b/>
          <w:bCs/>
        </w:rPr>
      </w:pPr>
    </w:p>
    <w:p w:rsidR="00EF6AEB" w:rsidRPr="00C2598A" w:rsidRDefault="00EF6AEB" w:rsidP="00EF6AEB">
      <w:pPr>
        <w:ind w:firstLine="567"/>
        <w:jc w:val="both"/>
        <w:rPr>
          <w:b/>
          <w:bCs/>
          <w:sz w:val="28"/>
          <w:szCs w:val="28"/>
        </w:rPr>
      </w:pPr>
      <w:r w:rsidRPr="00C2598A">
        <w:rPr>
          <w:bCs/>
          <w:i/>
          <w:sz w:val="28"/>
          <w:szCs w:val="28"/>
        </w:rPr>
        <w:t>Лот №</w:t>
      </w:r>
      <w:r>
        <w:rPr>
          <w:bCs/>
          <w:i/>
          <w:sz w:val="28"/>
          <w:szCs w:val="28"/>
        </w:rPr>
        <w:t>5</w:t>
      </w:r>
      <w:r w:rsidRPr="00C2598A">
        <w:rPr>
          <w:bCs/>
          <w:i/>
          <w:sz w:val="28"/>
          <w:szCs w:val="28"/>
        </w:rPr>
        <w:t xml:space="preserve">: </w:t>
      </w:r>
      <w:r w:rsidRPr="0025531C">
        <w:rPr>
          <w:rFonts w:ascii="Times New Roman" w:hAnsi="Times New Roman" w:cs="Times New Roman"/>
          <w:bCs/>
          <w:sz w:val="28"/>
          <w:szCs w:val="28"/>
        </w:rPr>
        <w:t xml:space="preserve">Право заключения договора на установку и эксплуатацию рекламной конструкции на территории города Сосновоборска. </w:t>
      </w:r>
    </w:p>
    <w:p w:rsidR="00EF6AEB" w:rsidRPr="00EF6AEB" w:rsidRDefault="00EF6AEB" w:rsidP="00EF6AEB">
      <w:pPr>
        <w:ind w:firstLine="540"/>
        <w:jc w:val="both"/>
        <w:rPr>
          <w:rFonts w:ascii="Times New Roman" w:hAnsi="Times New Roman" w:cs="Times New Roman"/>
          <w:bCs/>
          <w:sz w:val="28"/>
          <w:szCs w:val="28"/>
        </w:rPr>
      </w:pPr>
      <w:r w:rsidRPr="00EF6AEB">
        <w:rPr>
          <w:rFonts w:ascii="Times New Roman" w:hAnsi="Times New Roman" w:cs="Times New Roman"/>
          <w:bCs/>
          <w:sz w:val="28"/>
          <w:szCs w:val="28"/>
        </w:rPr>
        <w:t>Место установки рекламной конструкции: Красноярский край, г. Сосновоборск, в районе пр. Мира, д. 5, по левой стороне въезда в г. Сосновоборск, согласно техническому паспорту рекламного места.</w:t>
      </w:r>
    </w:p>
    <w:p w:rsidR="00EF6AEB" w:rsidRPr="00EF6AEB" w:rsidRDefault="00EF6AEB" w:rsidP="00EF6AEB">
      <w:pPr>
        <w:ind w:firstLine="540"/>
        <w:jc w:val="both"/>
        <w:rPr>
          <w:rFonts w:ascii="Times New Roman" w:hAnsi="Times New Roman" w:cs="Times New Roman"/>
          <w:bCs/>
          <w:sz w:val="28"/>
          <w:szCs w:val="28"/>
        </w:rPr>
      </w:pPr>
      <w:r w:rsidRPr="00EF6AEB">
        <w:rPr>
          <w:rFonts w:ascii="Times New Roman" w:hAnsi="Times New Roman" w:cs="Times New Roman"/>
          <w:bCs/>
          <w:sz w:val="28"/>
          <w:szCs w:val="28"/>
        </w:rPr>
        <w:t>Тип рекламной конструкции: рекламная конструкция – двухсторонний щит (</w:t>
      </w:r>
      <w:proofErr w:type="spellStart"/>
      <w:r w:rsidRPr="00EF6AEB">
        <w:rPr>
          <w:rFonts w:ascii="Times New Roman" w:hAnsi="Times New Roman" w:cs="Times New Roman"/>
          <w:bCs/>
          <w:sz w:val="28"/>
          <w:szCs w:val="28"/>
        </w:rPr>
        <w:t>билборд</w:t>
      </w:r>
      <w:proofErr w:type="spellEnd"/>
      <w:r w:rsidRPr="00EF6AEB">
        <w:rPr>
          <w:rFonts w:ascii="Times New Roman" w:hAnsi="Times New Roman" w:cs="Times New Roman"/>
          <w:bCs/>
          <w:sz w:val="28"/>
          <w:szCs w:val="28"/>
        </w:rPr>
        <w:t>).</w:t>
      </w:r>
      <w:r w:rsidRPr="00EF6AEB">
        <w:rPr>
          <w:rFonts w:ascii="Times New Roman" w:hAnsi="Times New Roman" w:cs="Times New Roman"/>
          <w:sz w:val="28"/>
          <w:szCs w:val="28"/>
        </w:rPr>
        <w:t xml:space="preserve"> Размер рекламного поля: 3 м </w:t>
      </w:r>
      <w:r w:rsidRPr="00EF6AEB">
        <w:rPr>
          <w:rFonts w:ascii="Times New Roman" w:hAnsi="Times New Roman" w:cs="Times New Roman"/>
          <w:bCs/>
          <w:sz w:val="28"/>
          <w:szCs w:val="28"/>
        </w:rPr>
        <w:t>×</w:t>
      </w:r>
      <w:r w:rsidRPr="00EF6AEB">
        <w:rPr>
          <w:rFonts w:ascii="Times New Roman" w:hAnsi="Times New Roman" w:cs="Times New Roman"/>
          <w:sz w:val="28"/>
          <w:szCs w:val="28"/>
        </w:rPr>
        <w:t xml:space="preserve"> 6 м. </w:t>
      </w:r>
      <w:r w:rsidRPr="00EF6AEB">
        <w:rPr>
          <w:rFonts w:ascii="Times New Roman" w:hAnsi="Times New Roman" w:cs="Times New Roman"/>
          <w:bCs/>
          <w:sz w:val="28"/>
          <w:szCs w:val="28"/>
        </w:rPr>
        <w:t xml:space="preserve"> </w:t>
      </w:r>
      <w:r w:rsidRPr="00EF6AEB">
        <w:rPr>
          <w:rFonts w:ascii="Times New Roman" w:hAnsi="Times New Roman" w:cs="Times New Roman"/>
          <w:sz w:val="28"/>
          <w:szCs w:val="28"/>
        </w:rPr>
        <w:t>Общая площадь информационного поля: 18 м</w:t>
      </w:r>
      <w:r w:rsidRPr="00EF6AEB">
        <w:rPr>
          <w:rFonts w:ascii="Times New Roman" w:hAnsi="Times New Roman" w:cs="Times New Roman"/>
          <w:sz w:val="28"/>
          <w:szCs w:val="28"/>
          <w:vertAlign w:val="superscript"/>
        </w:rPr>
        <w:t>2</w:t>
      </w:r>
      <w:r w:rsidRPr="00EF6AEB">
        <w:rPr>
          <w:rFonts w:ascii="Times New Roman" w:hAnsi="Times New Roman" w:cs="Times New Roman"/>
          <w:sz w:val="28"/>
          <w:szCs w:val="28"/>
        </w:rPr>
        <w:t xml:space="preserve">. Количество рекламных полей – 2. </w:t>
      </w:r>
    </w:p>
    <w:p w:rsidR="00EF6AEB" w:rsidRPr="00EF6AEB" w:rsidRDefault="00EF6AEB" w:rsidP="00EF6AEB">
      <w:pPr>
        <w:pStyle w:val="a4"/>
        <w:spacing w:line="240" w:lineRule="auto"/>
        <w:ind w:left="0" w:right="-1" w:firstLine="142"/>
        <w:jc w:val="both"/>
        <w:rPr>
          <w:rFonts w:ascii="Times New Roman" w:hAnsi="Times New Roman" w:cs="Times New Roman"/>
          <w:sz w:val="28"/>
          <w:szCs w:val="28"/>
        </w:rPr>
      </w:pPr>
      <w:r w:rsidRPr="00EF6AEB">
        <w:rPr>
          <w:rFonts w:ascii="Times New Roman" w:hAnsi="Times New Roman" w:cs="Times New Roman"/>
          <w:bCs/>
          <w:sz w:val="28"/>
          <w:szCs w:val="28"/>
        </w:rPr>
        <w:t xml:space="preserve">Начальная цена лота: </w:t>
      </w:r>
      <w:r w:rsidRPr="00EF6AEB">
        <w:rPr>
          <w:rFonts w:ascii="Times New Roman" w:hAnsi="Times New Roman" w:cs="Times New Roman"/>
          <w:sz w:val="28"/>
          <w:szCs w:val="28"/>
        </w:rPr>
        <w:t>31002 (тридцать одна тысяча два) рубля 13 копеек;</w:t>
      </w:r>
    </w:p>
    <w:p w:rsidR="00EF6AEB" w:rsidRPr="00EF6AEB" w:rsidRDefault="00EF6AEB" w:rsidP="00EF6AEB">
      <w:pPr>
        <w:pStyle w:val="a4"/>
        <w:spacing w:line="240" w:lineRule="auto"/>
        <w:ind w:left="0" w:right="-1" w:firstLine="142"/>
        <w:jc w:val="both"/>
        <w:rPr>
          <w:rFonts w:ascii="Times New Roman" w:hAnsi="Times New Roman" w:cs="Times New Roman"/>
          <w:sz w:val="28"/>
          <w:szCs w:val="28"/>
        </w:rPr>
      </w:pPr>
      <w:r w:rsidRPr="00EF6AEB">
        <w:rPr>
          <w:rFonts w:ascii="Times New Roman" w:hAnsi="Times New Roman" w:cs="Times New Roman"/>
          <w:sz w:val="28"/>
          <w:szCs w:val="28"/>
        </w:rPr>
        <w:t>«Шаг аукциона»: 5 % от начальной цены лота -1550 (одна тысяча пятьсот пятьдесят) рублей 11 копеек;</w:t>
      </w:r>
    </w:p>
    <w:p w:rsidR="00EF6AEB" w:rsidRPr="00EF6AEB" w:rsidRDefault="00EF6AEB" w:rsidP="00EF6AEB">
      <w:pPr>
        <w:pStyle w:val="a4"/>
        <w:spacing w:line="240" w:lineRule="auto"/>
        <w:ind w:left="0" w:right="-1" w:firstLine="142"/>
        <w:jc w:val="both"/>
        <w:rPr>
          <w:rFonts w:ascii="Times New Roman" w:hAnsi="Times New Roman" w:cs="Times New Roman"/>
          <w:sz w:val="28"/>
          <w:szCs w:val="28"/>
        </w:rPr>
      </w:pPr>
      <w:r w:rsidRPr="00EF6AEB">
        <w:rPr>
          <w:rFonts w:ascii="Times New Roman" w:hAnsi="Times New Roman" w:cs="Times New Roman"/>
          <w:sz w:val="28"/>
          <w:szCs w:val="28"/>
        </w:rPr>
        <w:t>Размер задатка (20% от начальной цены лота): 6200 (шесть тысяч двести) рублей 43 копейки.</w:t>
      </w:r>
    </w:p>
    <w:p w:rsidR="00EF6AEB" w:rsidRDefault="00EF6AEB" w:rsidP="00EF6AEB">
      <w:pPr>
        <w:pStyle w:val="a4"/>
        <w:spacing w:line="240" w:lineRule="auto"/>
        <w:ind w:left="0" w:right="-1" w:firstLine="567"/>
        <w:jc w:val="center"/>
        <w:rPr>
          <w:rFonts w:ascii="Times New Roman" w:hAnsi="Times New Roman" w:cs="Times New Roman"/>
          <w:sz w:val="28"/>
          <w:szCs w:val="28"/>
        </w:rPr>
      </w:pPr>
      <w:r w:rsidRPr="0053233C">
        <w:rPr>
          <w:rFonts w:ascii="Times New Roman" w:hAnsi="Times New Roman" w:cs="Times New Roman"/>
          <w:sz w:val="28"/>
          <w:szCs w:val="28"/>
        </w:rPr>
        <w:t>Рисунок</w:t>
      </w:r>
      <w:r>
        <w:rPr>
          <w:rFonts w:ascii="Times New Roman" w:hAnsi="Times New Roman" w:cs="Times New Roman"/>
          <w:sz w:val="28"/>
          <w:szCs w:val="28"/>
        </w:rPr>
        <w:t xml:space="preserve"> 5</w:t>
      </w:r>
      <w:r w:rsidRPr="0053233C">
        <w:rPr>
          <w:rFonts w:ascii="Times New Roman" w:hAnsi="Times New Roman" w:cs="Times New Roman"/>
          <w:sz w:val="28"/>
          <w:szCs w:val="28"/>
        </w:rPr>
        <w:t xml:space="preserve"> – Схема располо</w:t>
      </w:r>
      <w:r>
        <w:rPr>
          <w:rFonts w:ascii="Times New Roman" w:hAnsi="Times New Roman" w:cs="Times New Roman"/>
          <w:sz w:val="28"/>
          <w:szCs w:val="28"/>
        </w:rPr>
        <w:t>жения Лота № 5</w:t>
      </w:r>
      <w:r w:rsidRPr="0053233C">
        <w:rPr>
          <w:rFonts w:ascii="Times New Roman" w:hAnsi="Times New Roman" w:cs="Times New Roman"/>
          <w:sz w:val="28"/>
          <w:szCs w:val="28"/>
        </w:rPr>
        <w:t>.</w:t>
      </w:r>
    </w:p>
    <w:p w:rsidR="00EF6AEB" w:rsidRDefault="00EF6AEB" w:rsidP="00EF6AEB">
      <w:pPr>
        <w:pStyle w:val="a4"/>
        <w:spacing w:line="240" w:lineRule="auto"/>
        <w:ind w:left="0" w:right="-1" w:firstLine="567"/>
        <w:jc w:val="center"/>
        <w:rPr>
          <w:rFonts w:ascii="Times New Roman" w:hAnsi="Times New Roman" w:cs="Times New Roman"/>
          <w:sz w:val="28"/>
          <w:szCs w:val="28"/>
        </w:rPr>
      </w:pPr>
    </w:p>
    <w:p w:rsidR="00EF6AEB" w:rsidRPr="0053233C" w:rsidRDefault="00EF6AEB" w:rsidP="00EF6AEB">
      <w:pPr>
        <w:pStyle w:val="a4"/>
        <w:spacing w:line="240" w:lineRule="auto"/>
        <w:ind w:left="0" w:right="-1" w:firstLine="567"/>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305300" cy="220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0" cy="2209800"/>
                    </a:xfrm>
                    <a:prstGeom prst="rect">
                      <a:avLst/>
                    </a:prstGeom>
                    <a:noFill/>
                    <a:ln>
                      <a:noFill/>
                    </a:ln>
                  </pic:spPr>
                </pic:pic>
              </a:graphicData>
            </a:graphic>
          </wp:inline>
        </w:drawing>
      </w:r>
    </w:p>
    <w:p w:rsidR="00E94896" w:rsidRDefault="00E94896" w:rsidP="00E94896">
      <w:pPr>
        <w:tabs>
          <w:tab w:val="left" w:pos="10260"/>
        </w:tabs>
        <w:ind w:left="7020" w:right="-2"/>
        <w:rPr>
          <w:b/>
          <w:bCs/>
        </w:rPr>
      </w:pPr>
    </w:p>
    <w:p w:rsidR="00E94896" w:rsidRDefault="00E94896" w:rsidP="00EF6AEB">
      <w:pPr>
        <w:tabs>
          <w:tab w:val="left" w:pos="10260"/>
        </w:tabs>
        <w:ind w:left="7020" w:right="-2"/>
        <w:jc w:val="center"/>
        <w:rPr>
          <w:b/>
          <w:bCs/>
        </w:rPr>
      </w:pPr>
    </w:p>
    <w:p w:rsidR="00EF6AEB" w:rsidRPr="00C2598A" w:rsidRDefault="00EF6AEB" w:rsidP="00EF6AEB">
      <w:pPr>
        <w:ind w:firstLine="567"/>
        <w:jc w:val="both"/>
        <w:rPr>
          <w:b/>
          <w:bCs/>
          <w:sz w:val="28"/>
          <w:szCs w:val="28"/>
        </w:rPr>
      </w:pPr>
      <w:r w:rsidRPr="00C2598A">
        <w:rPr>
          <w:bCs/>
          <w:i/>
          <w:sz w:val="28"/>
          <w:szCs w:val="28"/>
        </w:rPr>
        <w:t>Лот №</w:t>
      </w:r>
      <w:r>
        <w:rPr>
          <w:bCs/>
          <w:i/>
          <w:sz w:val="28"/>
          <w:szCs w:val="28"/>
        </w:rPr>
        <w:t>6</w:t>
      </w:r>
      <w:r w:rsidRPr="00C2598A">
        <w:rPr>
          <w:bCs/>
          <w:i/>
          <w:sz w:val="28"/>
          <w:szCs w:val="28"/>
        </w:rPr>
        <w:t xml:space="preserve">: </w:t>
      </w:r>
      <w:r w:rsidRPr="0025531C">
        <w:rPr>
          <w:rFonts w:ascii="Times New Roman" w:hAnsi="Times New Roman" w:cs="Times New Roman"/>
          <w:bCs/>
          <w:sz w:val="28"/>
          <w:szCs w:val="28"/>
        </w:rPr>
        <w:t xml:space="preserve">Право заключения договора на установку и эксплуатацию рекламной конструкции на территории города Сосновоборска. </w:t>
      </w:r>
    </w:p>
    <w:p w:rsidR="00EF6AEB" w:rsidRPr="00EF6AEB" w:rsidRDefault="00EF6AEB" w:rsidP="00EF6AEB">
      <w:pPr>
        <w:ind w:firstLine="540"/>
        <w:jc w:val="both"/>
        <w:rPr>
          <w:rFonts w:ascii="Times New Roman" w:hAnsi="Times New Roman" w:cs="Times New Roman"/>
          <w:bCs/>
          <w:sz w:val="28"/>
          <w:szCs w:val="28"/>
        </w:rPr>
      </w:pPr>
      <w:r w:rsidRPr="00EF6AEB">
        <w:rPr>
          <w:rFonts w:ascii="Times New Roman" w:hAnsi="Times New Roman" w:cs="Times New Roman"/>
          <w:bCs/>
          <w:sz w:val="28"/>
          <w:szCs w:val="28"/>
        </w:rPr>
        <w:t>Место установки рекламной конструкции: Красноярский край, г. Сосновоборск, в районе пересечения ул. Ленинского Комсомола и пр. Мира, согласно техническому паспорту рекламного места.</w:t>
      </w:r>
    </w:p>
    <w:p w:rsidR="00EF6AEB" w:rsidRPr="00EF6AEB" w:rsidRDefault="00EF6AEB" w:rsidP="00EF6AEB">
      <w:pPr>
        <w:ind w:firstLine="540"/>
        <w:jc w:val="both"/>
        <w:rPr>
          <w:rFonts w:ascii="Times New Roman" w:hAnsi="Times New Roman" w:cs="Times New Roman"/>
          <w:bCs/>
          <w:sz w:val="28"/>
          <w:szCs w:val="28"/>
        </w:rPr>
      </w:pPr>
      <w:r w:rsidRPr="00EF6AEB">
        <w:rPr>
          <w:rFonts w:ascii="Times New Roman" w:hAnsi="Times New Roman" w:cs="Times New Roman"/>
          <w:bCs/>
          <w:sz w:val="28"/>
          <w:szCs w:val="28"/>
        </w:rPr>
        <w:t>Тип рекламной конструкции: рекламная конструкция – двухсторонний щит (</w:t>
      </w:r>
      <w:proofErr w:type="spellStart"/>
      <w:r w:rsidRPr="00EF6AEB">
        <w:rPr>
          <w:rFonts w:ascii="Times New Roman" w:hAnsi="Times New Roman" w:cs="Times New Roman"/>
          <w:bCs/>
          <w:sz w:val="28"/>
          <w:szCs w:val="28"/>
        </w:rPr>
        <w:t>билборд</w:t>
      </w:r>
      <w:proofErr w:type="spellEnd"/>
      <w:r w:rsidRPr="00EF6AEB">
        <w:rPr>
          <w:rFonts w:ascii="Times New Roman" w:hAnsi="Times New Roman" w:cs="Times New Roman"/>
          <w:bCs/>
          <w:sz w:val="28"/>
          <w:szCs w:val="28"/>
        </w:rPr>
        <w:t>).</w:t>
      </w:r>
      <w:r w:rsidRPr="00EF6AEB">
        <w:rPr>
          <w:rFonts w:ascii="Times New Roman" w:hAnsi="Times New Roman" w:cs="Times New Roman"/>
          <w:sz w:val="28"/>
          <w:szCs w:val="28"/>
        </w:rPr>
        <w:t xml:space="preserve"> Размер рекламного поля: 3 м </w:t>
      </w:r>
      <w:r w:rsidRPr="00EF6AEB">
        <w:rPr>
          <w:rFonts w:ascii="Times New Roman" w:hAnsi="Times New Roman" w:cs="Times New Roman"/>
          <w:bCs/>
          <w:sz w:val="28"/>
          <w:szCs w:val="28"/>
        </w:rPr>
        <w:t>×</w:t>
      </w:r>
      <w:r w:rsidRPr="00EF6AEB">
        <w:rPr>
          <w:rFonts w:ascii="Times New Roman" w:hAnsi="Times New Roman" w:cs="Times New Roman"/>
          <w:sz w:val="28"/>
          <w:szCs w:val="28"/>
        </w:rPr>
        <w:t xml:space="preserve"> 6 м. </w:t>
      </w:r>
      <w:r w:rsidRPr="00EF6AEB">
        <w:rPr>
          <w:rFonts w:ascii="Times New Roman" w:hAnsi="Times New Roman" w:cs="Times New Roman"/>
          <w:bCs/>
          <w:sz w:val="28"/>
          <w:szCs w:val="28"/>
        </w:rPr>
        <w:t xml:space="preserve"> </w:t>
      </w:r>
      <w:r w:rsidRPr="00EF6AEB">
        <w:rPr>
          <w:rFonts w:ascii="Times New Roman" w:hAnsi="Times New Roman" w:cs="Times New Roman"/>
          <w:sz w:val="28"/>
          <w:szCs w:val="28"/>
        </w:rPr>
        <w:t>Общая площадь информационного поля: 18 м</w:t>
      </w:r>
      <w:r w:rsidRPr="00EF6AEB">
        <w:rPr>
          <w:rFonts w:ascii="Times New Roman" w:hAnsi="Times New Roman" w:cs="Times New Roman"/>
          <w:sz w:val="28"/>
          <w:szCs w:val="28"/>
          <w:vertAlign w:val="superscript"/>
        </w:rPr>
        <w:t>2</w:t>
      </w:r>
      <w:r w:rsidRPr="00EF6AEB">
        <w:rPr>
          <w:rFonts w:ascii="Times New Roman" w:hAnsi="Times New Roman" w:cs="Times New Roman"/>
          <w:sz w:val="28"/>
          <w:szCs w:val="28"/>
        </w:rPr>
        <w:t>. Количество рекламных полей – 2.</w:t>
      </w:r>
    </w:p>
    <w:p w:rsidR="00EF6AEB" w:rsidRPr="00EF6AEB" w:rsidRDefault="00EF6AEB" w:rsidP="00EF6AEB">
      <w:pPr>
        <w:pStyle w:val="a4"/>
        <w:spacing w:line="240" w:lineRule="auto"/>
        <w:ind w:left="0" w:right="-1" w:firstLine="142"/>
        <w:jc w:val="both"/>
        <w:rPr>
          <w:rFonts w:ascii="Times New Roman" w:hAnsi="Times New Roman" w:cs="Times New Roman"/>
          <w:sz w:val="28"/>
          <w:szCs w:val="28"/>
        </w:rPr>
      </w:pPr>
      <w:r w:rsidRPr="00EF6AEB">
        <w:rPr>
          <w:rFonts w:ascii="Times New Roman" w:hAnsi="Times New Roman" w:cs="Times New Roman"/>
          <w:bCs/>
          <w:sz w:val="28"/>
          <w:szCs w:val="28"/>
        </w:rPr>
        <w:t xml:space="preserve">Начальная цена лота: </w:t>
      </w:r>
      <w:r w:rsidRPr="00EF6AEB">
        <w:rPr>
          <w:rFonts w:ascii="Times New Roman" w:hAnsi="Times New Roman" w:cs="Times New Roman"/>
          <w:sz w:val="28"/>
          <w:szCs w:val="28"/>
        </w:rPr>
        <w:t>31103 (тридцать одна тысяча сто три) рубля 14копеек;</w:t>
      </w:r>
    </w:p>
    <w:p w:rsidR="00EF6AEB" w:rsidRPr="00EF6AEB" w:rsidRDefault="00EF6AEB" w:rsidP="00EF6AEB">
      <w:pPr>
        <w:pStyle w:val="a4"/>
        <w:spacing w:line="240" w:lineRule="auto"/>
        <w:ind w:left="0" w:right="-1" w:firstLine="142"/>
        <w:jc w:val="both"/>
        <w:rPr>
          <w:rFonts w:ascii="Times New Roman" w:hAnsi="Times New Roman" w:cs="Times New Roman"/>
          <w:sz w:val="28"/>
          <w:szCs w:val="28"/>
        </w:rPr>
      </w:pPr>
      <w:r w:rsidRPr="00EF6AEB">
        <w:rPr>
          <w:rFonts w:ascii="Times New Roman" w:hAnsi="Times New Roman" w:cs="Times New Roman"/>
          <w:sz w:val="28"/>
          <w:szCs w:val="28"/>
        </w:rPr>
        <w:t>«Шаг аукциона»: 5 % от начальной цены лота -1555 (одна тысяча пятьсот пятьдесят пять) рублей 16 копеек;</w:t>
      </w:r>
    </w:p>
    <w:p w:rsidR="00EF6AEB" w:rsidRPr="00EF6AEB" w:rsidRDefault="00EF6AEB" w:rsidP="00EF6AEB">
      <w:pPr>
        <w:pStyle w:val="a4"/>
        <w:spacing w:line="240" w:lineRule="auto"/>
        <w:ind w:left="0" w:right="-1" w:firstLine="142"/>
        <w:jc w:val="both"/>
        <w:rPr>
          <w:rFonts w:ascii="Times New Roman" w:hAnsi="Times New Roman" w:cs="Times New Roman"/>
          <w:sz w:val="28"/>
          <w:szCs w:val="28"/>
          <w:highlight w:val="yellow"/>
        </w:rPr>
      </w:pPr>
      <w:r w:rsidRPr="00EF6AEB">
        <w:rPr>
          <w:rFonts w:ascii="Times New Roman" w:hAnsi="Times New Roman" w:cs="Times New Roman"/>
          <w:sz w:val="28"/>
          <w:szCs w:val="28"/>
        </w:rPr>
        <w:t>Размер задатка (20 % от начальной цены лота): 6220 (шесть тысяч двести двадцать) рублей 63 копейки.</w:t>
      </w:r>
    </w:p>
    <w:p w:rsidR="00E94896" w:rsidRDefault="00EF6AEB" w:rsidP="000C2F5A">
      <w:pPr>
        <w:pStyle w:val="ConsNormal"/>
        <w:widowControl/>
        <w:ind w:firstLine="540"/>
        <w:jc w:val="center"/>
        <w:rPr>
          <w:rFonts w:ascii="Times New Roman" w:hAnsi="Times New Roman" w:cs="Times New Roman"/>
          <w:sz w:val="28"/>
          <w:szCs w:val="28"/>
        </w:rPr>
      </w:pPr>
      <w:r w:rsidRPr="00EF6AEB">
        <w:rPr>
          <w:rFonts w:ascii="Times New Roman" w:hAnsi="Times New Roman" w:cs="Times New Roman"/>
          <w:sz w:val="28"/>
          <w:szCs w:val="28"/>
        </w:rPr>
        <w:t xml:space="preserve">Рисунок </w:t>
      </w:r>
      <w:r>
        <w:rPr>
          <w:rFonts w:ascii="Times New Roman" w:hAnsi="Times New Roman" w:cs="Times New Roman"/>
          <w:sz w:val="28"/>
          <w:szCs w:val="28"/>
        </w:rPr>
        <w:t>6</w:t>
      </w:r>
      <w:r w:rsidRPr="00EF6AEB">
        <w:rPr>
          <w:rFonts w:ascii="Times New Roman" w:hAnsi="Times New Roman" w:cs="Times New Roman"/>
          <w:sz w:val="28"/>
          <w:szCs w:val="28"/>
        </w:rPr>
        <w:t xml:space="preserve"> – Схема расположения Лота № </w:t>
      </w:r>
      <w:r>
        <w:rPr>
          <w:rFonts w:ascii="Times New Roman" w:hAnsi="Times New Roman" w:cs="Times New Roman"/>
          <w:sz w:val="28"/>
          <w:szCs w:val="28"/>
        </w:rPr>
        <w:t>6</w:t>
      </w:r>
      <w:r w:rsidRPr="00EF6AEB">
        <w:rPr>
          <w:rFonts w:ascii="Times New Roman" w:hAnsi="Times New Roman" w:cs="Times New Roman"/>
          <w:sz w:val="28"/>
          <w:szCs w:val="28"/>
        </w:rPr>
        <w:t>.</w:t>
      </w:r>
    </w:p>
    <w:p w:rsidR="000C2F5A" w:rsidRPr="00EF6AEB" w:rsidRDefault="000C2F5A" w:rsidP="000C2F5A">
      <w:pPr>
        <w:pStyle w:val="ConsNormal"/>
        <w:widowControl/>
        <w:ind w:firstLine="540"/>
        <w:jc w:val="center"/>
        <w:rPr>
          <w:rFonts w:ascii="Times New Roman" w:hAnsi="Times New Roman" w:cs="Times New Roman"/>
          <w:sz w:val="28"/>
          <w:szCs w:val="28"/>
        </w:rPr>
      </w:pPr>
    </w:p>
    <w:p w:rsidR="00E94896" w:rsidRDefault="00EF6AEB" w:rsidP="00E94896">
      <w:pPr>
        <w:tabs>
          <w:tab w:val="left" w:pos="10260"/>
        </w:tabs>
        <w:ind w:right="-2"/>
        <w:jc w:val="center"/>
        <w:rPr>
          <w:b/>
          <w:bCs/>
        </w:rPr>
      </w:pPr>
      <w:r>
        <w:rPr>
          <w:rFonts w:ascii="Times New Roman" w:hAnsi="Times New Roman" w:cs="Times New Roman"/>
          <w:noProof/>
          <w:sz w:val="28"/>
          <w:szCs w:val="28"/>
          <w:lang w:eastAsia="ru-RU"/>
        </w:rPr>
        <w:drawing>
          <wp:inline distT="0" distB="0" distL="0" distR="0">
            <wp:extent cx="4057650" cy="1956042"/>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9245" cy="1956811"/>
                    </a:xfrm>
                    <a:prstGeom prst="rect">
                      <a:avLst/>
                    </a:prstGeom>
                    <a:noFill/>
                    <a:ln>
                      <a:noFill/>
                    </a:ln>
                  </pic:spPr>
                </pic:pic>
              </a:graphicData>
            </a:graphic>
          </wp:inline>
        </w:drawing>
      </w:r>
    </w:p>
    <w:p w:rsidR="00CF1A00" w:rsidRPr="00CF1A00" w:rsidRDefault="00E94896" w:rsidP="00E94896">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1.6. Форма торгов - аукцион в электронной форме с открытой формой подачи предложения </w:t>
      </w:r>
      <w:r>
        <w:rPr>
          <w:rFonts w:ascii="Times New Roman" w:hAnsi="Times New Roman"/>
          <w:sz w:val="28"/>
          <w:szCs w:val="28"/>
        </w:rPr>
        <w:t>о цене и по составу участников.</w:t>
      </w:r>
    </w:p>
    <w:p w:rsidR="00CF1A00" w:rsidRPr="00CF1A00" w:rsidRDefault="00E94896" w:rsidP="00CF1A00">
      <w:pPr>
        <w:pStyle w:val="a4"/>
        <w:ind w:left="-142"/>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1.7</w:t>
      </w:r>
      <w:r w:rsidR="00CF1A00" w:rsidRPr="00CF1A00">
        <w:rPr>
          <w:rFonts w:ascii="Times New Roman" w:hAnsi="Times New Roman"/>
          <w:sz w:val="28"/>
          <w:szCs w:val="28"/>
        </w:rPr>
        <w:t xml:space="preserve">. Установка рекламной конструкции - допускается при наличии разрешения на установку и эксплуатацию рекламной конструкции, выдаваемого Отделом архитектуры и градостроительства </w:t>
      </w:r>
      <w:r w:rsidRPr="00E94896">
        <w:rPr>
          <w:rFonts w:ascii="Times New Roman" w:hAnsi="Times New Roman"/>
          <w:sz w:val="28"/>
          <w:szCs w:val="28"/>
        </w:rPr>
        <w:t xml:space="preserve">Управления градостроительства, имущественных и земельных отношений </w:t>
      </w:r>
      <w:r>
        <w:rPr>
          <w:rFonts w:ascii="Times New Roman" w:hAnsi="Times New Roman"/>
          <w:sz w:val="28"/>
          <w:szCs w:val="28"/>
        </w:rPr>
        <w:t>администрации</w:t>
      </w:r>
      <w:r w:rsidR="00CF1A00" w:rsidRPr="00CF1A00">
        <w:rPr>
          <w:rFonts w:ascii="Times New Roman" w:hAnsi="Times New Roman"/>
          <w:sz w:val="28"/>
          <w:szCs w:val="28"/>
        </w:rPr>
        <w:t xml:space="preserve"> </w:t>
      </w:r>
      <w:r>
        <w:rPr>
          <w:rFonts w:ascii="Times New Roman" w:hAnsi="Times New Roman"/>
          <w:sz w:val="28"/>
          <w:szCs w:val="28"/>
        </w:rPr>
        <w:t xml:space="preserve">города Сосновоборска </w:t>
      </w:r>
      <w:r w:rsidRPr="00CF1A00">
        <w:rPr>
          <w:rFonts w:ascii="Times New Roman" w:hAnsi="Times New Roman"/>
          <w:sz w:val="28"/>
          <w:szCs w:val="28"/>
        </w:rPr>
        <w:t>на</w:t>
      </w:r>
      <w:r w:rsidR="00CF1A00" w:rsidRPr="00CF1A00">
        <w:rPr>
          <w:rFonts w:ascii="Times New Roman" w:hAnsi="Times New Roman"/>
          <w:sz w:val="28"/>
          <w:szCs w:val="28"/>
        </w:rPr>
        <w:t xml:space="preserve"> основании заявления Победителя аукциона, либо лица, признанного единственным участником аукциона. Общий срок предоставления разрешения на установку и эксплуатацию рекламной конструкции составляет </w:t>
      </w:r>
      <w:r w:rsidR="00CF1A00" w:rsidRPr="00E94896">
        <w:rPr>
          <w:rFonts w:ascii="Times New Roman" w:hAnsi="Times New Roman"/>
          <w:sz w:val="28"/>
          <w:szCs w:val="28"/>
        </w:rPr>
        <w:t>два месяца со</w:t>
      </w:r>
      <w:r w:rsidR="00CF1A00" w:rsidRPr="00CF1A00">
        <w:rPr>
          <w:rFonts w:ascii="Times New Roman" w:hAnsi="Times New Roman"/>
          <w:sz w:val="28"/>
          <w:szCs w:val="28"/>
        </w:rPr>
        <w:t xml:space="preserve"> дня поступления заявления от Арендатора в Отдел </w:t>
      </w:r>
      <w:r w:rsidRPr="00E94896">
        <w:rPr>
          <w:rFonts w:ascii="Times New Roman" w:hAnsi="Times New Roman"/>
          <w:sz w:val="28"/>
          <w:szCs w:val="28"/>
        </w:rPr>
        <w:t>архитектуры и градостроительства Управления градостроительства, имущественных и земельных отношений администрации города Сосновоборска</w:t>
      </w:r>
      <w:r w:rsidR="00CF1A00" w:rsidRPr="00CF1A00">
        <w:rPr>
          <w:rFonts w:ascii="Times New Roman" w:hAnsi="Times New Roman"/>
          <w:sz w:val="28"/>
          <w:szCs w:val="28"/>
        </w:rPr>
        <w:t>. Срок предоставления исчисляется в календарных днях со дня, следующего за днем регистрации заявления.</w:t>
      </w:r>
    </w:p>
    <w:p w:rsidR="00CF1A00" w:rsidRPr="00CF1A00" w:rsidRDefault="00CF1A00" w:rsidP="00053617">
      <w:pPr>
        <w:pStyle w:val="a4"/>
        <w:ind w:left="-142"/>
        <w:jc w:val="both"/>
        <w:outlineLvl w:val="0"/>
        <w:rPr>
          <w:rFonts w:ascii="Times New Roman" w:hAnsi="Times New Roman"/>
          <w:sz w:val="28"/>
          <w:szCs w:val="28"/>
        </w:rPr>
      </w:pPr>
    </w:p>
    <w:p w:rsidR="00CF1A00" w:rsidRDefault="00CF1A00" w:rsidP="00E243E3">
      <w:pPr>
        <w:pStyle w:val="a4"/>
        <w:numPr>
          <w:ilvl w:val="0"/>
          <w:numId w:val="1"/>
        </w:numPr>
        <w:jc w:val="center"/>
        <w:outlineLvl w:val="0"/>
        <w:rPr>
          <w:rFonts w:ascii="Times New Roman" w:hAnsi="Times New Roman"/>
          <w:b/>
          <w:sz w:val="28"/>
          <w:szCs w:val="28"/>
        </w:rPr>
      </w:pPr>
      <w:bookmarkStart w:id="2" w:name="_Toc153195908"/>
      <w:r w:rsidRPr="0053233C">
        <w:rPr>
          <w:rFonts w:ascii="Times New Roman" w:hAnsi="Times New Roman"/>
          <w:b/>
          <w:sz w:val="28"/>
          <w:szCs w:val="28"/>
        </w:rPr>
        <w:t>Даты начала и окончания подачи заявок на участие в аукционе, дата признания претендентов участниками аукциона, дата проведения аукциона, место и срок подведения итогов аукциона.</w:t>
      </w:r>
      <w:bookmarkEnd w:id="2"/>
    </w:p>
    <w:p w:rsidR="0053233C" w:rsidRPr="0053233C" w:rsidRDefault="0053233C" w:rsidP="0053233C">
      <w:pPr>
        <w:pStyle w:val="a4"/>
        <w:ind w:left="927"/>
        <w:jc w:val="center"/>
        <w:rPr>
          <w:rFonts w:ascii="Times New Roman" w:hAnsi="Times New Roman"/>
          <w:b/>
          <w:sz w:val="28"/>
          <w:szCs w:val="28"/>
        </w:rPr>
      </w:pPr>
    </w:p>
    <w:p w:rsidR="00CF1A00" w:rsidRPr="00CF1A00" w:rsidRDefault="0053233C"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2.1</w:t>
      </w:r>
      <w:r w:rsidR="00CF1A00" w:rsidRPr="00CF1A00">
        <w:rPr>
          <w:rFonts w:ascii="Times New Roman" w:hAnsi="Times New Roman"/>
          <w:sz w:val="28"/>
          <w:szCs w:val="28"/>
        </w:rPr>
        <w:t xml:space="preserve">. Дата и время начала приема заявок – </w:t>
      </w:r>
      <w:r w:rsidR="001B5254">
        <w:rPr>
          <w:rFonts w:ascii="Times New Roman" w:hAnsi="Times New Roman"/>
          <w:sz w:val="28"/>
          <w:szCs w:val="28"/>
        </w:rPr>
        <w:t>15.12.2023</w:t>
      </w:r>
      <w:r w:rsidR="00CF1A00" w:rsidRPr="00CF1A00">
        <w:rPr>
          <w:rFonts w:ascii="Times New Roman" w:hAnsi="Times New Roman"/>
          <w:sz w:val="28"/>
          <w:szCs w:val="28"/>
        </w:rPr>
        <w:t xml:space="preserve"> </w:t>
      </w:r>
      <w:r w:rsidR="001B5254">
        <w:rPr>
          <w:rFonts w:ascii="Times New Roman" w:hAnsi="Times New Roman"/>
          <w:sz w:val="28"/>
          <w:szCs w:val="28"/>
        </w:rPr>
        <w:t>с 08:00</w:t>
      </w:r>
      <w:r w:rsidR="00CF1A00" w:rsidRPr="00CF1A00">
        <w:rPr>
          <w:rFonts w:ascii="Times New Roman" w:hAnsi="Times New Roman"/>
          <w:sz w:val="28"/>
          <w:szCs w:val="28"/>
        </w:rPr>
        <w:t>.</w:t>
      </w:r>
    </w:p>
    <w:p w:rsidR="00CF1A00" w:rsidRPr="00CF1A00" w:rsidRDefault="0053233C"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2.2</w:t>
      </w:r>
      <w:r w:rsidR="00CF1A00" w:rsidRPr="00CF1A00">
        <w:rPr>
          <w:rFonts w:ascii="Times New Roman" w:hAnsi="Times New Roman"/>
          <w:sz w:val="28"/>
          <w:szCs w:val="28"/>
        </w:rPr>
        <w:t xml:space="preserve">. Дата и время окончания приема заявок – </w:t>
      </w:r>
      <w:r w:rsidR="001B5254">
        <w:rPr>
          <w:rFonts w:ascii="Times New Roman" w:hAnsi="Times New Roman"/>
          <w:sz w:val="28"/>
          <w:szCs w:val="28"/>
        </w:rPr>
        <w:t>12.01.2024 до 17:00</w:t>
      </w:r>
      <w:r w:rsidR="00CF1A00" w:rsidRPr="00CF1A00">
        <w:rPr>
          <w:rFonts w:ascii="Times New Roman" w:hAnsi="Times New Roman"/>
          <w:sz w:val="28"/>
          <w:szCs w:val="28"/>
        </w:rPr>
        <w:t>.</w:t>
      </w:r>
    </w:p>
    <w:p w:rsidR="00CF1A00" w:rsidRPr="00CF1A00" w:rsidRDefault="0053233C"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2.3</w:t>
      </w:r>
      <w:r w:rsidR="00CF1A00" w:rsidRPr="00CF1A00">
        <w:rPr>
          <w:rFonts w:ascii="Times New Roman" w:hAnsi="Times New Roman"/>
          <w:sz w:val="28"/>
          <w:szCs w:val="28"/>
        </w:rPr>
        <w:t xml:space="preserve">. </w:t>
      </w:r>
      <w:r w:rsidR="001133BB">
        <w:rPr>
          <w:rFonts w:ascii="Times New Roman" w:hAnsi="Times New Roman"/>
          <w:sz w:val="28"/>
          <w:szCs w:val="28"/>
        </w:rPr>
        <w:t xml:space="preserve"> </w:t>
      </w:r>
      <w:r w:rsidR="00CF1A00" w:rsidRPr="00CF1A00">
        <w:rPr>
          <w:rFonts w:ascii="Times New Roman" w:hAnsi="Times New Roman"/>
          <w:sz w:val="28"/>
          <w:szCs w:val="28"/>
        </w:rPr>
        <w:t xml:space="preserve">Дата признания претендентов участниками аукциона – </w:t>
      </w:r>
      <w:r w:rsidR="00AD5215">
        <w:rPr>
          <w:rFonts w:ascii="Times New Roman" w:hAnsi="Times New Roman"/>
          <w:sz w:val="28"/>
          <w:szCs w:val="28"/>
        </w:rPr>
        <w:t>15.01.2024 в 14:00</w:t>
      </w:r>
      <w:r w:rsidR="00CF1A00" w:rsidRPr="00CF1A00">
        <w:rPr>
          <w:rFonts w:ascii="Times New Roman" w:hAnsi="Times New Roman"/>
          <w:sz w:val="28"/>
          <w:szCs w:val="28"/>
        </w:rPr>
        <w:t xml:space="preserve">. </w:t>
      </w:r>
    </w:p>
    <w:p w:rsidR="00CF1A00" w:rsidRPr="00CF1A00" w:rsidRDefault="0053233C"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2.4</w:t>
      </w:r>
      <w:r w:rsidR="00CF1A00" w:rsidRPr="00CF1A00">
        <w:rPr>
          <w:rFonts w:ascii="Times New Roman" w:hAnsi="Times New Roman"/>
          <w:sz w:val="28"/>
          <w:szCs w:val="28"/>
        </w:rPr>
        <w:t>.</w:t>
      </w:r>
      <w:r w:rsidR="001133BB">
        <w:rPr>
          <w:rFonts w:ascii="Times New Roman" w:hAnsi="Times New Roman"/>
          <w:sz w:val="28"/>
          <w:szCs w:val="28"/>
        </w:rPr>
        <w:t xml:space="preserve"> </w:t>
      </w:r>
      <w:r w:rsidR="00CF1A00" w:rsidRPr="00CF1A00">
        <w:rPr>
          <w:rFonts w:ascii="Times New Roman" w:hAnsi="Times New Roman"/>
          <w:sz w:val="28"/>
          <w:szCs w:val="28"/>
        </w:rPr>
        <w:t xml:space="preserve"> Дата и время проведения аукциона: </w:t>
      </w:r>
      <w:r w:rsidR="00AD5215">
        <w:rPr>
          <w:rFonts w:ascii="Times New Roman" w:hAnsi="Times New Roman"/>
          <w:sz w:val="28"/>
          <w:szCs w:val="28"/>
        </w:rPr>
        <w:t>17.01.2024</w:t>
      </w:r>
      <w:r w:rsidR="00CF1A00" w:rsidRPr="00CF1A00">
        <w:rPr>
          <w:rFonts w:ascii="Times New Roman" w:hAnsi="Times New Roman"/>
          <w:sz w:val="28"/>
          <w:szCs w:val="28"/>
        </w:rPr>
        <w:t xml:space="preserve"> в </w:t>
      </w:r>
      <w:r w:rsidR="00AD5215">
        <w:rPr>
          <w:rFonts w:ascii="Times New Roman" w:hAnsi="Times New Roman"/>
          <w:sz w:val="28"/>
          <w:szCs w:val="28"/>
        </w:rPr>
        <w:t>14:00.</w:t>
      </w:r>
    </w:p>
    <w:p w:rsidR="001133BB" w:rsidRDefault="0053233C" w:rsidP="001133BB">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w:t>
      </w:r>
      <w:r w:rsidR="001133BB">
        <w:rPr>
          <w:rFonts w:ascii="Times New Roman" w:hAnsi="Times New Roman"/>
          <w:sz w:val="28"/>
          <w:szCs w:val="28"/>
        </w:rPr>
        <w:t>5.</w:t>
      </w:r>
      <w:r w:rsidR="001133BB" w:rsidRPr="00CF1A00">
        <w:rPr>
          <w:rFonts w:ascii="Times New Roman" w:hAnsi="Times New Roman"/>
          <w:sz w:val="28"/>
          <w:szCs w:val="28"/>
        </w:rPr>
        <w:t xml:space="preserve"> Место</w:t>
      </w:r>
      <w:r w:rsidR="00CF1A00" w:rsidRPr="00CF1A00">
        <w:rPr>
          <w:rFonts w:ascii="Times New Roman" w:hAnsi="Times New Roman"/>
          <w:sz w:val="28"/>
          <w:szCs w:val="28"/>
        </w:rPr>
        <w:t xml:space="preserve"> и срок подведения итогов аукциона: итоги аукциона подводятся на электронной площадке, указанной в пункте 1.3. Процедура аукциона считается завершенной со времени подписания Организатором протокола об итогах аукциона, не позднее рабочего дня, следующего за днем подведения итогов аукциона.</w:t>
      </w:r>
    </w:p>
    <w:p w:rsidR="001133BB" w:rsidRPr="00A0199A" w:rsidRDefault="001133BB" w:rsidP="001133BB">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2.6.</w:t>
      </w:r>
      <w:r w:rsidRPr="001133BB">
        <w:rPr>
          <w:rFonts w:ascii="Times New Roman" w:hAnsi="Times New Roman" w:cs="Times New Roman"/>
          <w:b/>
          <w:sz w:val="24"/>
          <w:szCs w:val="24"/>
        </w:rPr>
        <w:t xml:space="preserve"> </w:t>
      </w:r>
      <w:r w:rsidRPr="00A0199A">
        <w:rPr>
          <w:rFonts w:ascii="Times New Roman" w:hAnsi="Times New Roman" w:cs="Times New Roman"/>
          <w:sz w:val="28"/>
          <w:szCs w:val="28"/>
        </w:rPr>
        <w:t>В соответствии с п. 4 ст. 448 Гражданского кодекса РФ организатор</w:t>
      </w:r>
      <w:r w:rsidRPr="00A0199A">
        <w:rPr>
          <w:rFonts w:ascii="Times New Roman" w:hAnsi="Times New Roman" w:cs="Times New Roman"/>
          <w:b/>
          <w:sz w:val="28"/>
          <w:szCs w:val="28"/>
        </w:rPr>
        <w:t xml:space="preserve"> </w:t>
      </w:r>
      <w:r w:rsidRPr="00A0199A">
        <w:rPr>
          <w:rFonts w:ascii="Times New Roman" w:hAnsi="Times New Roman" w:cs="Times New Roman"/>
          <w:sz w:val="28"/>
          <w:szCs w:val="28"/>
        </w:rPr>
        <w:t>торгов</w:t>
      </w:r>
      <w:r w:rsidRPr="00A0199A">
        <w:rPr>
          <w:rFonts w:ascii="Times New Roman" w:hAnsi="Times New Roman" w:cs="Times New Roman"/>
          <w:b/>
          <w:sz w:val="28"/>
          <w:szCs w:val="28"/>
        </w:rPr>
        <w:t xml:space="preserve"> </w:t>
      </w:r>
      <w:r w:rsidRPr="00A0199A">
        <w:rPr>
          <w:rFonts w:ascii="Times New Roman" w:hAnsi="Times New Roman" w:cs="Times New Roman"/>
          <w:sz w:val="28"/>
          <w:szCs w:val="28"/>
        </w:rPr>
        <w:t>может принять</w:t>
      </w:r>
      <w:r w:rsidRPr="00A0199A">
        <w:rPr>
          <w:rFonts w:ascii="Times New Roman" w:hAnsi="Times New Roman" w:cs="Times New Roman"/>
          <w:b/>
          <w:sz w:val="28"/>
          <w:szCs w:val="28"/>
        </w:rPr>
        <w:t xml:space="preserve"> </w:t>
      </w:r>
      <w:r w:rsidRPr="00A0199A">
        <w:rPr>
          <w:rFonts w:ascii="Times New Roman" w:hAnsi="Times New Roman" w:cs="Times New Roman"/>
          <w:sz w:val="28"/>
          <w:szCs w:val="28"/>
        </w:rPr>
        <w:t xml:space="preserve">решение об отказе в проведении торгов, о чем участники извещаются не позднее, чем за три дня до наступления даты проведения торгов. </w:t>
      </w:r>
    </w:p>
    <w:p w:rsidR="001133BB" w:rsidRPr="00CF1A00" w:rsidRDefault="001133BB" w:rsidP="00CF1A00">
      <w:pPr>
        <w:pStyle w:val="a4"/>
        <w:ind w:left="-142"/>
        <w:jc w:val="both"/>
        <w:rPr>
          <w:rFonts w:ascii="Times New Roman" w:hAnsi="Times New Roman"/>
          <w:sz w:val="28"/>
          <w:szCs w:val="28"/>
        </w:rPr>
      </w:pPr>
    </w:p>
    <w:p w:rsidR="00CF1A00" w:rsidRPr="00CF1A00" w:rsidRDefault="00CF1A00" w:rsidP="00CF1A00">
      <w:pPr>
        <w:pStyle w:val="a4"/>
        <w:ind w:left="-142"/>
        <w:jc w:val="both"/>
        <w:rPr>
          <w:rFonts w:ascii="Times New Roman" w:hAnsi="Times New Roman"/>
          <w:sz w:val="28"/>
          <w:szCs w:val="28"/>
        </w:rPr>
      </w:pPr>
    </w:p>
    <w:p w:rsidR="00CF1A00" w:rsidRDefault="00CF1A00" w:rsidP="00E243E3">
      <w:pPr>
        <w:pStyle w:val="a4"/>
        <w:numPr>
          <w:ilvl w:val="0"/>
          <w:numId w:val="1"/>
        </w:numPr>
        <w:jc w:val="center"/>
        <w:outlineLvl w:val="0"/>
        <w:rPr>
          <w:rFonts w:ascii="Times New Roman" w:hAnsi="Times New Roman"/>
          <w:b/>
          <w:sz w:val="28"/>
          <w:szCs w:val="28"/>
        </w:rPr>
      </w:pPr>
      <w:bookmarkStart w:id="3" w:name="_Toc153195909"/>
      <w:r w:rsidRPr="0053233C">
        <w:rPr>
          <w:rFonts w:ascii="Times New Roman" w:hAnsi="Times New Roman"/>
          <w:b/>
          <w:sz w:val="28"/>
          <w:szCs w:val="28"/>
        </w:rPr>
        <w:t>Порядок регистрации на электронной площадке</w:t>
      </w:r>
      <w:bookmarkEnd w:id="3"/>
    </w:p>
    <w:p w:rsidR="0053233C" w:rsidRPr="0053233C" w:rsidRDefault="0053233C" w:rsidP="0053233C">
      <w:pPr>
        <w:pStyle w:val="a4"/>
        <w:ind w:left="927"/>
        <w:jc w:val="center"/>
        <w:rPr>
          <w:rFonts w:ascii="Times New Roman" w:hAnsi="Times New Roman"/>
          <w:b/>
          <w:sz w:val="28"/>
          <w:szCs w:val="28"/>
        </w:rPr>
      </w:pPr>
    </w:p>
    <w:p w:rsidR="00257080" w:rsidRPr="00257080" w:rsidRDefault="0053233C" w:rsidP="00257080">
      <w:pPr>
        <w:widowControl w:val="0"/>
        <w:spacing w:after="0" w:line="240" w:lineRule="auto"/>
        <w:ind w:hanging="142"/>
        <w:jc w:val="both"/>
        <w:rPr>
          <w:rFonts w:ascii="Times New Roman" w:eastAsia="Times New Roman" w:hAnsi="Times New Roman" w:cs="Times New Roman"/>
          <w:color w:val="000000"/>
          <w:sz w:val="28"/>
          <w:szCs w:val="28"/>
        </w:rPr>
      </w:pPr>
      <w:r>
        <w:rPr>
          <w:rFonts w:ascii="Times New Roman" w:hAnsi="Times New Roman"/>
          <w:sz w:val="28"/>
          <w:szCs w:val="28"/>
        </w:rPr>
        <w:tab/>
      </w:r>
      <w:r>
        <w:rPr>
          <w:rFonts w:ascii="Times New Roman" w:hAnsi="Times New Roman"/>
          <w:sz w:val="28"/>
          <w:szCs w:val="28"/>
        </w:rPr>
        <w:tab/>
      </w:r>
      <w:r w:rsidR="00257080" w:rsidRPr="00257080">
        <w:rPr>
          <w:rFonts w:ascii="Times New Roman" w:eastAsia="Times New Roman" w:hAnsi="Times New Roman" w:cs="Times New Roman"/>
          <w:color w:val="000000"/>
          <w:sz w:val="28"/>
          <w:szCs w:val="28"/>
        </w:rPr>
        <w:t xml:space="preserve">3.1. Для обеспечения доступа к участию в аукционе в электронной форме Заявителям необходимо пройти процедуру регистрации на сайте электронной площадке </w:t>
      </w:r>
      <w:r w:rsidR="00257080" w:rsidRPr="00257080">
        <w:rPr>
          <w:rFonts w:ascii="Times New Roman" w:eastAsia="Times New Roman" w:hAnsi="Times New Roman" w:cs="Times New Roman"/>
          <w:sz w:val="28"/>
          <w:szCs w:val="28"/>
        </w:rPr>
        <w:t xml:space="preserve">- </w:t>
      </w:r>
      <w:r w:rsidR="00257080" w:rsidRPr="007B0D06">
        <w:rPr>
          <w:rFonts w:ascii="Times New Roman" w:eastAsia="Times New Roman" w:hAnsi="Times New Roman" w:cs="Times New Roman"/>
          <w:b/>
          <w:bCs/>
          <w:color w:val="000000"/>
          <w:sz w:val="28"/>
          <w:szCs w:val="28"/>
          <w:lang w:eastAsia="ru-RU"/>
        </w:rPr>
        <w:t xml:space="preserve">ООО «РТС - тендер» </w:t>
      </w:r>
      <w:r w:rsidR="00257080" w:rsidRPr="007B0D06">
        <w:rPr>
          <w:rFonts w:ascii="Times New Roman" w:eastAsia="Times New Roman" w:hAnsi="Times New Roman" w:cs="Times New Roman"/>
          <w:sz w:val="28"/>
          <w:szCs w:val="28"/>
          <w:lang w:eastAsia="ru-RU"/>
        </w:rPr>
        <w:t>Филиал «Корпоративный» ПАО «</w:t>
      </w:r>
      <w:proofErr w:type="spellStart"/>
      <w:r w:rsidR="00257080" w:rsidRPr="007B0D06">
        <w:rPr>
          <w:rFonts w:ascii="Times New Roman" w:eastAsia="Times New Roman" w:hAnsi="Times New Roman" w:cs="Times New Roman"/>
          <w:sz w:val="28"/>
          <w:szCs w:val="28"/>
          <w:lang w:eastAsia="ru-RU"/>
        </w:rPr>
        <w:t>Совкомбанк</w:t>
      </w:r>
      <w:proofErr w:type="spellEnd"/>
      <w:r w:rsidR="00257080" w:rsidRPr="007B0D06">
        <w:rPr>
          <w:rFonts w:ascii="Times New Roman" w:eastAsia="Times New Roman" w:hAnsi="Times New Roman" w:cs="Times New Roman"/>
          <w:sz w:val="28"/>
          <w:szCs w:val="28"/>
          <w:lang w:eastAsia="ru-RU"/>
        </w:rPr>
        <w:t>»</w:t>
      </w:r>
      <w:r w:rsidR="007B0D06">
        <w:rPr>
          <w:rFonts w:ascii="Times New Roman" w:eastAsia="Times New Roman" w:hAnsi="Times New Roman" w:cs="Times New Roman"/>
          <w:sz w:val="28"/>
          <w:szCs w:val="28"/>
          <w:lang w:eastAsia="ru-RU"/>
        </w:rPr>
        <w:t>,</w:t>
      </w:r>
      <w:r w:rsidR="007B0D06" w:rsidRPr="007B0D06">
        <w:t xml:space="preserve"> </w:t>
      </w:r>
      <w:r w:rsidR="007B0D06">
        <w:rPr>
          <w:rFonts w:ascii="Times New Roman" w:eastAsia="Times New Roman" w:hAnsi="Times New Roman" w:cs="Times New Roman"/>
          <w:sz w:val="28"/>
          <w:szCs w:val="28"/>
          <w:lang w:eastAsia="ru-RU"/>
        </w:rPr>
        <w:t>https://www.rts-tender.ru.</w:t>
      </w:r>
    </w:p>
    <w:p w:rsidR="00257080" w:rsidRPr="00257080" w:rsidRDefault="00257080" w:rsidP="00257080">
      <w:pPr>
        <w:widowControl w:val="0"/>
        <w:spacing w:after="0" w:line="240" w:lineRule="auto"/>
        <w:ind w:hanging="142"/>
        <w:jc w:val="both"/>
        <w:rPr>
          <w:rFonts w:ascii="Times New Roman" w:eastAsia="Times New Roman" w:hAnsi="Times New Roman" w:cs="Times New Roman"/>
          <w:color w:val="000000"/>
          <w:sz w:val="28"/>
          <w:szCs w:val="28"/>
        </w:rPr>
      </w:pPr>
      <w:r w:rsidRPr="00257080">
        <w:rPr>
          <w:rFonts w:ascii="Times New Roman" w:eastAsia="Times New Roman" w:hAnsi="Times New Roman" w:cs="Times New Roman"/>
          <w:color w:val="000000"/>
          <w:sz w:val="28"/>
          <w:szCs w:val="28"/>
        </w:rPr>
        <w:tab/>
      </w:r>
      <w:r w:rsidRPr="00257080">
        <w:rPr>
          <w:rFonts w:ascii="Times New Roman" w:eastAsia="Times New Roman" w:hAnsi="Times New Roman" w:cs="Times New Roman"/>
          <w:color w:val="000000"/>
          <w:sz w:val="28"/>
          <w:szCs w:val="28"/>
        </w:rPr>
        <w:tab/>
        <w:t>3.2. Регистрация на электронной площадке осуществляется без взимания платы.</w:t>
      </w:r>
    </w:p>
    <w:p w:rsidR="00257080" w:rsidRPr="00257080" w:rsidRDefault="00257080" w:rsidP="00257080">
      <w:pPr>
        <w:spacing w:after="0" w:line="240" w:lineRule="auto"/>
        <w:ind w:hanging="142"/>
        <w:jc w:val="both"/>
        <w:rPr>
          <w:rFonts w:ascii="Times New Roman" w:eastAsia="Times New Roman" w:hAnsi="Times New Roman" w:cs="Times New Roman"/>
          <w:color w:val="000000"/>
          <w:sz w:val="28"/>
          <w:szCs w:val="28"/>
        </w:rPr>
      </w:pPr>
      <w:r w:rsidRPr="00257080">
        <w:rPr>
          <w:rFonts w:ascii="Times New Roman" w:eastAsia="Times New Roman" w:hAnsi="Times New Roman" w:cs="Times New Roman"/>
          <w:color w:val="000000"/>
          <w:sz w:val="28"/>
          <w:szCs w:val="28"/>
        </w:rPr>
        <w:lastRenderedPageBreak/>
        <w:tab/>
      </w:r>
      <w:r w:rsidRPr="00257080">
        <w:rPr>
          <w:rFonts w:ascii="Times New Roman" w:eastAsia="Times New Roman" w:hAnsi="Times New Roman" w:cs="Times New Roman"/>
          <w:color w:val="000000"/>
          <w:sz w:val="28"/>
          <w:szCs w:val="28"/>
        </w:rPr>
        <w:tab/>
        <w:t>3.3.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CF1A00" w:rsidRPr="00257080" w:rsidRDefault="00CF1A00" w:rsidP="00E243E3">
      <w:pPr>
        <w:pStyle w:val="a4"/>
        <w:ind w:left="-142"/>
        <w:jc w:val="both"/>
        <w:outlineLvl w:val="0"/>
        <w:rPr>
          <w:rFonts w:ascii="Times New Roman" w:hAnsi="Times New Roman"/>
          <w:b/>
          <w:sz w:val="28"/>
          <w:szCs w:val="28"/>
        </w:rPr>
      </w:pPr>
    </w:p>
    <w:p w:rsidR="00CF1A00" w:rsidRDefault="00CF1A00" w:rsidP="00E243E3">
      <w:pPr>
        <w:pStyle w:val="a4"/>
        <w:numPr>
          <w:ilvl w:val="0"/>
          <w:numId w:val="1"/>
        </w:numPr>
        <w:jc w:val="center"/>
        <w:outlineLvl w:val="0"/>
        <w:rPr>
          <w:rFonts w:ascii="Times New Roman" w:hAnsi="Times New Roman"/>
          <w:b/>
          <w:sz w:val="28"/>
          <w:szCs w:val="28"/>
        </w:rPr>
      </w:pPr>
      <w:bookmarkStart w:id="4" w:name="_Toc153195910"/>
      <w:r w:rsidRPr="00257080">
        <w:rPr>
          <w:rFonts w:ascii="Times New Roman" w:hAnsi="Times New Roman"/>
          <w:b/>
          <w:sz w:val="28"/>
          <w:szCs w:val="28"/>
        </w:rPr>
        <w:t>Условия участия в электронном аукционе, место и порядок подачи заявок на участие в аукционе</w:t>
      </w:r>
      <w:bookmarkEnd w:id="4"/>
    </w:p>
    <w:p w:rsidR="00257080" w:rsidRPr="00257080" w:rsidRDefault="00257080" w:rsidP="00257080">
      <w:pPr>
        <w:pStyle w:val="a4"/>
        <w:ind w:left="927"/>
        <w:jc w:val="center"/>
        <w:rPr>
          <w:rFonts w:ascii="Times New Roman" w:hAnsi="Times New Roman"/>
          <w:b/>
          <w:sz w:val="28"/>
          <w:szCs w:val="28"/>
        </w:rPr>
      </w:pPr>
    </w:p>
    <w:p w:rsidR="00CF1A00" w:rsidRPr="00CF1A00" w:rsidRDefault="0062633C"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Претендент обязан осуществить следующие действия:</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 xml:space="preserve">а) внести </w:t>
      </w:r>
      <w:r w:rsidR="0062633C">
        <w:rPr>
          <w:rFonts w:ascii="Times New Roman" w:hAnsi="Times New Roman"/>
          <w:sz w:val="28"/>
          <w:szCs w:val="28"/>
        </w:rPr>
        <w:t>задаток в порядке, указанном в настоящей документации</w:t>
      </w:r>
      <w:r w:rsidRPr="00CF1A00">
        <w:rPr>
          <w:rFonts w:ascii="Times New Roman" w:hAnsi="Times New Roman"/>
          <w:sz w:val="28"/>
          <w:szCs w:val="28"/>
        </w:rPr>
        <w:t>;</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б) в установленном порядке подать заявку по утвержденной Организатором форме.</w:t>
      </w:r>
    </w:p>
    <w:p w:rsidR="00CF1A00" w:rsidRPr="00CF1A00" w:rsidRDefault="0062633C"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4.2.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007B0D06" w:rsidRPr="007B0D06">
        <w:rPr>
          <w:rFonts w:ascii="Times New Roman" w:hAnsi="Times New Roman"/>
          <w:sz w:val="28"/>
          <w:szCs w:val="28"/>
        </w:rPr>
        <w:t>ООО «РТС - тендер»</w:t>
      </w:r>
      <w:r w:rsidR="00CF1A00" w:rsidRPr="00CF1A00">
        <w:rPr>
          <w:rFonts w:ascii="Times New Roman" w:hAnsi="Times New Roman"/>
          <w:sz w:val="28"/>
          <w:szCs w:val="28"/>
        </w:rPr>
        <w:t>, в соответствии с Регламентом электронной площадки.</w:t>
      </w:r>
    </w:p>
    <w:p w:rsidR="00CF1A00" w:rsidRPr="00CF1A00" w:rsidRDefault="0062633C"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4.3. Подача заявки на участие в электронном аукционе осуществляется Претендентом из личного кабинета. </w:t>
      </w:r>
    </w:p>
    <w:p w:rsidR="00CF1A00" w:rsidRPr="00CF1A00" w:rsidRDefault="0062633C"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4.4. Заявки подаются на электронной площадке с адресом в информационно-телекоммуникационной сети «Интернет» </w:t>
      </w:r>
      <w:r w:rsidR="007B0D06" w:rsidRPr="007B0D06">
        <w:rPr>
          <w:rFonts w:ascii="Times New Roman" w:hAnsi="Times New Roman"/>
          <w:sz w:val="28"/>
          <w:szCs w:val="28"/>
        </w:rPr>
        <w:t>https://www.rts-tender.ru</w:t>
      </w:r>
      <w:r w:rsidR="00CF1A00" w:rsidRPr="00CF1A00">
        <w:rPr>
          <w:rFonts w:ascii="Times New Roman" w:hAnsi="Times New Roman"/>
          <w:sz w:val="28"/>
          <w:szCs w:val="28"/>
        </w:rPr>
        <w:t xml:space="preserve"> начиная со времени и </w:t>
      </w:r>
      <w:r w:rsidRPr="00CF1A00">
        <w:rPr>
          <w:rFonts w:ascii="Times New Roman" w:hAnsi="Times New Roman"/>
          <w:sz w:val="28"/>
          <w:szCs w:val="28"/>
        </w:rPr>
        <w:t>даты начала приема заявок до времени,</w:t>
      </w:r>
      <w:r w:rsidR="00CF1A00" w:rsidRPr="00CF1A00">
        <w:rPr>
          <w:rFonts w:ascii="Times New Roman" w:hAnsi="Times New Roman"/>
          <w:sz w:val="28"/>
          <w:szCs w:val="28"/>
        </w:rPr>
        <w:t xml:space="preserve"> и даты окончания приема заявок, указанных в пунктах 2.2, 2.3.</w:t>
      </w:r>
    </w:p>
    <w:p w:rsidR="00CF1A00" w:rsidRPr="00CF1A00" w:rsidRDefault="0062633C"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4.5. Заявки подаются путем заполнения формы, представленной в Приложении № 1 </w:t>
      </w:r>
      <w:r>
        <w:rPr>
          <w:rFonts w:ascii="Times New Roman" w:hAnsi="Times New Roman"/>
          <w:sz w:val="28"/>
          <w:szCs w:val="28"/>
        </w:rPr>
        <w:t>к настоящей документации</w:t>
      </w:r>
      <w:r w:rsidR="00CF1A00" w:rsidRPr="00CF1A00">
        <w:rPr>
          <w:rFonts w:ascii="Times New Roman" w:hAnsi="Times New Roman"/>
          <w:sz w:val="28"/>
          <w:szCs w:val="28"/>
        </w:rPr>
        <w:t>, и размещения ее электронного образа, с приложением электронных образов документов, предусмотренных разделом 5 д</w:t>
      </w:r>
      <w:r>
        <w:rPr>
          <w:rFonts w:ascii="Times New Roman" w:hAnsi="Times New Roman"/>
          <w:sz w:val="28"/>
          <w:szCs w:val="28"/>
        </w:rPr>
        <w:t>анной документации</w:t>
      </w:r>
      <w:r w:rsidR="00CF1A00" w:rsidRPr="00CF1A00">
        <w:rPr>
          <w:rFonts w:ascii="Times New Roman" w:hAnsi="Times New Roman"/>
          <w:sz w:val="28"/>
          <w:szCs w:val="28"/>
        </w:rPr>
        <w:t>.</w:t>
      </w:r>
    </w:p>
    <w:p w:rsidR="00CF1A00" w:rsidRPr="00CF1A00" w:rsidRDefault="0062633C"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4.6. Одно лицо имеет право подать только одну заявку.</w:t>
      </w:r>
    </w:p>
    <w:p w:rsidR="00CF1A00" w:rsidRPr="00CF1A00" w:rsidRDefault="0062633C"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Организатору, регистрацию заявок и прилагаемых к ним документов в журнале приема заявок. </w:t>
      </w:r>
    </w:p>
    <w:p w:rsidR="00CF1A00" w:rsidRPr="00CF1A00" w:rsidRDefault="0062633C"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4.8.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1A00" w:rsidRPr="00CF1A00" w:rsidRDefault="00CF1A00" w:rsidP="00CF1A00">
      <w:pPr>
        <w:pStyle w:val="a4"/>
        <w:ind w:left="-142"/>
        <w:jc w:val="both"/>
        <w:rPr>
          <w:rFonts w:ascii="Times New Roman" w:hAnsi="Times New Roman"/>
          <w:sz w:val="28"/>
          <w:szCs w:val="28"/>
        </w:rPr>
      </w:pPr>
    </w:p>
    <w:p w:rsidR="00CF1A00" w:rsidRDefault="00CF1A00" w:rsidP="00E243E3">
      <w:pPr>
        <w:pStyle w:val="a4"/>
        <w:numPr>
          <w:ilvl w:val="0"/>
          <w:numId w:val="1"/>
        </w:numPr>
        <w:jc w:val="center"/>
        <w:outlineLvl w:val="0"/>
        <w:rPr>
          <w:rFonts w:ascii="Times New Roman" w:hAnsi="Times New Roman"/>
          <w:b/>
          <w:sz w:val="28"/>
          <w:szCs w:val="28"/>
        </w:rPr>
      </w:pPr>
      <w:bookmarkStart w:id="5" w:name="_Toc153195911"/>
      <w:r w:rsidRPr="0062633C">
        <w:rPr>
          <w:rFonts w:ascii="Times New Roman" w:hAnsi="Times New Roman"/>
          <w:b/>
          <w:sz w:val="28"/>
          <w:szCs w:val="28"/>
        </w:rPr>
        <w:t>Исчерпывающий перечень представляемых претендентами документов и требования к их оформлению</w:t>
      </w:r>
      <w:bookmarkEnd w:id="5"/>
    </w:p>
    <w:p w:rsidR="0062633C" w:rsidRPr="0062633C" w:rsidRDefault="0062633C" w:rsidP="0062633C">
      <w:pPr>
        <w:pStyle w:val="a4"/>
        <w:ind w:left="927"/>
        <w:jc w:val="center"/>
        <w:rPr>
          <w:rFonts w:ascii="Times New Roman" w:hAnsi="Times New Roman"/>
          <w:b/>
          <w:sz w:val="28"/>
          <w:szCs w:val="28"/>
        </w:rPr>
      </w:pPr>
    </w:p>
    <w:p w:rsidR="00CF1A00" w:rsidRPr="00CF1A00" w:rsidRDefault="0062633C" w:rsidP="00CF1A00">
      <w:pPr>
        <w:pStyle w:val="a4"/>
        <w:ind w:left="-142"/>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00CF1A00" w:rsidRPr="00CF1A00">
        <w:rPr>
          <w:rFonts w:ascii="Times New Roman" w:hAnsi="Times New Roman"/>
          <w:sz w:val="28"/>
          <w:szCs w:val="28"/>
        </w:rPr>
        <w:t xml:space="preserve">5.1. 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к заявке). </w:t>
      </w:r>
    </w:p>
    <w:p w:rsidR="00CF1A00" w:rsidRPr="00CF1A00" w:rsidRDefault="00B2009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5.2. Физические лица представляют: все листы документа, удостоверяющего личность, СНИЛС, ИНН.</w:t>
      </w:r>
    </w:p>
    <w:p w:rsidR="00CF1A00" w:rsidRPr="00CF1A00" w:rsidRDefault="004966CE" w:rsidP="00CF1A00">
      <w:pPr>
        <w:pStyle w:val="a4"/>
        <w:ind w:left="-142"/>
        <w:jc w:val="both"/>
        <w:rPr>
          <w:rFonts w:ascii="Times New Roman" w:hAnsi="Times New Roman"/>
          <w:sz w:val="28"/>
          <w:szCs w:val="28"/>
        </w:rPr>
      </w:pPr>
      <w:r>
        <w:rPr>
          <w:rFonts w:ascii="Times New Roman" w:hAnsi="Times New Roman"/>
          <w:sz w:val="28"/>
          <w:szCs w:val="28"/>
        </w:rPr>
        <w:t xml:space="preserve">           </w:t>
      </w:r>
      <w:r w:rsidR="00CF1A00" w:rsidRPr="00CF1A00">
        <w:rPr>
          <w:rFonts w:ascii="Times New Roman" w:hAnsi="Times New Roman"/>
          <w:sz w:val="28"/>
          <w:szCs w:val="28"/>
        </w:rPr>
        <w:t>5.3. Юридические лица представляют:</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а) заверенные копии учредительных документов (Устав, выписка из ЕГРЮЛ, ИНН);</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б)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в)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2009F" w:rsidRDefault="00B2009F" w:rsidP="00CF1A00">
      <w:pPr>
        <w:pStyle w:val="a4"/>
        <w:ind w:left="-142"/>
        <w:jc w:val="both"/>
        <w:rPr>
          <w:rFonts w:ascii="Times New Roman" w:hAnsi="Times New Roman"/>
          <w:sz w:val="28"/>
          <w:szCs w:val="28"/>
        </w:rPr>
      </w:pPr>
    </w:p>
    <w:p w:rsidR="00CF1A00" w:rsidRPr="00CF1A00" w:rsidRDefault="00CF1A00" w:rsidP="00CF1A00">
      <w:pPr>
        <w:pStyle w:val="a4"/>
        <w:ind w:left="-142"/>
        <w:jc w:val="both"/>
        <w:rPr>
          <w:rFonts w:ascii="Times New Roman" w:hAnsi="Times New Roman"/>
          <w:sz w:val="28"/>
          <w:szCs w:val="28"/>
        </w:rPr>
      </w:pPr>
    </w:p>
    <w:p w:rsidR="00CF1A00" w:rsidRDefault="00CF1A00" w:rsidP="00E243E3">
      <w:pPr>
        <w:pStyle w:val="a4"/>
        <w:numPr>
          <w:ilvl w:val="0"/>
          <w:numId w:val="1"/>
        </w:numPr>
        <w:jc w:val="center"/>
        <w:outlineLvl w:val="0"/>
        <w:rPr>
          <w:rFonts w:ascii="Times New Roman" w:hAnsi="Times New Roman"/>
          <w:b/>
          <w:sz w:val="28"/>
          <w:szCs w:val="28"/>
        </w:rPr>
      </w:pPr>
      <w:bookmarkStart w:id="6" w:name="_Toc153195912"/>
      <w:r w:rsidRPr="00B2009F">
        <w:rPr>
          <w:rFonts w:ascii="Times New Roman" w:hAnsi="Times New Roman"/>
          <w:b/>
          <w:sz w:val="28"/>
          <w:szCs w:val="28"/>
        </w:rPr>
        <w:t>Порядок внесения задатка и его возврата</w:t>
      </w:r>
      <w:bookmarkEnd w:id="6"/>
    </w:p>
    <w:p w:rsidR="00B2009F" w:rsidRPr="00B2009F" w:rsidRDefault="00B2009F" w:rsidP="00B2009F">
      <w:pPr>
        <w:pStyle w:val="a4"/>
        <w:ind w:left="-142"/>
        <w:jc w:val="center"/>
        <w:rPr>
          <w:rFonts w:ascii="Times New Roman" w:hAnsi="Times New Roman"/>
          <w:b/>
          <w:sz w:val="28"/>
          <w:szCs w:val="28"/>
        </w:rPr>
      </w:pPr>
    </w:p>
    <w:p w:rsidR="00CF1A00" w:rsidRPr="00CF1A00" w:rsidRDefault="00B2009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6.1. Задаток для участия в аукционе служит обеспечением исполнения обязательства Победителя аукциона, либо лица, признанного единственным участником аукциона, по заключению договора на установку и эксплуатацию рекламной конструкции на территории </w:t>
      </w:r>
      <w:r>
        <w:rPr>
          <w:rFonts w:ascii="Times New Roman" w:hAnsi="Times New Roman"/>
          <w:sz w:val="28"/>
          <w:szCs w:val="28"/>
        </w:rPr>
        <w:t xml:space="preserve">города Сосновоборска. </w:t>
      </w:r>
      <w:r w:rsidR="003E03EB">
        <w:rPr>
          <w:rFonts w:ascii="Times New Roman" w:hAnsi="Times New Roman"/>
          <w:sz w:val="28"/>
          <w:szCs w:val="28"/>
        </w:rPr>
        <w:t xml:space="preserve">Задаток в безналичной форме должен поступить на счет электронной площадки </w:t>
      </w:r>
      <w:r w:rsidR="003E03EB" w:rsidRPr="003E03EB">
        <w:rPr>
          <w:rFonts w:ascii="Times New Roman" w:hAnsi="Times New Roman"/>
          <w:sz w:val="28"/>
          <w:szCs w:val="28"/>
        </w:rPr>
        <w:t>Получатель</w:t>
      </w:r>
      <w:r w:rsidR="003E03EB">
        <w:rPr>
          <w:rFonts w:ascii="Times New Roman" w:hAnsi="Times New Roman"/>
          <w:sz w:val="28"/>
          <w:szCs w:val="28"/>
        </w:rPr>
        <w:t xml:space="preserve"> -</w:t>
      </w:r>
      <w:r w:rsidR="003E03EB" w:rsidRPr="003E03EB">
        <w:rPr>
          <w:rFonts w:ascii="Times New Roman" w:hAnsi="Times New Roman"/>
          <w:sz w:val="28"/>
          <w:szCs w:val="28"/>
        </w:rPr>
        <w:t>ООО «РТС-тендер» Наименование банка</w:t>
      </w:r>
      <w:r w:rsidR="003E03EB">
        <w:rPr>
          <w:rFonts w:ascii="Times New Roman" w:hAnsi="Times New Roman"/>
          <w:sz w:val="28"/>
          <w:szCs w:val="28"/>
        </w:rPr>
        <w:t>;</w:t>
      </w:r>
      <w:r w:rsidR="003E03EB" w:rsidRPr="003E03EB">
        <w:rPr>
          <w:rFonts w:ascii="Times New Roman" w:hAnsi="Times New Roman"/>
          <w:sz w:val="28"/>
          <w:szCs w:val="28"/>
        </w:rPr>
        <w:tab/>
        <w:t xml:space="preserve">Филиал </w:t>
      </w:r>
      <w:r w:rsidR="003E03EB">
        <w:rPr>
          <w:rFonts w:ascii="Times New Roman" w:hAnsi="Times New Roman"/>
          <w:sz w:val="28"/>
          <w:szCs w:val="28"/>
        </w:rPr>
        <w:t>-</w:t>
      </w:r>
      <w:r w:rsidR="003E03EB" w:rsidRPr="003E03EB">
        <w:rPr>
          <w:rFonts w:ascii="Times New Roman" w:hAnsi="Times New Roman"/>
          <w:sz w:val="28"/>
          <w:szCs w:val="28"/>
        </w:rPr>
        <w:t>«Корпоративный» ПАО «</w:t>
      </w:r>
      <w:proofErr w:type="spellStart"/>
      <w:r w:rsidR="003E03EB" w:rsidRPr="003E03EB">
        <w:rPr>
          <w:rFonts w:ascii="Times New Roman" w:hAnsi="Times New Roman"/>
          <w:sz w:val="28"/>
          <w:szCs w:val="28"/>
        </w:rPr>
        <w:t>Совкомбанк</w:t>
      </w:r>
      <w:proofErr w:type="spellEnd"/>
      <w:r w:rsidR="003E03EB" w:rsidRPr="003E03EB">
        <w:rPr>
          <w:rFonts w:ascii="Times New Roman" w:hAnsi="Times New Roman"/>
          <w:sz w:val="28"/>
          <w:szCs w:val="28"/>
        </w:rPr>
        <w:t>»</w:t>
      </w:r>
      <w:r w:rsidR="003E03EB">
        <w:rPr>
          <w:rFonts w:ascii="Times New Roman" w:hAnsi="Times New Roman"/>
          <w:sz w:val="28"/>
          <w:szCs w:val="28"/>
        </w:rPr>
        <w:t>;</w:t>
      </w:r>
      <w:r w:rsidR="003E03EB" w:rsidRPr="003E03EB">
        <w:rPr>
          <w:rFonts w:ascii="Times New Roman" w:hAnsi="Times New Roman"/>
          <w:sz w:val="28"/>
          <w:szCs w:val="28"/>
        </w:rPr>
        <w:t xml:space="preserve"> Расчетный счёт</w:t>
      </w:r>
      <w:r w:rsidR="003E03EB">
        <w:rPr>
          <w:rFonts w:ascii="Times New Roman" w:hAnsi="Times New Roman"/>
          <w:sz w:val="28"/>
          <w:szCs w:val="28"/>
        </w:rPr>
        <w:t xml:space="preserve"> -</w:t>
      </w:r>
      <w:r w:rsidR="003E03EB" w:rsidRPr="003E03EB">
        <w:rPr>
          <w:rFonts w:ascii="Times New Roman" w:hAnsi="Times New Roman"/>
          <w:sz w:val="28"/>
          <w:szCs w:val="28"/>
        </w:rPr>
        <w:tab/>
        <w:t>40702810512030016362</w:t>
      </w:r>
      <w:r w:rsidR="003E03EB">
        <w:rPr>
          <w:rFonts w:ascii="Times New Roman" w:hAnsi="Times New Roman"/>
          <w:sz w:val="28"/>
          <w:szCs w:val="28"/>
        </w:rPr>
        <w:t>;</w:t>
      </w:r>
      <w:r w:rsidR="003E03EB" w:rsidRPr="003E03EB">
        <w:rPr>
          <w:rFonts w:ascii="Times New Roman" w:hAnsi="Times New Roman"/>
          <w:sz w:val="28"/>
          <w:szCs w:val="28"/>
        </w:rPr>
        <w:t xml:space="preserve"> Корр. счёт</w:t>
      </w:r>
      <w:r w:rsidR="003E03EB" w:rsidRPr="003E03EB">
        <w:rPr>
          <w:rFonts w:ascii="Times New Roman" w:hAnsi="Times New Roman"/>
          <w:sz w:val="28"/>
          <w:szCs w:val="28"/>
        </w:rPr>
        <w:tab/>
      </w:r>
      <w:r w:rsidR="003E03EB">
        <w:rPr>
          <w:rFonts w:ascii="Times New Roman" w:hAnsi="Times New Roman"/>
          <w:sz w:val="28"/>
          <w:szCs w:val="28"/>
        </w:rPr>
        <w:t>-</w:t>
      </w:r>
      <w:r w:rsidR="003E03EB" w:rsidRPr="003E03EB">
        <w:rPr>
          <w:rFonts w:ascii="Times New Roman" w:hAnsi="Times New Roman"/>
          <w:sz w:val="28"/>
          <w:szCs w:val="28"/>
        </w:rPr>
        <w:t>30101810445250000360</w:t>
      </w:r>
      <w:r w:rsidR="003E03EB">
        <w:rPr>
          <w:rFonts w:ascii="Times New Roman" w:hAnsi="Times New Roman"/>
          <w:sz w:val="28"/>
          <w:szCs w:val="28"/>
        </w:rPr>
        <w:t xml:space="preserve">; </w:t>
      </w:r>
      <w:r w:rsidR="003E03EB" w:rsidRPr="003E03EB">
        <w:rPr>
          <w:rFonts w:ascii="Times New Roman" w:hAnsi="Times New Roman"/>
          <w:sz w:val="28"/>
          <w:szCs w:val="28"/>
        </w:rPr>
        <w:t>БИК</w:t>
      </w:r>
      <w:r w:rsidR="003E03EB">
        <w:rPr>
          <w:rFonts w:ascii="Times New Roman" w:hAnsi="Times New Roman"/>
          <w:sz w:val="28"/>
          <w:szCs w:val="28"/>
        </w:rPr>
        <w:t xml:space="preserve"> - </w:t>
      </w:r>
      <w:r w:rsidR="003E03EB" w:rsidRPr="003E03EB">
        <w:rPr>
          <w:rFonts w:ascii="Times New Roman" w:hAnsi="Times New Roman"/>
          <w:sz w:val="28"/>
          <w:szCs w:val="28"/>
        </w:rPr>
        <w:lastRenderedPageBreak/>
        <w:tab/>
        <w:t>044525360</w:t>
      </w:r>
      <w:r w:rsidR="003E03EB">
        <w:rPr>
          <w:rFonts w:ascii="Times New Roman" w:hAnsi="Times New Roman"/>
          <w:sz w:val="28"/>
          <w:szCs w:val="28"/>
        </w:rPr>
        <w:t>;</w:t>
      </w:r>
      <w:r w:rsidR="003E03EB" w:rsidRPr="003E03EB">
        <w:rPr>
          <w:rFonts w:ascii="Times New Roman" w:hAnsi="Times New Roman"/>
          <w:sz w:val="28"/>
          <w:szCs w:val="28"/>
        </w:rPr>
        <w:t xml:space="preserve"> ИНН</w:t>
      </w:r>
      <w:r w:rsidR="003E03EB" w:rsidRPr="003E03EB">
        <w:rPr>
          <w:rFonts w:ascii="Times New Roman" w:hAnsi="Times New Roman"/>
          <w:sz w:val="28"/>
          <w:szCs w:val="28"/>
        </w:rPr>
        <w:tab/>
      </w:r>
      <w:r w:rsidR="003E03EB">
        <w:rPr>
          <w:rFonts w:ascii="Times New Roman" w:hAnsi="Times New Roman"/>
          <w:sz w:val="28"/>
          <w:szCs w:val="28"/>
        </w:rPr>
        <w:t>-</w:t>
      </w:r>
      <w:r w:rsidR="003E03EB" w:rsidRPr="003E03EB">
        <w:rPr>
          <w:rFonts w:ascii="Times New Roman" w:hAnsi="Times New Roman"/>
          <w:sz w:val="28"/>
          <w:szCs w:val="28"/>
        </w:rPr>
        <w:t>7710357167</w:t>
      </w:r>
      <w:r w:rsidR="003E03EB">
        <w:rPr>
          <w:rFonts w:ascii="Times New Roman" w:hAnsi="Times New Roman"/>
          <w:sz w:val="28"/>
          <w:szCs w:val="28"/>
        </w:rPr>
        <w:t>;</w:t>
      </w:r>
      <w:r w:rsidR="003E03EB" w:rsidRPr="003E03EB">
        <w:rPr>
          <w:rFonts w:ascii="Times New Roman" w:hAnsi="Times New Roman"/>
          <w:sz w:val="28"/>
          <w:szCs w:val="28"/>
        </w:rPr>
        <w:t xml:space="preserve"> КПП</w:t>
      </w:r>
      <w:r w:rsidR="003E03EB">
        <w:rPr>
          <w:rFonts w:ascii="Times New Roman" w:hAnsi="Times New Roman"/>
          <w:sz w:val="28"/>
          <w:szCs w:val="28"/>
        </w:rPr>
        <w:t xml:space="preserve"> -</w:t>
      </w:r>
      <w:r w:rsidR="003E03EB" w:rsidRPr="003E03EB">
        <w:rPr>
          <w:rFonts w:ascii="Times New Roman" w:hAnsi="Times New Roman"/>
          <w:sz w:val="28"/>
          <w:szCs w:val="28"/>
        </w:rPr>
        <w:t>773001001</w:t>
      </w:r>
      <w:r w:rsidR="003E03EB">
        <w:rPr>
          <w:rFonts w:ascii="Times New Roman" w:hAnsi="Times New Roman"/>
          <w:sz w:val="28"/>
          <w:szCs w:val="28"/>
        </w:rPr>
        <w:t>.</w:t>
      </w:r>
      <w:r w:rsidR="003E03EB" w:rsidRPr="003E03EB">
        <w:rPr>
          <w:rFonts w:ascii="Times New Roman" w:hAnsi="Times New Roman"/>
          <w:sz w:val="28"/>
          <w:szCs w:val="28"/>
        </w:rPr>
        <w:t xml:space="preserve"> </w:t>
      </w:r>
      <w:r w:rsidR="003E03EB" w:rsidRPr="00CF1A00">
        <w:rPr>
          <w:rFonts w:ascii="Times New Roman" w:hAnsi="Times New Roman"/>
          <w:sz w:val="28"/>
          <w:szCs w:val="28"/>
        </w:rPr>
        <w:t>Назначение</w:t>
      </w:r>
      <w:r w:rsidR="00CF1A00" w:rsidRPr="00CF1A00">
        <w:rPr>
          <w:rFonts w:ascii="Times New Roman" w:hAnsi="Times New Roman"/>
          <w:sz w:val="28"/>
          <w:szCs w:val="28"/>
        </w:rPr>
        <w:t xml:space="preserve"> платежа – </w:t>
      </w:r>
      <w:r w:rsidR="003E03EB">
        <w:rPr>
          <w:rFonts w:ascii="Times New Roman" w:hAnsi="Times New Roman"/>
          <w:sz w:val="28"/>
          <w:szCs w:val="28"/>
        </w:rPr>
        <w:t xml:space="preserve">перечисление денежных средств в качестве задатка </w:t>
      </w:r>
      <w:r w:rsidR="00CF1A00" w:rsidRPr="00CF1A00">
        <w:rPr>
          <w:rFonts w:ascii="Times New Roman" w:hAnsi="Times New Roman"/>
          <w:sz w:val="28"/>
          <w:szCs w:val="28"/>
        </w:rPr>
        <w:t xml:space="preserve">для участия в аукционе Лот </w:t>
      </w:r>
      <w:r w:rsidR="00CD7728" w:rsidRPr="00CF1A00">
        <w:rPr>
          <w:rFonts w:ascii="Times New Roman" w:hAnsi="Times New Roman"/>
          <w:sz w:val="28"/>
          <w:szCs w:val="28"/>
        </w:rPr>
        <w:t xml:space="preserve">№ </w:t>
      </w:r>
      <w:r w:rsidR="00CD7728">
        <w:rPr>
          <w:rFonts w:ascii="Times New Roman" w:hAnsi="Times New Roman"/>
          <w:sz w:val="28"/>
          <w:szCs w:val="28"/>
        </w:rPr>
        <w:t>(</w:t>
      </w:r>
      <w:r w:rsidR="00CF1A00" w:rsidRPr="00CF1A00">
        <w:rPr>
          <w:rFonts w:ascii="Times New Roman" w:hAnsi="Times New Roman"/>
          <w:sz w:val="28"/>
          <w:szCs w:val="28"/>
        </w:rPr>
        <w:t>перечисление денежных средств Оператору электронной торговой площадки для проведения операций по организации процед</w:t>
      </w:r>
      <w:r w:rsidR="003E03EB">
        <w:rPr>
          <w:rFonts w:ascii="Times New Roman" w:hAnsi="Times New Roman"/>
          <w:sz w:val="28"/>
          <w:szCs w:val="28"/>
        </w:rPr>
        <w:t xml:space="preserve">ур и обеспечению участия в них. </w:t>
      </w:r>
      <w:r w:rsidR="00CF1A00" w:rsidRPr="00CF1A00">
        <w:rPr>
          <w:rFonts w:ascii="Times New Roman" w:hAnsi="Times New Roman"/>
          <w:sz w:val="28"/>
          <w:szCs w:val="28"/>
        </w:rPr>
        <w:t>Сумма задатка д</w:t>
      </w:r>
      <w:r w:rsidR="003E03EB">
        <w:rPr>
          <w:rFonts w:ascii="Times New Roman" w:hAnsi="Times New Roman"/>
          <w:sz w:val="28"/>
          <w:szCs w:val="28"/>
        </w:rPr>
        <w:t xml:space="preserve">олжна быть зачислена на </w:t>
      </w:r>
      <w:r w:rsidR="00CD7728">
        <w:rPr>
          <w:rFonts w:ascii="Times New Roman" w:hAnsi="Times New Roman"/>
          <w:sz w:val="28"/>
          <w:szCs w:val="28"/>
        </w:rPr>
        <w:t xml:space="preserve">аналитический счет </w:t>
      </w:r>
      <w:r w:rsidR="00CD7728" w:rsidRPr="00CF1A00">
        <w:rPr>
          <w:rFonts w:ascii="Times New Roman" w:hAnsi="Times New Roman"/>
          <w:sz w:val="28"/>
          <w:szCs w:val="28"/>
        </w:rPr>
        <w:t>электронной</w:t>
      </w:r>
      <w:r w:rsidR="00CD7728">
        <w:rPr>
          <w:rFonts w:ascii="Times New Roman" w:hAnsi="Times New Roman"/>
          <w:sz w:val="28"/>
          <w:szCs w:val="28"/>
        </w:rPr>
        <w:t xml:space="preserve"> площадки </w:t>
      </w:r>
      <w:r w:rsidR="00CD7728" w:rsidRPr="00CD7728">
        <w:rPr>
          <w:rFonts w:ascii="Times New Roman" w:hAnsi="Times New Roman"/>
          <w:sz w:val="28"/>
          <w:szCs w:val="28"/>
        </w:rPr>
        <w:t xml:space="preserve">ООО «РТС-тендер» </w:t>
      </w:r>
      <w:r w:rsidR="00CD7728">
        <w:rPr>
          <w:rFonts w:ascii="Times New Roman" w:hAnsi="Times New Roman"/>
          <w:sz w:val="28"/>
          <w:szCs w:val="28"/>
        </w:rPr>
        <w:t>не позднее</w:t>
      </w:r>
      <w:r w:rsidR="00CF1A00" w:rsidRPr="00CF1A00">
        <w:rPr>
          <w:rFonts w:ascii="Times New Roman" w:hAnsi="Times New Roman"/>
          <w:sz w:val="28"/>
          <w:szCs w:val="28"/>
        </w:rPr>
        <w:t xml:space="preserve"> даты и времени окончания приема заявок на участие в аукционе.</w:t>
      </w:r>
    </w:p>
    <w:p w:rsidR="00CF1A00" w:rsidRPr="00CF1A00" w:rsidRDefault="00B2009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6.2. Платежи по перечислению задатка для участия в аукционе и порядок возврата задатка осуществляются в соответствии с </w:t>
      </w:r>
      <w:r w:rsidR="00CF1A00" w:rsidRPr="00CD7728">
        <w:rPr>
          <w:rFonts w:ascii="Times New Roman" w:hAnsi="Times New Roman"/>
          <w:sz w:val="28"/>
          <w:szCs w:val="28"/>
        </w:rPr>
        <w:t>Регламентом OOO «РТС-тендер».</w:t>
      </w:r>
    </w:p>
    <w:p w:rsidR="00CF1A00" w:rsidRPr="00CF1A00" w:rsidRDefault="00B2009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6.3. 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CF1A00" w:rsidRPr="00CF1A00" w:rsidRDefault="00B2009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6.4. Лицам, перечислившим задаток для участия в аукционе, денежные средства возвращаются в следующем порядке:</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 xml:space="preserve">а) участникам, за исключением Победителя аукциона, либо лица, признанного единственным участником </w:t>
      </w:r>
      <w:r w:rsidR="00B2009F" w:rsidRPr="00CF1A00">
        <w:rPr>
          <w:rFonts w:ascii="Times New Roman" w:hAnsi="Times New Roman"/>
          <w:sz w:val="28"/>
          <w:szCs w:val="28"/>
        </w:rPr>
        <w:t>аукциона, -</w:t>
      </w:r>
      <w:r w:rsidRPr="00CF1A00">
        <w:rPr>
          <w:rFonts w:ascii="Times New Roman" w:hAnsi="Times New Roman"/>
          <w:sz w:val="28"/>
          <w:szCs w:val="28"/>
        </w:rPr>
        <w:t xml:space="preserve"> в течение 5 календарных дней со дня подведения итогов аукциона;</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Задаток Победителя аукциона, либо лица, признанного единственным участником аукциона, засчитывается в счет учитывается в счет арендной платы.</w:t>
      </w:r>
    </w:p>
    <w:p w:rsidR="00CF1A00" w:rsidRPr="00CF1A00" w:rsidRDefault="00B2009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6.5. При уклонении или отказе победителя аукциона, либо лица, признанного единственным участником аукциона, от заключения в установленный срок договора на установку и эксплуатацию рекламной конструкции на территории </w:t>
      </w:r>
      <w:r>
        <w:rPr>
          <w:rFonts w:ascii="Times New Roman" w:hAnsi="Times New Roman"/>
          <w:sz w:val="28"/>
          <w:szCs w:val="28"/>
        </w:rPr>
        <w:t>города Сосновоборска</w:t>
      </w:r>
      <w:r w:rsidR="00CF1A00" w:rsidRPr="00CF1A00">
        <w:rPr>
          <w:rFonts w:ascii="Times New Roman" w:hAnsi="Times New Roman"/>
          <w:sz w:val="28"/>
          <w:szCs w:val="28"/>
        </w:rPr>
        <w:t>, задаток ему не возвращается.</w:t>
      </w:r>
    </w:p>
    <w:p w:rsidR="00CF1A00" w:rsidRPr="00CF1A00" w:rsidRDefault="00B2009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6.6. 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CF1A00" w:rsidRPr="00CF1A00" w:rsidRDefault="00CF1A00" w:rsidP="00CF1A00">
      <w:pPr>
        <w:pStyle w:val="a4"/>
        <w:ind w:left="-142"/>
        <w:jc w:val="both"/>
        <w:rPr>
          <w:rFonts w:ascii="Times New Roman" w:hAnsi="Times New Roman"/>
          <w:sz w:val="28"/>
          <w:szCs w:val="28"/>
        </w:rPr>
      </w:pPr>
    </w:p>
    <w:p w:rsidR="00CF1A00" w:rsidRDefault="00CF1A00" w:rsidP="00E243E3">
      <w:pPr>
        <w:pStyle w:val="a4"/>
        <w:numPr>
          <w:ilvl w:val="0"/>
          <w:numId w:val="1"/>
        </w:numPr>
        <w:jc w:val="center"/>
        <w:outlineLvl w:val="0"/>
        <w:rPr>
          <w:rFonts w:ascii="Times New Roman" w:hAnsi="Times New Roman"/>
          <w:b/>
          <w:sz w:val="28"/>
          <w:szCs w:val="28"/>
        </w:rPr>
      </w:pPr>
      <w:bookmarkStart w:id="7" w:name="_Toc153195913"/>
      <w:r w:rsidRPr="00B2009F">
        <w:rPr>
          <w:rFonts w:ascii="Times New Roman" w:hAnsi="Times New Roman"/>
          <w:b/>
          <w:sz w:val="28"/>
          <w:szCs w:val="28"/>
        </w:rPr>
        <w:t>Ограничения участия отдельных категорий физических и юридических лиц в аукционе</w:t>
      </w:r>
      <w:bookmarkEnd w:id="7"/>
    </w:p>
    <w:p w:rsidR="00114BCF" w:rsidRDefault="00114BCF" w:rsidP="00114BCF">
      <w:pPr>
        <w:pStyle w:val="a4"/>
        <w:ind w:left="927"/>
        <w:jc w:val="center"/>
        <w:rPr>
          <w:rFonts w:ascii="Times New Roman" w:hAnsi="Times New Roman"/>
          <w:b/>
          <w:sz w:val="28"/>
          <w:szCs w:val="28"/>
        </w:rPr>
      </w:pPr>
    </w:p>
    <w:p w:rsidR="00B2009F" w:rsidRPr="00B2009F" w:rsidRDefault="00B2009F" w:rsidP="00B2009F">
      <w:pPr>
        <w:pStyle w:val="a4"/>
        <w:ind w:left="-142"/>
        <w:jc w:val="center"/>
        <w:rPr>
          <w:rFonts w:ascii="Times New Roman" w:hAnsi="Times New Roman"/>
          <w:b/>
          <w:sz w:val="28"/>
          <w:szCs w:val="28"/>
        </w:rPr>
      </w:pPr>
    </w:p>
    <w:p w:rsidR="00CF1A00" w:rsidRPr="00CF1A00" w:rsidRDefault="00B2009F" w:rsidP="00CF1A00">
      <w:pPr>
        <w:pStyle w:val="a4"/>
        <w:ind w:left="-142"/>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00CF1A00" w:rsidRPr="00CF1A00">
        <w:rPr>
          <w:rFonts w:ascii="Times New Roman" w:hAnsi="Times New Roman"/>
          <w:sz w:val="28"/>
          <w:szCs w:val="28"/>
        </w:rPr>
        <w:t xml:space="preserve">7.1. Участниками аукциона могут быть любые физические и юридические лица, за исключением: </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а) государственных и муниципальных унитарных предприятий, государственных и муниципальных учреждений;</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 xml:space="preserve">б)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F1A00">
        <w:rPr>
          <w:rFonts w:ascii="Times New Roman" w:hAnsi="Times New Roman"/>
          <w:sz w:val="28"/>
          <w:szCs w:val="28"/>
        </w:rPr>
        <w:t>бенефициарных</w:t>
      </w:r>
      <w:proofErr w:type="spellEnd"/>
      <w:r w:rsidRPr="00CF1A00">
        <w:rPr>
          <w:rFonts w:ascii="Times New Roman" w:hAnsi="Times New Roman"/>
          <w:sz w:val="28"/>
          <w:szCs w:val="28"/>
        </w:rPr>
        <w:t xml:space="preserve"> владельцах и контролирующих лицах в порядке, установленном Правительством Российской Федерации.</w:t>
      </w: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7.2. 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F1A00" w:rsidRPr="00CF1A00">
        <w:rPr>
          <w:rFonts w:ascii="Times New Roman" w:hAnsi="Times New Roman"/>
          <w:sz w:val="28"/>
          <w:szCs w:val="28"/>
        </w:rPr>
        <w:t>бенефициарный</w:t>
      </w:r>
      <w:proofErr w:type="spellEnd"/>
      <w:r w:rsidR="00CF1A00" w:rsidRPr="00CF1A00">
        <w:rPr>
          <w:rFonts w:ascii="Times New Roman" w:hAnsi="Times New Roman"/>
          <w:sz w:val="28"/>
          <w:szCs w:val="28"/>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7.3.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CF1A00" w:rsidRPr="00CF1A00" w:rsidRDefault="00CF1A00" w:rsidP="00CF1A00">
      <w:pPr>
        <w:pStyle w:val="a4"/>
        <w:ind w:left="-142"/>
        <w:jc w:val="both"/>
        <w:rPr>
          <w:rFonts w:ascii="Times New Roman" w:hAnsi="Times New Roman"/>
          <w:sz w:val="28"/>
          <w:szCs w:val="28"/>
        </w:rPr>
      </w:pPr>
    </w:p>
    <w:p w:rsidR="00114BCF" w:rsidRPr="000C2F5A" w:rsidRDefault="00CF1A00" w:rsidP="00E243E3">
      <w:pPr>
        <w:pStyle w:val="a4"/>
        <w:numPr>
          <w:ilvl w:val="0"/>
          <w:numId w:val="1"/>
        </w:numPr>
        <w:jc w:val="center"/>
        <w:outlineLvl w:val="0"/>
        <w:rPr>
          <w:rFonts w:ascii="Times New Roman" w:hAnsi="Times New Roman"/>
          <w:b/>
          <w:sz w:val="28"/>
          <w:szCs w:val="28"/>
        </w:rPr>
      </w:pPr>
      <w:bookmarkStart w:id="8" w:name="_Toc153195914"/>
      <w:r w:rsidRPr="00114BCF">
        <w:rPr>
          <w:rFonts w:ascii="Times New Roman" w:hAnsi="Times New Roman"/>
          <w:b/>
          <w:sz w:val="28"/>
          <w:szCs w:val="28"/>
        </w:rPr>
        <w:t>Условия допуска и отказа в допуске к участию в аукционе</w:t>
      </w:r>
      <w:bookmarkEnd w:id="8"/>
    </w:p>
    <w:p w:rsidR="00114BCF" w:rsidRPr="00114BCF" w:rsidRDefault="00114BCF" w:rsidP="00114BCF">
      <w:pPr>
        <w:pStyle w:val="a4"/>
        <w:ind w:left="-142"/>
        <w:jc w:val="center"/>
        <w:rPr>
          <w:rFonts w:ascii="Times New Roman" w:hAnsi="Times New Roman"/>
          <w:b/>
          <w:sz w:val="28"/>
          <w:szCs w:val="28"/>
        </w:rPr>
      </w:pP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8.1. Претендент не допускается к участию в аукционе по следующим основаниям:</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а) представленные документы не подтверждают право Претендента быть Покупателем в соответствии с законодательством Российской Федерации;</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 xml:space="preserve">б) представлены не все документы в соответствии с перечнем, указанным в </w:t>
      </w:r>
      <w:r w:rsidR="00114BCF">
        <w:rPr>
          <w:rFonts w:ascii="Times New Roman" w:hAnsi="Times New Roman"/>
          <w:sz w:val="28"/>
          <w:szCs w:val="28"/>
        </w:rPr>
        <w:t>документации</w:t>
      </w:r>
      <w:r w:rsidRPr="00CF1A00">
        <w:rPr>
          <w:rFonts w:ascii="Times New Roman" w:hAnsi="Times New Roman"/>
          <w:sz w:val="28"/>
          <w:szCs w:val="28"/>
        </w:rPr>
        <w:t>, или оформление указанных документов не соответствует законодательству Российской Федерации;</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в) заявка подана лицом, не уполномоченным Претендентом на осуществление таких действий;</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г) не подтверждено поступление в установленный срок задатка на счет, указанный в информационном сообщении.</w:t>
      </w: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8.2. Перечень указанных оснований отказа Претенденту в участии в аукционе является исчерпывающим.</w:t>
      </w: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00CF1A00" w:rsidRPr="00CF1A00">
        <w:rPr>
          <w:rFonts w:ascii="Times New Roman" w:hAnsi="Times New Roman"/>
          <w:sz w:val="28"/>
          <w:szCs w:val="28"/>
        </w:rPr>
        <w:t>8.3. Обязанность доказать свое право на участие в электронном аукционе возлагается на Претендента.</w:t>
      </w: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8.4.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CF1A00" w:rsidRPr="00CF1A00" w:rsidRDefault="00CF1A00" w:rsidP="00CF1A00">
      <w:pPr>
        <w:pStyle w:val="a4"/>
        <w:ind w:left="-142"/>
        <w:jc w:val="both"/>
        <w:rPr>
          <w:rFonts w:ascii="Times New Roman" w:hAnsi="Times New Roman"/>
          <w:sz w:val="28"/>
          <w:szCs w:val="28"/>
        </w:rPr>
      </w:pPr>
    </w:p>
    <w:p w:rsidR="00CF1A00" w:rsidRDefault="00CF1A00" w:rsidP="00E243E3">
      <w:pPr>
        <w:pStyle w:val="a4"/>
        <w:numPr>
          <w:ilvl w:val="0"/>
          <w:numId w:val="1"/>
        </w:numPr>
        <w:jc w:val="center"/>
        <w:outlineLvl w:val="0"/>
        <w:rPr>
          <w:rFonts w:ascii="Times New Roman" w:hAnsi="Times New Roman"/>
          <w:b/>
          <w:sz w:val="28"/>
          <w:szCs w:val="28"/>
        </w:rPr>
      </w:pPr>
      <w:bookmarkStart w:id="9" w:name="_Toc153195915"/>
      <w:r w:rsidRPr="00114BCF">
        <w:rPr>
          <w:rFonts w:ascii="Times New Roman" w:hAnsi="Times New Roman"/>
          <w:b/>
          <w:sz w:val="28"/>
          <w:szCs w:val="28"/>
        </w:rPr>
        <w:t>Порядок рассмотрения заявок на участие в аукционе</w:t>
      </w:r>
      <w:bookmarkEnd w:id="9"/>
    </w:p>
    <w:p w:rsidR="00114BCF" w:rsidRPr="00114BCF" w:rsidRDefault="00114BCF" w:rsidP="00114BCF">
      <w:pPr>
        <w:pStyle w:val="a4"/>
        <w:ind w:left="927"/>
        <w:jc w:val="center"/>
        <w:rPr>
          <w:rFonts w:ascii="Times New Roman" w:hAnsi="Times New Roman"/>
          <w:b/>
          <w:sz w:val="28"/>
          <w:szCs w:val="28"/>
        </w:rPr>
      </w:pP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9.1. 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9.3. Претендент приобретает статус участника аукциона с момента подписания протокола о признании Претендентов участниками аукциона.</w:t>
      </w: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9.4.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9.5.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CF1A00" w:rsidRPr="00CF1A00" w:rsidRDefault="00CF1A00" w:rsidP="00E243E3">
      <w:pPr>
        <w:pStyle w:val="a4"/>
        <w:ind w:left="-142"/>
        <w:jc w:val="both"/>
        <w:outlineLvl w:val="0"/>
        <w:rPr>
          <w:rFonts w:ascii="Times New Roman" w:hAnsi="Times New Roman"/>
          <w:sz w:val="28"/>
          <w:szCs w:val="28"/>
        </w:rPr>
      </w:pPr>
    </w:p>
    <w:p w:rsidR="00114BCF" w:rsidRPr="000C2F5A" w:rsidRDefault="00CF1A00" w:rsidP="00E243E3">
      <w:pPr>
        <w:pStyle w:val="a4"/>
        <w:numPr>
          <w:ilvl w:val="0"/>
          <w:numId w:val="1"/>
        </w:numPr>
        <w:jc w:val="center"/>
        <w:outlineLvl w:val="0"/>
        <w:rPr>
          <w:rFonts w:ascii="Times New Roman" w:hAnsi="Times New Roman"/>
          <w:b/>
          <w:sz w:val="28"/>
          <w:szCs w:val="28"/>
        </w:rPr>
      </w:pPr>
      <w:bookmarkStart w:id="10" w:name="_Toc153195916"/>
      <w:r w:rsidRPr="00114BCF">
        <w:rPr>
          <w:rFonts w:ascii="Times New Roman" w:hAnsi="Times New Roman"/>
          <w:b/>
          <w:sz w:val="28"/>
          <w:szCs w:val="28"/>
        </w:rPr>
        <w:t>Правила проведения аукциона в электронной форме</w:t>
      </w:r>
      <w:bookmarkEnd w:id="10"/>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10.1. Аукцион в электронной форме проводится в указанные в пункте 2.5 день и час путем последовательного повышения участниками начальной цены на величину, равную либо кратную величине «шага аукциона».</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«Шаг аукциона» устанавливается Организатором в фиксированной сумме, составляющей 5% от начального размера арендной платы за предмет аукциона, и не изменяется в течение всего аукциона.</w:t>
      </w: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10.2.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начальном размере арендной платы за предмет аукциона.</w:t>
      </w: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10.3. Со времени начала проведения процедуры аукциона Оператором размещается:</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lastRenderedPageBreak/>
        <w:t>а) в открытой части электронной площадки - информация о начале проведения процедуры аукциона с указанием наименования имущества, о начальном размере арендной платы за предмет аукциона и текущего «шага аукциона»;</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б) в закрытой части электронной площадки - помимо информации, указанной в открытой части электронной площадки, также предложения о начальном размере арендной платы за предмет аукциона и время их поступления, величина повышения начальной цены («шаг аукциона»).</w:t>
      </w: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10.4. В течение одного часа со времени начала проведения процедуры аукциона участникам предлагается заявить о намерении заключить договор на установку и эксплуатацию рекламной конструкции на территории </w:t>
      </w:r>
      <w:r>
        <w:rPr>
          <w:rFonts w:ascii="Times New Roman" w:hAnsi="Times New Roman"/>
          <w:sz w:val="28"/>
          <w:szCs w:val="28"/>
        </w:rPr>
        <w:t>города Сосновоборск</w:t>
      </w:r>
      <w:r w:rsidR="002B6D4F">
        <w:rPr>
          <w:rFonts w:ascii="Times New Roman" w:hAnsi="Times New Roman"/>
          <w:sz w:val="28"/>
          <w:szCs w:val="28"/>
        </w:rPr>
        <w:t>а</w:t>
      </w:r>
      <w:r w:rsidR="00CF1A00" w:rsidRPr="00CF1A00">
        <w:rPr>
          <w:rFonts w:ascii="Times New Roman" w:hAnsi="Times New Roman"/>
          <w:sz w:val="28"/>
          <w:szCs w:val="28"/>
        </w:rPr>
        <w:t xml:space="preserve"> по начальному размеру арендной платы за предмет аукциона. В случае, если в течение указанного времени:</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а) поступило предложение о начальном размере арендной платы за предмет аукциона, то время для представления следующих предложений об увеличенном на «шаг аукциона» размере арендной платы за предмет аукциона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размере арендной платы за предмет аукциона следующее предложение не поступило, аукцион с помощью программно-аппаратных средств электронной площадки завершается;</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б) не поступило ни одного предложения о начальном размере арендной платы за предмет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начальном размере арендной платы за предмет аукциона является время завершения аукциона.</w:t>
      </w:r>
    </w:p>
    <w:p w:rsidR="00CF1A00" w:rsidRPr="00CF1A00" w:rsidRDefault="00114BCF"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10.5. Во время проведения процедуры аукциона программными средствами электронной площадки обеспечивается:</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а) исключение возможности подачи участником предложения о начальном размере арендной платы за предмет аукциона, не соответствующего увеличению текущему размеру арендной платы за предмет аукциона на величину «шага аукциона»;</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б) уведомление участника в случае, если предложение этого участника о размере арендной платы за предмет аукциона не может быть принято в связи с подачей аналогичного предложения ранее другим участником.</w:t>
      </w:r>
    </w:p>
    <w:p w:rsidR="00CF1A00" w:rsidRPr="00CF1A00" w:rsidRDefault="00B676BB"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10.6. Победителем аукциона признается участник, предложивший наибольший размер арендной платы за предмет аукциона.</w:t>
      </w:r>
    </w:p>
    <w:p w:rsidR="00CF1A00" w:rsidRPr="00CF1A00" w:rsidRDefault="00B676BB"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10.7. 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размере арендной платы за предмет аукциона для подведения итогов аукциона путем оформления протокола об итогах аукциона. </w:t>
      </w:r>
    </w:p>
    <w:p w:rsidR="00CF1A00" w:rsidRPr="00CF1A00" w:rsidRDefault="00B676BB" w:rsidP="00CF1A00">
      <w:pPr>
        <w:pStyle w:val="a4"/>
        <w:ind w:left="-142"/>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00CF1A00" w:rsidRPr="00CF1A00">
        <w:rPr>
          <w:rFonts w:ascii="Times New Roman" w:hAnsi="Times New Roman"/>
          <w:sz w:val="28"/>
          <w:szCs w:val="28"/>
        </w:rPr>
        <w:t xml:space="preserve">10.8. Протокол об итогах аукциона удостоверяет право Победителя на заключение договора на установку и эксплуатацию рекламной конструкции на территории </w:t>
      </w:r>
      <w:r>
        <w:rPr>
          <w:rFonts w:ascii="Times New Roman" w:hAnsi="Times New Roman"/>
          <w:sz w:val="28"/>
          <w:szCs w:val="28"/>
        </w:rPr>
        <w:t>города Сосновоборска</w:t>
      </w:r>
      <w:r w:rsidR="00CF1A00" w:rsidRPr="00CF1A00">
        <w:rPr>
          <w:rFonts w:ascii="Times New Roman" w:hAnsi="Times New Roman"/>
          <w:sz w:val="28"/>
          <w:szCs w:val="28"/>
        </w:rPr>
        <w:t xml:space="preserve">, содержит фамилию, имя, отчество или наименование юридического лица - Победителя аукциона, размер арендной платы за предмет аукциона, предложенный Победителем, фамилию, имя, отчество или наименование юридического лица - участника аукциона, который сделал предпоследнее предложение о размере арендной платы за предмет аукциона  в ходе аукциона,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 </w:t>
      </w:r>
    </w:p>
    <w:p w:rsidR="00CF1A00" w:rsidRPr="00CF1A00" w:rsidRDefault="00B676BB"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10.9. Процедура аукциона считается завершенной с момента подписания Организатором протокола об итогах аукциона. </w:t>
      </w:r>
    </w:p>
    <w:p w:rsidR="00CF1A00" w:rsidRPr="00CF1A00" w:rsidRDefault="00B676BB"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10.10. Аукцион признается несостоявшимся в следующих случаях:</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а) не было подано ни одной заявки на участие либо ни один из Претендентов не признан участником;</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б) принято решение о признании только одного Претендента участником;</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в) ни один из участников не сделал предложение о начальной цене имущества.</w:t>
      </w:r>
    </w:p>
    <w:p w:rsidR="00CF1A00" w:rsidRPr="00CF1A00" w:rsidRDefault="00B676BB"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10.11. Решение о признании аукциона несостоявшимся оформляется протоколом.</w:t>
      </w:r>
    </w:p>
    <w:p w:rsidR="00CF1A00" w:rsidRPr="00CF1A00" w:rsidRDefault="00B676BB"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10.12.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а) наименование имущества и иные позволяющие его индивидуализировать сведения;</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б) цена сделки;</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в) фамилия, имя, отчество физического лица или наименование юридического лица Победителя.</w:t>
      </w:r>
    </w:p>
    <w:p w:rsidR="00CF1A00" w:rsidRPr="00CF1A00" w:rsidRDefault="00B676BB"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10.13.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в документации об аукционе.</w:t>
      </w:r>
    </w:p>
    <w:p w:rsidR="00CF1A00" w:rsidRPr="00CF1A00" w:rsidRDefault="00CF1A00" w:rsidP="00CF1A00">
      <w:pPr>
        <w:pStyle w:val="a4"/>
        <w:ind w:left="-142"/>
        <w:jc w:val="both"/>
        <w:rPr>
          <w:rFonts w:ascii="Times New Roman" w:hAnsi="Times New Roman"/>
          <w:sz w:val="28"/>
          <w:szCs w:val="28"/>
        </w:rPr>
      </w:pPr>
    </w:p>
    <w:p w:rsidR="00CF1A00" w:rsidRDefault="00CF1A00" w:rsidP="00E243E3">
      <w:pPr>
        <w:pStyle w:val="a4"/>
        <w:numPr>
          <w:ilvl w:val="0"/>
          <w:numId w:val="1"/>
        </w:numPr>
        <w:jc w:val="center"/>
        <w:outlineLvl w:val="0"/>
        <w:rPr>
          <w:rFonts w:ascii="Times New Roman" w:hAnsi="Times New Roman"/>
          <w:b/>
          <w:sz w:val="28"/>
          <w:szCs w:val="28"/>
        </w:rPr>
      </w:pPr>
      <w:bookmarkStart w:id="11" w:name="_Toc153195917"/>
      <w:r w:rsidRPr="00B676BB">
        <w:rPr>
          <w:rFonts w:ascii="Times New Roman" w:hAnsi="Times New Roman"/>
          <w:b/>
          <w:sz w:val="28"/>
          <w:szCs w:val="28"/>
        </w:rPr>
        <w:t xml:space="preserve">Срок и условия заключения договора на установку и эксплуатацию рекламной конструкции на территории </w:t>
      </w:r>
      <w:r w:rsidR="00B676BB">
        <w:rPr>
          <w:rFonts w:ascii="Times New Roman" w:hAnsi="Times New Roman"/>
          <w:b/>
          <w:sz w:val="28"/>
          <w:szCs w:val="28"/>
        </w:rPr>
        <w:t xml:space="preserve">города Сосновоборска </w:t>
      </w:r>
      <w:r w:rsidRPr="00B676BB">
        <w:rPr>
          <w:rFonts w:ascii="Times New Roman" w:hAnsi="Times New Roman"/>
          <w:b/>
          <w:sz w:val="28"/>
          <w:szCs w:val="28"/>
        </w:rPr>
        <w:t>и условия внесения арендной платы, необходимые реквизиты счетов</w:t>
      </w:r>
      <w:bookmarkEnd w:id="11"/>
    </w:p>
    <w:p w:rsidR="00B676BB" w:rsidRPr="00B676BB" w:rsidRDefault="00B676BB" w:rsidP="00B676BB">
      <w:pPr>
        <w:pStyle w:val="a4"/>
        <w:ind w:left="927"/>
        <w:jc w:val="center"/>
        <w:rPr>
          <w:rFonts w:ascii="Times New Roman" w:hAnsi="Times New Roman"/>
          <w:b/>
          <w:sz w:val="28"/>
          <w:szCs w:val="28"/>
        </w:rPr>
      </w:pPr>
    </w:p>
    <w:p w:rsidR="00CF1A00" w:rsidRPr="00CF1A00" w:rsidRDefault="00B676BB" w:rsidP="00CF1A00">
      <w:pPr>
        <w:pStyle w:val="a4"/>
        <w:ind w:left="-142"/>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00CF1A00" w:rsidRPr="00CF1A00">
        <w:rPr>
          <w:rFonts w:ascii="Times New Roman" w:hAnsi="Times New Roman"/>
          <w:sz w:val="28"/>
          <w:szCs w:val="28"/>
        </w:rPr>
        <w:t xml:space="preserve">11.1. Договор на установку и эксплуатацию рекламной конструкции на территории </w:t>
      </w:r>
      <w:r>
        <w:rPr>
          <w:rFonts w:ascii="Times New Roman" w:hAnsi="Times New Roman"/>
          <w:sz w:val="28"/>
          <w:szCs w:val="28"/>
        </w:rPr>
        <w:t>города Сосновоборска</w:t>
      </w:r>
      <w:r w:rsidR="00CF1A00" w:rsidRPr="00CF1A00">
        <w:rPr>
          <w:rFonts w:ascii="Times New Roman" w:hAnsi="Times New Roman"/>
          <w:sz w:val="28"/>
          <w:szCs w:val="28"/>
        </w:rPr>
        <w:t xml:space="preserve"> заключается с Победителем аукциона, либо с лицом, признанным единственным участником аукциона, не менее чем через 10 дней, но не позднее 30 дней со дня направления организатором аукциона победителю аукциона или единственному принявшему участие в аукционе проекта договора, в форме электронного документа и на бумажном носителе.</w:t>
      </w:r>
    </w:p>
    <w:p w:rsidR="00CF1A00" w:rsidRPr="00CF1A00" w:rsidRDefault="00B676BB"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11.2. Внесенный победителем аукциона задаток засчитывается в счет арендной платы за предмет аукциона.</w:t>
      </w:r>
    </w:p>
    <w:p w:rsidR="00CF1A00" w:rsidRPr="00CF1A00" w:rsidRDefault="00B676BB"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11.3. </w:t>
      </w:r>
      <w:r w:rsidR="004421EF">
        <w:rPr>
          <w:rFonts w:ascii="Times New Roman" w:hAnsi="Times New Roman"/>
          <w:sz w:val="28"/>
          <w:szCs w:val="28"/>
        </w:rPr>
        <w:t>Плата по д</w:t>
      </w:r>
      <w:r w:rsidR="004421EF" w:rsidRPr="004421EF">
        <w:rPr>
          <w:rFonts w:ascii="Times New Roman" w:hAnsi="Times New Roman"/>
          <w:sz w:val="28"/>
          <w:szCs w:val="28"/>
        </w:rPr>
        <w:t xml:space="preserve">оговору вносится ежемесячно не позднее 10 числа месяца, за который вносится плата путем перечисления на счет получателя: УФК по Красноярскому краю (УГИЗО л/с 04193000230), </w:t>
      </w:r>
      <w:proofErr w:type="spellStart"/>
      <w:r w:rsidR="004421EF" w:rsidRPr="004421EF">
        <w:rPr>
          <w:rFonts w:ascii="Times New Roman" w:hAnsi="Times New Roman"/>
          <w:sz w:val="28"/>
          <w:szCs w:val="28"/>
        </w:rPr>
        <w:t>сч</w:t>
      </w:r>
      <w:proofErr w:type="spellEnd"/>
      <w:r w:rsidR="004421EF" w:rsidRPr="004421EF">
        <w:rPr>
          <w:rFonts w:ascii="Times New Roman" w:hAnsi="Times New Roman"/>
          <w:sz w:val="28"/>
          <w:szCs w:val="28"/>
        </w:rPr>
        <w:t>. № 03100643000000011900 ИНН-2458006128 КПП- 245801001, банк получателя: Отделение Красноярск Банка России//УФК по красноярскому краю, г. Красноярск БИК 010407105, счет № 40102810245370000011, ОКТМО 04733000, код бюджетной классификации 15911109080040000120</w:t>
      </w:r>
      <w:r w:rsidR="004421EF">
        <w:rPr>
          <w:rFonts w:ascii="Times New Roman" w:hAnsi="Times New Roman"/>
          <w:sz w:val="28"/>
          <w:szCs w:val="28"/>
        </w:rPr>
        <w:t>.</w:t>
      </w:r>
    </w:p>
    <w:p w:rsidR="00CF1A00" w:rsidRDefault="00B676BB"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11.4. В случае если Победитель аукциона признан уклонившимся от заключения договора, Организатор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сделавший предпоследний «шаг аукциона» по цене Победителя аукциона. Организатор в течение трех рабочих дней с даты подписания протокола об отказе от заключения договора передает участнику аукциона, сделавшему предпоследний «шаг аукциона», один экземпляр протокола и проект договора. Указанный проект договора подписывается участнику аукциона, сделавшему предпоследний «шаг аукциона», в десятидневный срок и представляется Организатору.</w:t>
      </w:r>
    </w:p>
    <w:p w:rsidR="00B676BB" w:rsidRPr="00CF1A00" w:rsidRDefault="00B676BB" w:rsidP="00CF1A00">
      <w:pPr>
        <w:pStyle w:val="a4"/>
        <w:ind w:left="-142"/>
        <w:jc w:val="both"/>
        <w:rPr>
          <w:rFonts w:ascii="Times New Roman" w:hAnsi="Times New Roman"/>
          <w:sz w:val="28"/>
          <w:szCs w:val="28"/>
        </w:rPr>
      </w:pPr>
    </w:p>
    <w:p w:rsidR="00CF1A00" w:rsidRPr="00CF1A00" w:rsidRDefault="00CF1A00" w:rsidP="00E243E3">
      <w:pPr>
        <w:pStyle w:val="a4"/>
        <w:ind w:left="-142"/>
        <w:jc w:val="both"/>
        <w:outlineLvl w:val="0"/>
        <w:rPr>
          <w:rFonts w:ascii="Times New Roman" w:hAnsi="Times New Roman"/>
          <w:sz w:val="28"/>
          <w:szCs w:val="28"/>
        </w:rPr>
      </w:pPr>
    </w:p>
    <w:p w:rsidR="00B676BB" w:rsidRDefault="00B676BB" w:rsidP="00E243E3">
      <w:pPr>
        <w:pStyle w:val="a4"/>
        <w:ind w:left="-142"/>
        <w:jc w:val="center"/>
        <w:outlineLvl w:val="0"/>
        <w:rPr>
          <w:rFonts w:ascii="Times New Roman" w:hAnsi="Times New Roman"/>
          <w:b/>
          <w:sz w:val="28"/>
          <w:szCs w:val="28"/>
        </w:rPr>
      </w:pPr>
    </w:p>
    <w:p w:rsidR="00CF1A00" w:rsidRDefault="00CF1A00" w:rsidP="00E243E3">
      <w:pPr>
        <w:pStyle w:val="a4"/>
        <w:numPr>
          <w:ilvl w:val="0"/>
          <w:numId w:val="1"/>
        </w:numPr>
        <w:jc w:val="center"/>
        <w:outlineLvl w:val="0"/>
        <w:rPr>
          <w:rFonts w:ascii="Times New Roman" w:hAnsi="Times New Roman"/>
          <w:b/>
          <w:sz w:val="28"/>
          <w:szCs w:val="28"/>
        </w:rPr>
      </w:pPr>
      <w:bookmarkStart w:id="12" w:name="_Toc153195918"/>
      <w:r w:rsidRPr="00B676BB">
        <w:rPr>
          <w:rFonts w:ascii="Times New Roman" w:hAnsi="Times New Roman"/>
          <w:b/>
          <w:sz w:val="28"/>
          <w:szCs w:val="28"/>
        </w:rPr>
        <w:t xml:space="preserve">Порядок ознакомления с иной информацией, с условиями договора, заключаемого по итогам проведения аукциона, порядок предоставления разъяснений положений </w:t>
      </w:r>
      <w:r w:rsidR="00B676BB">
        <w:rPr>
          <w:rFonts w:ascii="Times New Roman" w:hAnsi="Times New Roman"/>
          <w:b/>
          <w:sz w:val="28"/>
          <w:szCs w:val="28"/>
        </w:rPr>
        <w:t>документации</w:t>
      </w:r>
      <w:r w:rsidRPr="00B676BB">
        <w:rPr>
          <w:rFonts w:ascii="Times New Roman" w:hAnsi="Times New Roman"/>
          <w:b/>
          <w:sz w:val="28"/>
          <w:szCs w:val="28"/>
        </w:rPr>
        <w:t>.</w:t>
      </w:r>
      <w:bookmarkEnd w:id="12"/>
    </w:p>
    <w:p w:rsidR="00B676BB" w:rsidRPr="00B676BB" w:rsidRDefault="00B676BB" w:rsidP="00B676BB">
      <w:pPr>
        <w:pStyle w:val="a4"/>
        <w:ind w:left="927"/>
        <w:jc w:val="center"/>
        <w:rPr>
          <w:rFonts w:ascii="Times New Roman" w:hAnsi="Times New Roman"/>
          <w:b/>
          <w:sz w:val="28"/>
          <w:szCs w:val="28"/>
        </w:rPr>
      </w:pPr>
    </w:p>
    <w:p w:rsidR="00CF1A00" w:rsidRPr="00CF1A00" w:rsidRDefault="00B676BB"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12.1. С условиями договора заключаемого по итогам проведения аукциона, можно ознакомиться с даты размещения </w:t>
      </w:r>
      <w:r>
        <w:rPr>
          <w:rFonts w:ascii="Times New Roman" w:hAnsi="Times New Roman"/>
          <w:sz w:val="28"/>
          <w:szCs w:val="28"/>
        </w:rPr>
        <w:t>документации</w:t>
      </w:r>
      <w:r w:rsidR="00CF1A00" w:rsidRPr="00CF1A00">
        <w:rPr>
          <w:rFonts w:ascii="Times New Roman" w:hAnsi="Times New Roman"/>
          <w:sz w:val="28"/>
          <w:szCs w:val="28"/>
        </w:rPr>
        <w:t xml:space="preserve"> на официальном сайте администрации </w:t>
      </w:r>
      <w:r>
        <w:rPr>
          <w:rFonts w:ascii="Times New Roman" w:hAnsi="Times New Roman"/>
          <w:sz w:val="28"/>
          <w:szCs w:val="28"/>
        </w:rPr>
        <w:t>города Сосновоборска</w:t>
      </w:r>
      <w:r w:rsidR="00CF1A00" w:rsidRPr="00CF1A00">
        <w:rPr>
          <w:rFonts w:ascii="Times New Roman" w:hAnsi="Times New Roman"/>
          <w:sz w:val="28"/>
          <w:szCs w:val="28"/>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CF1A00" w:rsidRPr="00063CD0">
        <w:rPr>
          <w:rFonts w:ascii="Times New Roman" w:hAnsi="Times New Roman"/>
          <w:sz w:val="28"/>
          <w:szCs w:val="28"/>
        </w:rPr>
        <w:t xml:space="preserve">а также на электронной торговой площадке </w:t>
      </w:r>
      <w:r w:rsidR="00063CD0" w:rsidRPr="00063CD0">
        <w:rPr>
          <w:rFonts w:ascii="Times New Roman" w:hAnsi="Times New Roman"/>
          <w:sz w:val="28"/>
          <w:szCs w:val="28"/>
        </w:rPr>
        <w:t>OOO «РТС-тендер»</w:t>
      </w:r>
      <w:r w:rsidR="00063CD0">
        <w:rPr>
          <w:rFonts w:ascii="Times New Roman" w:hAnsi="Times New Roman"/>
          <w:sz w:val="28"/>
          <w:szCs w:val="28"/>
        </w:rPr>
        <w:t xml:space="preserve"> </w:t>
      </w:r>
      <w:r w:rsidR="00CF1A00" w:rsidRPr="00CF1A00">
        <w:rPr>
          <w:rFonts w:ascii="Times New Roman" w:hAnsi="Times New Roman"/>
          <w:sz w:val="28"/>
          <w:szCs w:val="28"/>
        </w:rPr>
        <w:t xml:space="preserve">до даты окончания срока приема заявок на участие в аукционе, а </w:t>
      </w:r>
      <w:r w:rsidR="00E243E3" w:rsidRPr="00CF1A00">
        <w:rPr>
          <w:rFonts w:ascii="Times New Roman" w:hAnsi="Times New Roman"/>
          <w:sz w:val="28"/>
          <w:szCs w:val="28"/>
        </w:rPr>
        <w:t>также</w:t>
      </w:r>
      <w:r w:rsidR="00CF1A00" w:rsidRPr="00CF1A00">
        <w:rPr>
          <w:rFonts w:ascii="Times New Roman" w:hAnsi="Times New Roman"/>
          <w:sz w:val="28"/>
          <w:szCs w:val="28"/>
        </w:rPr>
        <w:t xml:space="preserve"> в рабочие дни с 08 час. 00 мин. до 12 час.00 мин. и с 13 час.00 мин. до 17 час 00 мин. (время местное) по </w:t>
      </w:r>
      <w:r w:rsidR="00CF1A00" w:rsidRPr="00CF1A00">
        <w:rPr>
          <w:rFonts w:ascii="Times New Roman" w:hAnsi="Times New Roman"/>
          <w:sz w:val="28"/>
          <w:szCs w:val="28"/>
        </w:rPr>
        <w:lastRenderedPageBreak/>
        <w:t>адресу:</w:t>
      </w:r>
      <w:r w:rsidR="00322A64">
        <w:rPr>
          <w:rFonts w:ascii="Times New Roman" w:hAnsi="Times New Roman"/>
          <w:sz w:val="28"/>
          <w:szCs w:val="28"/>
        </w:rPr>
        <w:t xml:space="preserve"> Красноярский край, </w:t>
      </w:r>
      <w:r w:rsidR="00322A64" w:rsidRPr="00CF1A00">
        <w:rPr>
          <w:rFonts w:ascii="Times New Roman" w:hAnsi="Times New Roman"/>
          <w:sz w:val="28"/>
          <w:szCs w:val="28"/>
        </w:rPr>
        <w:t>г.</w:t>
      </w:r>
      <w:r w:rsidR="00CF1A00" w:rsidRPr="00CF1A00">
        <w:rPr>
          <w:rFonts w:ascii="Times New Roman" w:hAnsi="Times New Roman"/>
          <w:sz w:val="28"/>
          <w:szCs w:val="28"/>
        </w:rPr>
        <w:t xml:space="preserve"> </w:t>
      </w:r>
      <w:r w:rsidR="00322A64">
        <w:rPr>
          <w:rFonts w:ascii="Times New Roman" w:hAnsi="Times New Roman"/>
          <w:sz w:val="28"/>
          <w:szCs w:val="28"/>
        </w:rPr>
        <w:t>Сосновоборск</w:t>
      </w:r>
      <w:r w:rsidR="00CF1A00" w:rsidRPr="00CF1A00">
        <w:rPr>
          <w:rFonts w:ascii="Times New Roman" w:hAnsi="Times New Roman"/>
          <w:sz w:val="28"/>
          <w:szCs w:val="28"/>
        </w:rPr>
        <w:t xml:space="preserve">, ул. </w:t>
      </w:r>
      <w:r w:rsidR="00322A64">
        <w:rPr>
          <w:rFonts w:ascii="Times New Roman" w:hAnsi="Times New Roman"/>
          <w:sz w:val="28"/>
          <w:szCs w:val="28"/>
        </w:rPr>
        <w:t>Солнечная</w:t>
      </w:r>
      <w:r w:rsidR="00CF1A00" w:rsidRPr="00CF1A00">
        <w:rPr>
          <w:rFonts w:ascii="Times New Roman" w:hAnsi="Times New Roman"/>
          <w:sz w:val="28"/>
          <w:szCs w:val="28"/>
        </w:rPr>
        <w:t xml:space="preserve">, </w:t>
      </w:r>
      <w:r w:rsidR="00322A64">
        <w:rPr>
          <w:rFonts w:ascii="Times New Roman" w:hAnsi="Times New Roman"/>
          <w:sz w:val="28"/>
          <w:szCs w:val="28"/>
        </w:rPr>
        <w:t>2</w:t>
      </w:r>
      <w:r w:rsidR="00CF1A00" w:rsidRPr="00CF1A00">
        <w:rPr>
          <w:rFonts w:ascii="Times New Roman" w:hAnsi="Times New Roman"/>
          <w:sz w:val="28"/>
          <w:szCs w:val="28"/>
        </w:rPr>
        <w:t xml:space="preserve">, </w:t>
      </w:r>
      <w:r w:rsidR="00322A64">
        <w:rPr>
          <w:rFonts w:ascii="Times New Roman" w:hAnsi="Times New Roman"/>
          <w:sz w:val="28"/>
          <w:szCs w:val="28"/>
        </w:rPr>
        <w:t>2</w:t>
      </w:r>
      <w:r w:rsidR="00CF1A00" w:rsidRPr="00CF1A00">
        <w:rPr>
          <w:rFonts w:ascii="Times New Roman" w:hAnsi="Times New Roman"/>
          <w:sz w:val="28"/>
          <w:szCs w:val="28"/>
        </w:rPr>
        <w:t xml:space="preserve">этаж, </w:t>
      </w:r>
      <w:proofErr w:type="spellStart"/>
      <w:r w:rsidR="00CF1A00" w:rsidRPr="00CF1A00">
        <w:rPr>
          <w:rFonts w:ascii="Times New Roman" w:hAnsi="Times New Roman"/>
          <w:sz w:val="28"/>
          <w:szCs w:val="28"/>
        </w:rPr>
        <w:t>каб</w:t>
      </w:r>
      <w:proofErr w:type="spellEnd"/>
      <w:r w:rsidR="00CF1A00" w:rsidRPr="00CF1A00">
        <w:rPr>
          <w:rFonts w:ascii="Times New Roman" w:hAnsi="Times New Roman"/>
          <w:sz w:val="28"/>
          <w:szCs w:val="28"/>
        </w:rPr>
        <w:t>. №</w:t>
      </w:r>
      <w:r w:rsidR="00322A64">
        <w:rPr>
          <w:rFonts w:ascii="Times New Roman" w:hAnsi="Times New Roman"/>
          <w:sz w:val="28"/>
          <w:szCs w:val="28"/>
        </w:rPr>
        <w:t>210</w:t>
      </w:r>
      <w:r w:rsidR="00CF1A00" w:rsidRPr="00CF1A00">
        <w:rPr>
          <w:rFonts w:ascii="Times New Roman" w:hAnsi="Times New Roman"/>
          <w:sz w:val="28"/>
          <w:szCs w:val="28"/>
        </w:rPr>
        <w:t>. Телефон</w:t>
      </w:r>
      <w:r w:rsidR="00322A64">
        <w:rPr>
          <w:rFonts w:ascii="Times New Roman" w:hAnsi="Times New Roman"/>
          <w:sz w:val="28"/>
          <w:szCs w:val="28"/>
        </w:rPr>
        <w:t xml:space="preserve"> </w:t>
      </w:r>
      <w:r w:rsidR="00322A64" w:rsidRPr="00322A64">
        <w:rPr>
          <w:rFonts w:ascii="Times New Roman" w:hAnsi="Times New Roman"/>
          <w:sz w:val="28"/>
          <w:szCs w:val="28"/>
        </w:rPr>
        <w:t>8 (39131) 2-00-90</w:t>
      </w:r>
      <w:r w:rsidR="00322A64">
        <w:rPr>
          <w:rFonts w:ascii="Times New Roman" w:hAnsi="Times New Roman"/>
          <w:sz w:val="28"/>
          <w:szCs w:val="28"/>
        </w:rPr>
        <w:t xml:space="preserve"> </w:t>
      </w:r>
      <w:r w:rsidR="00CF1A00" w:rsidRPr="00CF1A00">
        <w:rPr>
          <w:rFonts w:ascii="Times New Roman" w:hAnsi="Times New Roman"/>
          <w:sz w:val="28"/>
          <w:szCs w:val="28"/>
        </w:rPr>
        <w:t xml:space="preserve">. </w:t>
      </w:r>
    </w:p>
    <w:p w:rsidR="00CF1A00" w:rsidRPr="00CF1A00" w:rsidRDefault="00322A64"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 xml:space="preserve">12.2.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w:t>
      </w:r>
      <w:r>
        <w:rPr>
          <w:rFonts w:ascii="Times New Roman" w:hAnsi="Times New Roman"/>
          <w:sz w:val="28"/>
          <w:szCs w:val="28"/>
        </w:rPr>
        <w:t>документации</w:t>
      </w:r>
      <w:r w:rsidR="00CF1A00" w:rsidRPr="00CF1A00">
        <w:rPr>
          <w:rFonts w:ascii="Times New Roman" w:hAnsi="Times New Roman"/>
          <w:sz w:val="28"/>
          <w:szCs w:val="28"/>
        </w:rPr>
        <w:t>. 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(пяти) рабочих дней до даты окончания подачи заявок. В течение 2 (двух) рабочих дней со дня поступления запроса Организатор предоставляет разъяснение с указанием предмета запроса.</w:t>
      </w:r>
    </w:p>
    <w:p w:rsidR="00CF1A00" w:rsidRPr="00CF1A00" w:rsidRDefault="00322A64" w:rsidP="00CF1A00">
      <w:pPr>
        <w:pStyle w:val="a4"/>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F1A00" w:rsidRPr="00CF1A00">
        <w:rPr>
          <w:rFonts w:ascii="Times New Roman" w:hAnsi="Times New Roman"/>
          <w:sz w:val="28"/>
          <w:szCs w:val="28"/>
        </w:rPr>
        <w:t>12.3. Документооборот между Претендентами, участниками, и Организатором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Претендента или участника либо лица, имеющего право действовать от имени соответственно Организатора, Претендента или участника.</w:t>
      </w: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Организатора и отправитель несет ответственность за подлинность и достоверность таких документов и сведений.</w:t>
      </w:r>
    </w:p>
    <w:p w:rsidR="00CF1A00" w:rsidRPr="00CF1A00" w:rsidRDefault="00CF1A00" w:rsidP="00CF1A00">
      <w:pPr>
        <w:pStyle w:val="a4"/>
        <w:ind w:left="-142"/>
        <w:jc w:val="both"/>
        <w:rPr>
          <w:rFonts w:ascii="Times New Roman" w:hAnsi="Times New Roman"/>
          <w:sz w:val="28"/>
          <w:szCs w:val="28"/>
        </w:rPr>
      </w:pPr>
    </w:p>
    <w:p w:rsidR="00CF1A00" w:rsidRPr="00CF1A00" w:rsidRDefault="00CF1A00" w:rsidP="00CF1A00">
      <w:pPr>
        <w:pStyle w:val="a4"/>
        <w:ind w:left="-142"/>
        <w:jc w:val="both"/>
        <w:rPr>
          <w:rFonts w:ascii="Times New Roman" w:hAnsi="Times New Roman"/>
          <w:sz w:val="28"/>
          <w:szCs w:val="28"/>
        </w:rPr>
      </w:pPr>
      <w:r w:rsidRPr="00CF1A00">
        <w:rPr>
          <w:rFonts w:ascii="Times New Roman" w:hAnsi="Times New Roman"/>
          <w:sz w:val="28"/>
          <w:szCs w:val="28"/>
        </w:rPr>
        <w:t xml:space="preserve">Приложения: </w:t>
      </w:r>
    </w:p>
    <w:p w:rsidR="00CF1A00" w:rsidRDefault="00CF1A00" w:rsidP="00B2675A">
      <w:pPr>
        <w:pStyle w:val="a4"/>
        <w:numPr>
          <w:ilvl w:val="0"/>
          <w:numId w:val="5"/>
        </w:numPr>
        <w:jc w:val="both"/>
        <w:rPr>
          <w:rFonts w:ascii="Times New Roman" w:hAnsi="Times New Roman"/>
          <w:sz w:val="28"/>
          <w:szCs w:val="28"/>
        </w:rPr>
      </w:pPr>
      <w:r w:rsidRPr="00CF1A00">
        <w:rPr>
          <w:rFonts w:ascii="Times New Roman" w:hAnsi="Times New Roman"/>
          <w:sz w:val="28"/>
          <w:szCs w:val="28"/>
        </w:rPr>
        <w:t>Заявка на участие в аукц</w:t>
      </w:r>
      <w:r w:rsidR="000808E8">
        <w:rPr>
          <w:rFonts w:ascii="Times New Roman" w:hAnsi="Times New Roman"/>
          <w:sz w:val="28"/>
          <w:szCs w:val="28"/>
        </w:rPr>
        <w:t>ионе (Лот № ___</w:t>
      </w:r>
      <w:r w:rsidRPr="00CF1A00">
        <w:rPr>
          <w:rFonts w:ascii="Times New Roman" w:hAnsi="Times New Roman"/>
          <w:sz w:val="28"/>
          <w:szCs w:val="28"/>
        </w:rPr>
        <w:t>) на 2 л. в 1 экз.</w:t>
      </w:r>
    </w:p>
    <w:p w:rsidR="000C2F5A" w:rsidRPr="000C2F5A" w:rsidRDefault="000C2F5A" w:rsidP="000C2F5A">
      <w:pPr>
        <w:pStyle w:val="a4"/>
        <w:numPr>
          <w:ilvl w:val="0"/>
          <w:numId w:val="5"/>
        </w:numPr>
        <w:jc w:val="both"/>
        <w:rPr>
          <w:rFonts w:ascii="Times New Roman" w:hAnsi="Times New Roman"/>
          <w:sz w:val="28"/>
          <w:szCs w:val="28"/>
        </w:rPr>
      </w:pPr>
      <w:r>
        <w:rPr>
          <w:rFonts w:ascii="Times New Roman" w:hAnsi="Times New Roman"/>
          <w:sz w:val="28"/>
          <w:szCs w:val="28"/>
        </w:rPr>
        <w:t>Опись документов на 1л. в 1 экз.</w:t>
      </w:r>
    </w:p>
    <w:p w:rsidR="00CF1A00" w:rsidRPr="00CF1A00" w:rsidRDefault="009D2D3D" w:rsidP="00CF1A00">
      <w:pPr>
        <w:pStyle w:val="a4"/>
        <w:ind w:left="-142"/>
        <w:jc w:val="both"/>
        <w:rPr>
          <w:rFonts w:ascii="Times New Roman" w:hAnsi="Times New Roman"/>
          <w:sz w:val="28"/>
          <w:szCs w:val="28"/>
        </w:rPr>
      </w:pPr>
      <w:r>
        <w:rPr>
          <w:rFonts w:ascii="Times New Roman" w:hAnsi="Times New Roman"/>
          <w:sz w:val="28"/>
          <w:szCs w:val="28"/>
        </w:rPr>
        <w:t>3</w:t>
      </w:r>
      <w:r w:rsidR="00CF1A00" w:rsidRPr="00CF1A00">
        <w:rPr>
          <w:rFonts w:ascii="Times New Roman" w:hAnsi="Times New Roman"/>
          <w:sz w:val="28"/>
          <w:szCs w:val="28"/>
        </w:rPr>
        <w:t xml:space="preserve">. Проект договора на установку и эксплуатацию рекламной конструкции на территории </w:t>
      </w:r>
      <w:r w:rsidR="003D6E04">
        <w:rPr>
          <w:rFonts w:ascii="Times New Roman" w:hAnsi="Times New Roman"/>
          <w:sz w:val="28"/>
          <w:szCs w:val="28"/>
        </w:rPr>
        <w:t>города Сосновоборска</w:t>
      </w:r>
      <w:r w:rsidR="00CF1A00" w:rsidRPr="00CF1A00">
        <w:rPr>
          <w:rFonts w:ascii="Times New Roman" w:hAnsi="Times New Roman"/>
          <w:sz w:val="28"/>
          <w:szCs w:val="28"/>
        </w:rPr>
        <w:t xml:space="preserve"> (Лот № </w:t>
      </w:r>
      <w:r w:rsidR="003D6E04">
        <w:rPr>
          <w:rFonts w:ascii="Times New Roman" w:hAnsi="Times New Roman"/>
          <w:sz w:val="28"/>
          <w:szCs w:val="28"/>
        </w:rPr>
        <w:t>__</w:t>
      </w:r>
      <w:r w:rsidR="00CF1A00" w:rsidRPr="00CF1A00">
        <w:rPr>
          <w:rFonts w:ascii="Times New Roman" w:hAnsi="Times New Roman"/>
          <w:sz w:val="28"/>
          <w:szCs w:val="28"/>
        </w:rPr>
        <w:t>) на 6 л. в 1 экз.</w:t>
      </w:r>
    </w:p>
    <w:p w:rsidR="00CF1A00" w:rsidRPr="00933FA1" w:rsidRDefault="00CF1A00" w:rsidP="00CF1A00">
      <w:pPr>
        <w:pStyle w:val="a4"/>
        <w:ind w:left="0"/>
        <w:jc w:val="both"/>
        <w:rPr>
          <w:rFonts w:ascii="Times New Roman" w:hAnsi="Times New Roman"/>
          <w:b/>
          <w:sz w:val="28"/>
          <w:szCs w:val="28"/>
        </w:rPr>
      </w:pPr>
      <w:r w:rsidRPr="00CF1A00">
        <w:rPr>
          <w:rFonts w:ascii="Times New Roman" w:hAnsi="Times New Roman"/>
          <w:b/>
          <w:sz w:val="28"/>
          <w:szCs w:val="28"/>
        </w:rPr>
        <w:t> </w:t>
      </w: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0C2F5A" w:rsidRDefault="000C2F5A" w:rsidP="00B41857">
      <w:pPr>
        <w:keepLines/>
        <w:spacing w:after="0" w:line="240" w:lineRule="auto"/>
        <w:ind w:left="5529"/>
        <w:rPr>
          <w:rFonts w:ascii="Times New Roman" w:eastAsia="Times New Roman" w:hAnsi="Times New Roman" w:cs="Times New Roman"/>
          <w:sz w:val="24"/>
          <w:szCs w:val="24"/>
          <w:lang w:eastAsia="ru-RU"/>
        </w:rPr>
      </w:pPr>
    </w:p>
    <w:p w:rsidR="0067023D" w:rsidRDefault="0067023D" w:rsidP="00B41857">
      <w:pPr>
        <w:keepLines/>
        <w:spacing w:after="0" w:line="240" w:lineRule="auto"/>
        <w:ind w:left="5529"/>
        <w:rPr>
          <w:rFonts w:ascii="Times New Roman" w:eastAsia="Times New Roman" w:hAnsi="Times New Roman" w:cs="Times New Roman"/>
          <w:sz w:val="24"/>
          <w:szCs w:val="24"/>
          <w:lang w:eastAsia="ru-RU"/>
        </w:rPr>
      </w:pPr>
    </w:p>
    <w:p w:rsidR="00B41857" w:rsidRDefault="00B41857" w:rsidP="00E243E3">
      <w:pPr>
        <w:pStyle w:val="10"/>
        <w:jc w:val="right"/>
        <w:rPr>
          <w:rFonts w:ascii="Times New Roman" w:eastAsia="Times New Roman" w:hAnsi="Times New Roman" w:cs="Times New Roman"/>
          <w:sz w:val="24"/>
          <w:szCs w:val="24"/>
          <w:lang w:eastAsia="ru-RU"/>
        </w:rPr>
      </w:pPr>
      <w:bookmarkStart w:id="13" w:name="_Toc153195919"/>
      <w:r>
        <w:rPr>
          <w:rFonts w:ascii="Times New Roman" w:eastAsia="Times New Roman" w:hAnsi="Times New Roman" w:cs="Times New Roman"/>
          <w:sz w:val="24"/>
          <w:szCs w:val="24"/>
          <w:lang w:eastAsia="ru-RU"/>
        </w:rPr>
        <w:lastRenderedPageBreak/>
        <w:t>Приложение № 1 к документации</w:t>
      </w:r>
      <w:bookmarkEnd w:id="13"/>
    </w:p>
    <w:p w:rsidR="00B41857" w:rsidRDefault="00B41857" w:rsidP="00B41857">
      <w:pPr>
        <w:keepLines/>
        <w:spacing w:after="0" w:line="240" w:lineRule="auto"/>
        <w:ind w:left="5529"/>
        <w:rPr>
          <w:rFonts w:ascii="Times New Roman" w:eastAsia="Times New Roman" w:hAnsi="Times New Roman" w:cs="Times New Roman"/>
          <w:sz w:val="24"/>
          <w:szCs w:val="24"/>
          <w:highlight w:val="yellow"/>
          <w:lang w:eastAsia="ru-RU"/>
        </w:rPr>
      </w:pPr>
    </w:p>
    <w:p w:rsidR="00B41857" w:rsidRDefault="00B41857" w:rsidP="00B41857">
      <w:pPr>
        <w:keepLines/>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Организатору аукциона:</w:t>
      </w:r>
    </w:p>
    <w:p w:rsidR="00B41857" w:rsidRDefault="00B41857" w:rsidP="00B41857">
      <w:pPr>
        <w:keepLines/>
        <w:spacing w:after="0" w:line="240" w:lineRule="auto"/>
        <w:ind w:left="5529" w:right="-200"/>
        <w:rPr>
          <w:rFonts w:ascii="Times New Roman" w:eastAsia="Times New Roman" w:hAnsi="Times New Roman" w:cs="Times New Roman"/>
          <w:sz w:val="24"/>
          <w:szCs w:val="24"/>
          <w:lang w:eastAsia="ru-RU"/>
        </w:rPr>
      </w:pPr>
      <w:r w:rsidRPr="00B41857">
        <w:rPr>
          <w:rFonts w:ascii="Times New Roman" w:eastAsia="Times New Roman" w:hAnsi="Times New Roman" w:cs="Times New Roman"/>
          <w:sz w:val="24"/>
          <w:szCs w:val="24"/>
          <w:lang w:eastAsia="ru-RU"/>
        </w:rPr>
        <w:t>Управление градостроительства, имущественных и земельных отношений администрации города Сосновоборска</w:t>
      </w:r>
    </w:p>
    <w:p w:rsidR="00B41857" w:rsidRDefault="00B41857" w:rsidP="00B41857">
      <w:pPr>
        <w:keepLines/>
        <w:spacing w:after="0" w:line="240" w:lineRule="auto"/>
        <w:ind w:left="5529" w:right="-200"/>
        <w:rPr>
          <w:rFonts w:ascii="Times New Roman" w:eastAsia="Times New Roman" w:hAnsi="Times New Roman" w:cs="Times New Roman"/>
          <w:sz w:val="24"/>
          <w:szCs w:val="24"/>
          <w:lang w:eastAsia="ru-RU"/>
        </w:rPr>
      </w:pPr>
    </w:p>
    <w:p w:rsidR="00B41857" w:rsidRDefault="00B41857" w:rsidP="00B41857">
      <w:pPr>
        <w:keepLines/>
        <w:spacing w:after="0" w:line="240" w:lineRule="auto"/>
        <w:ind w:left="5529" w:right="-200"/>
        <w:rPr>
          <w:rFonts w:ascii="Times New Roman" w:eastAsia="Times New Roman" w:hAnsi="Times New Roman" w:cs="Times New Roman"/>
          <w:sz w:val="24"/>
          <w:szCs w:val="24"/>
          <w:lang w:eastAsia="ru-RU"/>
        </w:rPr>
      </w:pPr>
    </w:p>
    <w:p w:rsidR="00B41857" w:rsidRPr="00B41857" w:rsidRDefault="00B41857" w:rsidP="00B41857">
      <w:pPr>
        <w:snapToGrid w:val="0"/>
        <w:spacing w:after="0" w:line="240" w:lineRule="auto"/>
        <w:ind w:left="284"/>
        <w:jc w:val="center"/>
        <w:rPr>
          <w:rFonts w:ascii="Times New Roman" w:eastAsia="Times New Roman" w:hAnsi="Times New Roman" w:cs="Times New Roman"/>
          <w:sz w:val="28"/>
          <w:szCs w:val="28"/>
          <w:lang w:eastAsia="ru-RU"/>
        </w:rPr>
      </w:pPr>
      <w:r w:rsidRPr="00B41857">
        <w:rPr>
          <w:rFonts w:ascii="Times New Roman" w:eastAsia="Times New Roman" w:hAnsi="Times New Roman" w:cs="Times New Roman"/>
          <w:sz w:val="28"/>
          <w:szCs w:val="28"/>
          <w:lang w:eastAsia="ru-RU"/>
        </w:rPr>
        <w:t xml:space="preserve">Заявка на участие в аукционе </w:t>
      </w:r>
    </w:p>
    <w:p w:rsidR="00B41857" w:rsidRPr="00977D0D" w:rsidRDefault="00B41857" w:rsidP="00B41857">
      <w:pPr>
        <w:snapToGrid w:val="0"/>
        <w:spacing w:after="0" w:line="240" w:lineRule="auto"/>
        <w:ind w:left="284"/>
        <w:jc w:val="center"/>
        <w:rPr>
          <w:rFonts w:ascii="Times New Roman" w:eastAsia="Times New Roman" w:hAnsi="Times New Roman" w:cs="Times New Roman"/>
          <w:lang w:eastAsia="ru-RU"/>
        </w:rPr>
      </w:pPr>
      <w:r w:rsidRPr="00977D0D">
        <w:rPr>
          <w:rFonts w:ascii="Times New Roman" w:eastAsia="Times New Roman" w:hAnsi="Times New Roman" w:cs="Times New Roman"/>
          <w:lang w:eastAsia="ru-RU"/>
        </w:rPr>
        <w:t>(все графы заполняются в электронном виде)</w:t>
      </w:r>
    </w:p>
    <w:p w:rsidR="00B41857" w:rsidRDefault="00B41857" w:rsidP="00B41857">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41857" w:rsidRDefault="00B41857" w:rsidP="00B41857">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41857" w:rsidRDefault="00B41857" w:rsidP="00B41857">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B41857" w:rsidRDefault="00B41857" w:rsidP="00B41857">
      <w:pPr>
        <w:snapToGrid w:val="0"/>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(для юридического лица - полное наименование, местонахождение, ИНН; адрес электронной почты;</w:t>
      </w:r>
    </w:p>
    <w:p w:rsidR="00B41857" w:rsidRDefault="00B41857" w:rsidP="00B41857">
      <w:pPr>
        <w:snapToGrid w:val="0"/>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для физического лица - ФИО, место жительства, паспортные данные; адрес электронной почты;</w:t>
      </w:r>
    </w:p>
    <w:p w:rsidR="00B41857" w:rsidRDefault="00B41857" w:rsidP="00B41857">
      <w:pPr>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для всех – номер контактного телефона</w:t>
      </w:r>
      <w:r>
        <w:rPr>
          <w:rFonts w:ascii="Times New Roman" w:eastAsia="Times New Roman" w:hAnsi="Times New Roman" w:cs="Times New Roman"/>
          <w:sz w:val="20"/>
          <w:szCs w:val="20"/>
          <w:lang w:eastAsia="ru-RU"/>
        </w:rPr>
        <w:t>)</w:t>
      </w:r>
    </w:p>
    <w:p w:rsidR="00B41857" w:rsidRDefault="00B41857" w:rsidP="00B41857">
      <w:pPr>
        <w:snapToGrid w:val="0"/>
        <w:spacing w:after="0" w:line="240" w:lineRule="auto"/>
        <w:rPr>
          <w:rFonts w:ascii="Times New Roman" w:eastAsia="Times New Roman" w:hAnsi="Times New Roman" w:cs="Times New Roman"/>
          <w:sz w:val="24"/>
          <w:szCs w:val="24"/>
          <w:lang w:eastAsia="ru-RU"/>
        </w:rPr>
      </w:pPr>
      <w:r w:rsidRPr="00B41857">
        <w:rPr>
          <w:rFonts w:ascii="Times New Roman" w:eastAsia="Times New Roman" w:hAnsi="Times New Roman" w:cs="Times New Roman"/>
          <w:sz w:val="28"/>
          <w:szCs w:val="28"/>
          <w:lang w:eastAsia="ru-RU"/>
        </w:rPr>
        <w:t>(далее - Претендент), в лице</w:t>
      </w:r>
      <w:r>
        <w:rPr>
          <w:rFonts w:ascii="Times New Roman" w:eastAsia="Times New Roman" w:hAnsi="Times New Roman" w:cs="Times New Roman"/>
          <w:sz w:val="24"/>
          <w:szCs w:val="24"/>
          <w:lang w:eastAsia="ru-RU"/>
        </w:rPr>
        <w:t>_________________________________________________,</w:t>
      </w:r>
    </w:p>
    <w:p w:rsidR="00B41857" w:rsidRPr="00B41857" w:rsidRDefault="00B41857" w:rsidP="00B41857">
      <w:pPr>
        <w:spacing w:after="0" w:line="240" w:lineRule="auto"/>
        <w:jc w:val="both"/>
        <w:rPr>
          <w:rFonts w:ascii="Times New Roman" w:eastAsia="Times New Roman" w:hAnsi="Times New Roman" w:cs="Times New Roman"/>
          <w:sz w:val="24"/>
          <w:szCs w:val="24"/>
        </w:rPr>
      </w:pPr>
      <w:r w:rsidRPr="00B41857">
        <w:rPr>
          <w:rFonts w:ascii="Times New Roman" w:eastAsia="Times New Roman" w:hAnsi="Times New Roman" w:cs="Times New Roman"/>
          <w:sz w:val="28"/>
          <w:szCs w:val="28"/>
        </w:rPr>
        <w:t>действующего на основании</w:t>
      </w:r>
      <w:r>
        <w:rPr>
          <w:rFonts w:ascii="Times New Roman" w:eastAsia="Times New Roman" w:hAnsi="Times New Roman" w:cs="Times New Roman"/>
          <w:sz w:val="24"/>
          <w:szCs w:val="24"/>
        </w:rPr>
        <w:t xml:space="preserve">_________________________________________________, </w:t>
      </w:r>
      <w:r w:rsidR="001520A9">
        <w:rPr>
          <w:rFonts w:ascii="Times New Roman" w:hAnsi="Times New Roman" w:cs="Times New Roman"/>
          <w:sz w:val="28"/>
          <w:szCs w:val="28"/>
        </w:rPr>
        <w:t>принимаю</w:t>
      </w:r>
      <w:r w:rsidR="00977D0D">
        <w:rPr>
          <w:rFonts w:ascii="Times New Roman" w:hAnsi="Times New Roman" w:cs="Times New Roman"/>
          <w:sz w:val="28"/>
          <w:szCs w:val="28"/>
        </w:rPr>
        <w:t xml:space="preserve"> решение </w:t>
      </w:r>
      <w:r w:rsidR="001520A9">
        <w:rPr>
          <w:rFonts w:ascii="Times New Roman" w:hAnsi="Times New Roman" w:cs="Times New Roman"/>
          <w:sz w:val="28"/>
          <w:szCs w:val="28"/>
        </w:rPr>
        <w:t>об участии</w:t>
      </w:r>
      <w:r w:rsidRPr="00B41857">
        <w:rPr>
          <w:rFonts w:ascii="Times New Roman" w:hAnsi="Times New Roman" w:cs="Times New Roman"/>
          <w:sz w:val="28"/>
          <w:szCs w:val="28"/>
        </w:rPr>
        <w:t xml:space="preserve"> в аукционе на право заключения договора на установку и эксплуатацию рекламных конструкций </w:t>
      </w:r>
      <w:r w:rsidR="001520A9">
        <w:rPr>
          <w:rFonts w:ascii="Times New Roman" w:hAnsi="Times New Roman" w:cs="Times New Roman"/>
          <w:sz w:val="28"/>
          <w:szCs w:val="28"/>
        </w:rPr>
        <w:t xml:space="preserve">на территории города Сосновоборска </w:t>
      </w:r>
      <w:r w:rsidRPr="00B41857">
        <w:rPr>
          <w:rFonts w:ascii="Times New Roman" w:hAnsi="Times New Roman" w:cs="Times New Roman"/>
          <w:sz w:val="28"/>
          <w:szCs w:val="28"/>
        </w:rPr>
        <w:t xml:space="preserve">по лоту № ______ </w:t>
      </w:r>
      <w:r w:rsidR="00D93983" w:rsidRPr="00D93983">
        <w:rPr>
          <w:rFonts w:ascii="Times New Roman" w:eastAsia="Times New Roman" w:hAnsi="Times New Roman" w:cs="Times New Roman"/>
          <w:bCs/>
          <w:color w:val="000000"/>
          <w:sz w:val="28"/>
          <w:szCs w:val="28"/>
          <w:lang w:eastAsia="ru-RU"/>
        </w:rPr>
        <w:t xml:space="preserve">расположенному </w:t>
      </w:r>
      <w:r w:rsidRPr="00D93983">
        <w:rPr>
          <w:rFonts w:ascii="Times New Roman" w:eastAsia="Times New Roman" w:hAnsi="Times New Roman" w:cs="Times New Roman"/>
          <w:bCs/>
          <w:color w:val="000000"/>
          <w:sz w:val="28"/>
          <w:szCs w:val="28"/>
          <w:lang w:eastAsia="ru-RU"/>
        </w:rPr>
        <w:t>по адресу:</w:t>
      </w:r>
      <w:r>
        <w:rPr>
          <w:rFonts w:ascii="Times New Roman" w:eastAsia="Times New Roman" w:hAnsi="Times New Roman" w:cs="Times New Roman"/>
          <w:bCs/>
          <w:color w:val="000000"/>
          <w:sz w:val="24"/>
          <w:szCs w:val="24"/>
          <w:lang w:eastAsia="ru-RU"/>
        </w:rPr>
        <w:t xml:space="preserve"> </w:t>
      </w:r>
      <w:r w:rsidR="00D93983">
        <w:rPr>
          <w:rFonts w:ascii="Times New Roman" w:eastAsia="Times New Roman" w:hAnsi="Times New Roman" w:cs="Times New Roman"/>
          <w:bCs/>
          <w:color w:val="000000"/>
          <w:sz w:val="24"/>
          <w:szCs w:val="24"/>
          <w:lang w:eastAsia="ru-RU"/>
        </w:rPr>
        <w:t>_____________________________________________________________________________.</w:t>
      </w:r>
    </w:p>
    <w:p w:rsidR="00D93983" w:rsidRPr="00D93983" w:rsidRDefault="00D93983" w:rsidP="00D93983">
      <w:pPr>
        <w:spacing w:after="0" w:line="240" w:lineRule="auto"/>
        <w:ind w:firstLine="709"/>
        <w:jc w:val="both"/>
        <w:rPr>
          <w:rFonts w:ascii="Times New Roman" w:eastAsia="Times New Roman" w:hAnsi="Times New Roman" w:cs="Times New Roman"/>
          <w:sz w:val="28"/>
          <w:szCs w:val="28"/>
        </w:rPr>
      </w:pPr>
    </w:p>
    <w:p w:rsidR="00D93983" w:rsidRPr="00D93983" w:rsidRDefault="00D93983" w:rsidP="00D93983">
      <w:pPr>
        <w:spacing w:after="0" w:line="240" w:lineRule="auto"/>
        <w:ind w:firstLine="709"/>
        <w:jc w:val="both"/>
        <w:rPr>
          <w:rFonts w:ascii="Times New Roman" w:eastAsia="Times New Roman" w:hAnsi="Times New Roman" w:cs="Times New Roman"/>
          <w:bCs/>
          <w:color w:val="000000"/>
          <w:sz w:val="28"/>
          <w:szCs w:val="28"/>
          <w:lang w:eastAsia="ru-RU"/>
        </w:rPr>
      </w:pPr>
      <w:r w:rsidRPr="00D9398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Обязуюсь </w:t>
      </w:r>
      <w:r w:rsidRPr="00D93983">
        <w:rPr>
          <w:rFonts w:ascii="Times New Roman" w:eastAsia="Times New Roman" w:hAnsi="Times New Roman" w:cs="Times New Roman"/>
          <w:sz w:val="28"/>
          <w:szCs w:val="28"/>
        </w:rPr>
        <w:t xml:space="preserve">соблюдать условия аукциона (порядок проведения, дата, время и место проведения), содержащиеся в </w:t>
      </w:r>
      <w:r w:rsidR="001520A9">
        <w:rPr>
          <w:rFonts w:ascii="Times New Roman" w:eastAsia="Times New Roman" w:hAnsi="Times New Roman" w:cs="Times New Roman"/>
          <w:sz w:val="28"/>
          <w:szCs w:val="28"/>
        </w:rPr>
        <w:t>информационном сообщении на</w:t>
      </w:r>
      <w:r w:rsidR="001520A9" w:rsidRPr="001520A9">
        <w:rPr>
          <w:rFonts w:ascii="Times New Roman" w:eastAsia="Times New Roman" w:hAnsi="Times New Roman" w:cs="Times New Roman"/>
          <w:sz w:val="28"/>
          <w:szCs w:val="28"/>
        </w:rPr>
        <w:t xml:space="preserve"> право заключения договора на установку и эксплуатацию рекламных конструкций на территории города Сосновоборска</w:t>
      </w:r>
      <w:r w:rsidRPr="00D93983">
        <w:rPr>
          <w:rFonts w:ascii="Times New Roman" w:eastAsia="Times New Roman" w:hAnsi="Times New Roman" w:cs="Times New Roman"/>
          <w:sz w:val="28"/>
          <w:szCs w:val="28"/>
        </w:rPr>
        <w:t>, а также порядок проведения аукциона, установленный Земельным Кодексом Российской Федерации;</w:t>
      </w:r>
    </w:p>
    <w:p w:rsidR="00D93983" w:rsidRPr="00D93983" w:rsidRDefault="00D93983" w:rsidP="00D93983">
      <w:pPr>
        <w:spacing w:after="0" w:line="240" w:lineRule="auto"/>
        <w:ind w:firstLine="709"/>
        <w:jc w:val="both"/>
        <w:rPr>
          <w:rFonts w:ascii="Times New Roman" w:eastAsia="Times New Roman" w:hAnsi="Times New Roman" w:cs="Times New Roman"/>
          <w:sz w:val="28"/>
          <w:szCs w:val="28"/>
        </w:rPr>
      </w:pPr>
      <w:r w:rsidRPr="00D93983">
        <w:rPr>
          <w:rFonts w:ascii="Times New Roman" w:eastAsia="Times New Roman" w:hAnsi="Times New Roman" w:cs="Times New Roman"/>
          <w:sz w:val="28"/>
          <w:szCs w:val="28"/>
        </w:rPr>
        <w:t xml:space="preserve">2. В случае признания победителем аукциона, либо лицом, признанным единственным участником аукциона, заключить с организатором аукциона договор </w:t>
      </w:r>
      <w:r w:rsidRPr="00D93983">
        <w:rPr>
          <w:rFonts w:ascii="Times New Roman" w:eastAsia="Times New Roman" w:hAnsi="Times New Roman" w:cs="Times New Roman"/>
          <w:bCs/>
          <w:sz w:val="28"/>
          <w:szCs w:val="28"/>
        </w:rPr>
        <w:t xml:space="preserve">на установку и эксплуатацию рекламной конструкции на территории </w:t>
      </w:r>
      <w:r w:rsidR="001520A9">
        <w:rPr>
          <w:rFonts w:ascii="Times New Roman" w:eastAsia="Times New Roman" w:hAnsi="Times New Roman" w:cs="Times New Roman"/>
          <w:bCs/>
          <w:sz w:val="28"/>
          <w:szCs w:val="28"/>
        </w:rPr>
        <w:t>города Сосновоборска</w:t>
      </w:r>
      <w:r w:rsidRPr="00D93983">
        <w:rPr>
          <w:rFonts w:ascii="Times New Roman" w:eastAsia="Times New Roman" w:hAnsi="Times New Roman" w:cs="Times New Roman"/>
          <w:sz w:val="28"/>
          <w:szCs w:val="28"/>
        </w:rPr>
        <w:t xml:space="preserve"> </w:t>
      </w:r>
      <w:r w:rsidRPr="00D93983">
        <w:rPr>
          <w:rFonts w:ascii="Times New Roman" w:eastAsia="Times New Roman" w:hAnsi="Times New Roman" w:cs="Times New Roman"/>
          <w:bCs/>
          <w:color w:val="000000"/>
          <w:sz w:val="28"/>
          <w:szCs w:val="28"/>
          <w:lang w:eastAsia="ru-RU"/>
        </w:rPr>
        <w:t xml:space="preserve">не менее чем через 10 дней, но не позднее 30 дней со дня </w:t>
      </w:r>
      <w:r w:rsidRPr="00D93983">
        <w:rPr>
          <w:rFonts w:ascii="Times New Roman" w:eastAsia="Calibri" w:hAnsi="Times New Roman" w:cs="Times New Roman"/>
          <w:bCs/>
          <w:color w:val="000000"/>
          <w:sz w:val="28"/>
          <w:szCs w:val="28"/>
        </w:rPr>
        <w:t>направления организатором аукциона победителю аукциона или единственному принявшему участие в аукционе проекта договора,</w:t>
      </w:r>
      <w:r w:rsidRPr="00D93983">
        <w:rPr>
          <w:rFonts w:ascii="Times New Roman" w:eastAsia="Times New Roman" w:hAnsi="Times New Roman" w:cs="Times New Roman"/>
          <w:bCs/>
          <w:color w:val="000000"/>
          <w:sz w:val="28"/>
          <w:szCs w:val="28"/>
          <w:lang w:eastAsia="ru-RU"/>
        </w:rPr>
        <w:t xml:space="preserve"> в форме электронного документа и на бумажном носителе.</w:t>
      </w:r>
    </w:p>
    <w:p w:rsidR="00D93983" w:rsidRPr="00D93983" w:rsidRDefault="00D93983" w:rsidP="00D93983">
      <w:pPr>
        <w:spacing w:after="0" w:line="240" w:lineRule="auto"/>
        <w:ind w:firstLine="709"/>
        <w:jc w:val="both"/>
        <w:rPr>
          <w:rFonts w:ascii="Times New Roman" w:eastAsia="Times New Roman" w:hAnsi="Times New Roman" w:cs="Times New Roman"/>
          <w:sz w:val="28"/>
          <w:szCs w:val="28"/>
        </w:rPr>
      </w:pPr>
      <w:r w:rsidRPr="00D93983">
        <w:rPr>
          <w:rFonts w:ascii="Times New Roman" w:eastAsia="Times New Roman" w:hAnsi="Times New Roman" w:cs="Times New Roman"/>
          <w:sz w:val="28"/>
          <w:szCs w:val="28"/>
        </w:rPr>
        <w:t xml:space="preserve">3. Осведомлен, что в случае признания победителем аукциона, либо лицом, признанным единственным участником аукциона, при отказе или уклонении от заключения договора </w:t>
      </w:r>
      <w:r w:rsidRPr="00D93983">
        <w:rPr>
          <w:rFonts w:ascii="Times New Roman" w:eastAsia="Times New Roman" w:hAnsi="Times New Roman" w:cs="Times New Roman"/>
          <w:bCs/>
          <w:sz w:val="28"/>
          <w:szCs w:val="28"/>
        </w:rPr>
        <w:t xml:space="preserve">на установку и эксплуатацию рекламной конструкции на территории </w:t>
      </w:r>
      <w:r w:rsidR="001520A9">
        <w:rPr>
          <w:rFonts w:ascii="Times New Roman" w:eastAsia="Times New Roman" w:hAnsi="Times New Roman" w:cs="Times New Roman"/>
          <w:bCs/>
          <w:sz w:val="28"/>
          <w:szCs w:val="28"/>
        </w:rPr>
        <w:t>города Сосновоборска</w:t>
      </w:r>
      <w:r w:rsidRPr="00D93983">
        <w:rPr>
          <w:rFonts w:ascii="Times New Roman" w:eastAsia="Times New Roman" w:hAnsi="Times New Roman" w:cs="Times New Roman"/>
          <w:sz w:val="28"/>
          <w:szCs w:val="28"/>
        </w:rPr>
        <w:t>, внесенный задаток не возвращается.</w:t>
      </w:r>
    </w:p>
    <w:p w:rsidR="00D93983" w:rsidRDefault="00D93983" w:rsidP="00D93983">
      <w:pPr>
        <w:spacing w:after="0" w:line="240" w:lineRule="auto"/>
        <w:ind w:firstLine="709"/>
        <w:jc w:val="both"/>
        <w:rPr>
          <w:rFonts w:ascii="Times New Roman" w:eastAsia="Times New Roman" w:hAnsi="Times New Roman" w:cs="Times New Roman"/>
          <w:sz w:val="28"/>
          <w:szCs w:val="28"/>
        </w:rPr>
      </w:pPr>
    </w:p>
    <w:p w:rsidR="009A2FB3" w:rsidRDefault="009A2FB3" w:rsidP="00D93983">
      <w:pPr>
        <w:spacing w:after="0" w:line="240" w:lineRule="auto"/>
        <w:ind w:firstLine="709"/>
        <w:jc w:val="both"/>
        <w:rPr>
          <w:rFonts w:ascii="Times New Roman" w:eastAsia="Times New Roman" w:hAnsi="Times New Roman" w:cs="Times New Roman"/>
          <w:sz w:val="28"/>
          <w:szCs w:val="28"/>
        </w:rPr>
      </w:pPr>
    </w:p>
    <w:p w:rsidR="009A2FB3" w:rsidRDefault="009A2FB3" w:rsidP="00D93983">
      <w:pPr>
        <w:spacing w:after="0" w:line="240" w:lineRule="auto"/>
        <w:ind w:firstLine="709"/>
        <w:jc w:val="both"/>
        <w:rPr>
          <w:rFonts w:ascii="Times New Roman" w:eastAsia="Times New Roman" w:hAnsi="Times New Roman" w:cs="Times New Roman"/>
          <w:sz w:val="28"/>
          <w:szCs w:val="28"/>
        </w:rPr>
      </w:pPr>
    </w:p>
    <w:p w:rsidR="009A2FB3" w:rsidRDefault="009A2FB3" w:rsidP="00D93983">
      <w:pPr>
        <w:spacing w:after="0" w:line="240" w:lineRule="auto"/>
        <w:ind w:firstLine="709"/>
        <w:jc w:val="both"/>
        <w:rPr>
          <w:rFonts w:ascii="Times New Roman" w:eastAsia="Times New Roman" w:hAnsi="Times New Roman" w:cs="Times New Roman"/>
          <w:sz w:val="28"/>
          <w:szCs w:val="28"/>
        </w:rPr>
      </w:pPr>
    </w:p>
    <w:p w:rsidR="009A2FB3" w:rsidRDefault="009A2FB3" w:rsidP="00D93983">
      <w:pPr>
        <w:spacing w:after="0" w:line="240" w:lineRule="auto"/>
        <w:ind w:firstLine="709"/>
        <w:jc w:val="both"/>
        <w:rPr>
          <w:rFonts w:ascii="Times New Roman" w:eastAsia="Times New Roman" w:hAnsi="Times New Roman" w:cs="Times New Roman"/>
          <w:sz w:val="28"/>
          <w:szCs w:val="28"/>
        </w:rPr>
      </w:pPr>
    </w:p>
    <w:p w:rsidR="009A2FB3" w:rsidRPr="00D93983" w:rsidRDefault="009A2FB3" w:rsidP="00D93983">
      <w:pPr>
        <w:spacing w:after="0" w:line="240" w:lineRule="auto"/>
        <w:ind w:firstLine="709"/>
        <w:jc w:val="both"/>
        <w:rPr>
          <w:rFonts w:ascii="Times New Roman" w:eastAsia="Times New Roman" w:hAnsi="Times New Roman" w:cs="Times New Roman"/>
          <w:sz w:val="28"/>
          <w:szCs w:val="28"/>
        </w:rPr>
      </w:pPr>
    </w:p>
    <w:p w:rsidR="00D93983" w:rsidRDefault="009A2FB3" w:rsidP="009A2F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Сведения о п</w:t>
      </w:r>
      <w:r w:rsidR="00D93983" w:rsidRPr="00D93983">
        <w:rPr>
          <w:rFonts w:ascii="Times New Roman" w:eastAsia="Times New Roman" w:hAnsi="Times New Roman" w:cs="Times New Roman"/>
          <w:sz w:val="28"/>
          <w:szCs w:val="28"/>
        </w:rPr>
        <w:t>ретенденте:</w:t>
      </w:r>
    </w:p>
    <w:tbl>
      <w:tblPr>
        <w:tblpPr w:leftFromText="180" w:rightFromText="180" w:vertAnchor="text" w:horzAnchor="margin" w:tblpY="331"/>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054"/>
        <w:gridCol w:w="5344"/>
      </w:tblGrid>
      <w:tr w:rsidR="00506BC5" w:rsidRPr="00AA7EBA" w:rsidTr="00506BC5">
        <w:trPr>
          <w:trHeight w:val="337"/>
        </w:trPr>
        <w:tc>
          <w:tcPr>
            <w:tcW w:w="4054" w:type="dxa"/>
            <w:tcBorders>
              <w:top w:val="single" w:sz="4" w:space="0" w:color="auto"/>
              <w:left w:val="single" w:sz="4" w:space="0" w:color="auto"/>
              <w:bottom w:val="single" w:sz="4" w:space="0" w:color="auto"/>
              <w:right w:val="single" w:sz="4" w:space="0" w:color="auto"/>
            </w:tcBorders>
            <w:vAlign w:val="center"/>
          </w:tcPr>
          <w:p w:rsidR="00506BC5" w:rsidRPr="009A2FB3" w:rsidRDefault="00506BC5" w:rsidP="00506BC5">
            <w:pPr>
              <w:overflowPunct w:val="0"/>
              <w:adjustRightInd w:val="0"/>
              <w:textAlignment w:val="baseline"/>
              <w:rPr>
                <w:rFonts w:ascii="Times New Roman" w:hAnsi="Times New Roman" w:cs="Times New Roman"/>
                <w:sz w:val="24"/>
                <w:szCs w:val="24"/>
              </w:rPr>
            </w:pPr>
            <w:r w:rsidRPr="009A2FB3">
              <w:rPr>
                <w:rFonts w:ascii="Times New Roman" w:hAnsi="Times New Roman" w:cs="Times New Roman"/>
                <w:sz w:val="24"/>
                <w:szCs w:val="24"/>
              </w:rPr>
              <w:t>Фамилия, имя, отчество</w:t>
            </w:r>
          </w:p>
        </w:tc>
        <w:tc>
          <w:tcPr>
            <w:tcW w:w="5344" w:type="dxa"/>
            <w:tcBorders>
              <w:top w:val="single" w:sz="4" w:space="0" w:color="auto"/>
              <w:left w:val="single" w:sz="4" w:space="0" w:color="auto"/>
              <w:bottom w:val="single" w:sz="4" w:space="0" w:color="auto"/>
              <w:right w:val="single" w:sz="4" w:space="0" w:color="auto"/>
            </w:tcBorders>
            <w:vAlign w:val="center"/>
          </w:tcPr>
          <w:p w:rsidR="00506BC5" w:rsidRPr="00AA7EBA" w:rsidRDefault="00506BC5" w:rsidP="00506BC5">
            <w:pPr>
              <w:overflowPunct w:val="0"/>
              <w:adjustRightInd w:val="0"/>
              <w:ind w:firstLine="680"/>
              <w:textAlignment w:val="baseline"/>
            </w:pPr>
          </w:p>
        </w:tc>
      </w:tr>
      <w:tr w:rsidR="00506BC5" w:rsidRPr="00AA7EBA" w:rsidTr="00506BC5">
        <w:trPr>
          <w:trHeight w:val="555"/>
        </w:trPr>
        <w:tc>
          <w:tcPr>
            <w:tcW w:w="4054" w:type="dxa"/>
            <w:tcBorders>
              <w:top w:val="single" w:sz="4" w:space="0" w:color="auto"/>
              <w:left w:val="single" w:sz="4" w:space="0" w:color="auto"/>
              <w:bottom w:val="single" w:sz="4" w:space="0" w:color="auto"/>
              <w:right w:val="single" w:sz="4" w:space="0" w:color="auto"/>
            </w:tcBorders>
            <w:vAlign w:val="center"/>
          </w:tcPr>
          <w:p w:rsidR="00506BC5" w:rsidRPr="009A2FB3" w:rsidRDefault="00506BC5" w:rsidP="00506BC5">
            <w:pPr>
              <w:overflowPunct w:val="0"/>
              <w:adjustRightInd w:val="0"/>
              <w:textAlignment w:val="baseline"/>
              <w:rPr>
                <w:rFonts w:ascii="Times New Roman" w:hAnsi="Times New Roman" w:cs="Times New Roman"/>
                <w:sz w:val="24"/>
                <w:szCs w:val="24"/>
              </w:rPr>
            </w:pPr>
            <w:r w:rsidRPr="009A2FB3">
              <w:rPr>
                <w:rFonts w:ascii="Times New Roman" w:hAnsi="Times New Roman" w:cs="Times New Roman"/>
                <w:sz w:val="24"/>
                <w:szCs w:val="24"/>
              </w:rPr>
              <w:t>Паспортные данные: серия, номер, кем и когда выдан</w:t>
            </w:r>
          </w:p>
        </w:tc>
        <w:tc>
          <w:tcPr>
            <w:tcW w:w="5344" w:type="dxa"/>
            <w:tcBorders>
              <w:top w:val="single" w:sz="4" w:space="0" w:color="auto"/>
              <w:left w:val="single" w:sz="4" w:space="0" w:color="auto"/>
              <w:bottom w:val="single" w:sz="4" w:space="0" w:color="auto"/>
              <w:right w:val="single" w:sz="4" w:space="0" w:color="auto"/>
            </w:tcBorders>
            <w:vAlign w:val="center"/>
          </w:tcPr>
          <w:p w:rsidR="00506BC5" w:rsidRPr="00AA7EBA" w:rsidRDefault="00506BC5" w:rsidP="00506BC5">
            <w:pPr>
              <w:overflowPunct w:val="0"/>
              <w:adjustRightInd w:val="0"/>
              <w:ind w:firstLine="680"/>
              <w:textAlignment w:val="baseline"/>
            </w:pPr>
          </w:p>
        </w:tc>
      </w:tr>
      <w:tr w:rsidR="00506BC5" w:rsidRPr="00AA7EBA" w:rsidTr="00506BC5">
        <w:trPr>
          <w:trHeight w:val="279"/>
        </w:trPr>
        <w:tc>
          <w:tcPr>
            <w:tcW w:w="4054" w:type="dxa"/>
            <w:tcBorders>
              <w:top w:val="single" w:sz="4" w:space="0" w:color="auto"/>
              <w:left w:val="single" w:sz="4" w:space="0" w:color="auto"/>
              <w:bottom w:val="single" w:sz="4" w:space="0" w:color="auto"/>
              <w:right w:val="single" w:sz="4" w:space="0" w:color="auto"/>
            </w:tcBorders>
            <w:vAlign w:val="center"/>
          </w:tcPr>
          <w:p w:rsidR="00506BC5" w:rsidRPr="009A2FB3" w:rsidRDefault="00506BC5" w:rsidP="00506BC5">
            <w:pPr>
              <w:overflowPunct w:val="0"/>
              <w:adjustRightInd w:val="0"/>
              <w:textAlignment w:val="baseline"/>
              <w:rPr>
                <w:rFonts w:ascii="Times New Roman" w:hAnsi="Times New Roman" w:cs="Times New Roman"/>
                <w:sz w:val="24"/>
                <w:szCs w:val="24"/>
              </w:rPr>
            </w:pPr>
            <w:r w:rsidRPr="009A2FB3">
              <w:rPr>
                <w:rFonts w:ascii="Times New Roman" w:hAnsi="Times New Roman" w:cs="Times New Roman"/>
                <w:sz w:val="24"/>
                <w:szCs w:val="24"/>
              </w:rPr>
              <w:t>ИНН</w:t>
            </w:r>
          </w:p>
        </w:tc>
        <w:tc>
          <w:tcPr>
            <w:tcW w:w="5344" w:type="dxa"/>
            <w:tcBorders>
              <w:top w:val="single" w:sz="4" w:space="0" w:color="auto"/>
              <w:left w:val="single" w:sz="4" w:space="0" w:color="auto"/>
              <w:bottom w:val="single" w:sz="4" w:space="0" w:color="auto"/>
              <w:right w:val="single" w:sz="4" w:space="0" w:color="auto"/>
            </w:tcBorders>
            <w:vAlign w:val="center"/>
          </w:tcPr>
          <w:p w:rsidR="00506BC5" w:rsidRPr="00AA7EBA" w:rsidRDefault="00506BC5" w:rsidP="00506BC5">
            <w:pPr>
              <w:overflowPunct w:val="0"/>
              <w:adjustRightInd w:val="0"/>
              <w:ind w:firstLine="680"/>
              <w:textAlignment w:val="baseline"/>
            </w:pPr>
          </w:p>
        </w:tc>
      </w:tr>
      <w:tr w:rsidR="00506BC5" w:rsidRPr="00AA7EBA" w:rsidTr="00506BC5">
        <w:trPr>
          <w:trHeight w:val="269"/>
        </w:trPr>
        <w:tc>
          <w:tcPr>
            <w:tcW w:w="4054" w:type="dxa"/>
            <w:tcBorders>
              <w:top w:val="single" w:sz="4" w:space="0" w:color="auto"/>
              <w:left w:val="single" w:sz="4" w:space="0" w:color="auto"/>
              <w:bottom w:val="single" w:sz="4" w:space="0" w:color="auto"/>
              <w:right w:val="single" w:sz="4" w:space="0" w:color="auto"/>
            </w:tcBorders>
            <w:vAlign w:val="center"/>
          </w:tcPr>
          <w:p w:rsidR="00506BC5" w:rsidRPr="009A2FB3" w:rsidRDefault="00506BC5" w:rsidP="00506BC5">
            <w:pPr>
              <w:overflowPunct w:val="0"/>
              <w:adjustRightInd w:val="0"/>
              <w:textAlignment w:val="baseline"/>
              <w:rPr>
                <w:rFonts w:ascii="Times New Roman" w:hAnsi="Times New Roman" w:cs="Times New Roman"/>
                <w:sz w:val="24"/>
                <w:szCs w:val="24"/>
              </w:rPr>
            </w:pPr>
            <w:r w:rsidRPr="009A2FB3">
              <w:rPr>
                <w:rFonts w:ascii="Times New Roman" w:hAnsi="Times New Roman" w:cs="Times New Roman"/>
                <w:sz w:val="24"/>
                <w:szCs w:val="24"/>
              </w:rPr>
              <w:t>Адрес регистрации места жительства</w:t>
            </w:r>
          </w:p>
        </w:tc>
        <w:tc>
          <w:tcPr>
            <w:tcW w:w="5344" w:type="dxa"/>
            <w:tcBorders>
              <w:top w:val="single" w:sz="4" w:space="0" w:color="auto"/>
              <w:left w:val="single" w:sz="4" w:space="0" w:color="auto"/>
              <w:bottom w:val="single" w:sz="4" w:space="0" w:color="auto"/>
              <w:right w:val="single" w:sz="4" w:space="0" w:color="auto"/>
            </w:tcBorders>
            <w:vAlign w:val="center"/>
          </w:tcPr>
          <w:p w:rsidR="00506BC5" w:rsidRPr="00AA7EBA" w:rsidRDefault="00506BC5" w:rsidP="00506BC5">
            <w:pPr>
              <w:overflowPunct w:val="0"/>
              <w:adjustRightInd w:val="0"/>
              <w:ind w:firstLine="680"/>
              <w:textAlignment w:val="baseline"/>
            </w:pPr>
          </w:p>
        </w:tc>
      </w:tr>
      <w:tr w:rsidR="00506BC5" w:rsidRPr="00AA7EBA" w:rsidTr="00506BC5">
        <w:trPr>
          <w:trHeight w:val="287"/>
        </w:trPr>
        <w:tc>
          <w:tcPr>
            <w:tcW w:w="4054" w:type="dxa"/>
            <w:tcBorders>
              <w:top w:val="single" w:sz="4" w:space="0" w:color="auto"/>
              <w:left w:val="single" w:sz="4" w:space="0" w:color="auto"/>
              <w:bottom w:val="single" w:sz="4" w:space="0" w:color="auto"/>
              <w:right w:val="single" w:sz="4" w:space="0" w:color="auto"/>
            </w:tcBorders>
            <w:vAlign w:val="center"/>
          </w:tcPr>
          <w:p w:rsidR="00506BC5" w:rsidRPr="009A2FB3" w:rsidRDefault="00506BC5" w:rsidP="00506BC5">
            <w:pPr>
              <w:overflowPunct w:val="0"/>
              <w:adjustRightInd w:val="0"/>
              <w:textAlignment w:val="baseline"/>
              <w:rPr>
                <w:rFonts w:ascii="Times New Roman" w:hAnsi="Times New Roman" w:cs="Times New Roman"/>
                <w:sz w:val="24"/>
                <w:szCs w:val="24"/>
              </w:rPr>
            </w:pPr>
            <w:r w:rsidRPr="009A2FB3">
              <w:rPr>
                <w:rFonts w:ascii="Times New Roman" w:hAnsi="Times New Roman" w:cs="Times New Roman"/>
                <w:sz w:val="24"/>
                <w:szCs w:val="24"/>
              </w:rPr>
              <w:t>Адрес фактического проживания</w:t>
            </w:r>
          </w:p>
        </w:tc>
        <w:tc>
          <w:tcPr>
            <w:tcW w:w="5344" w:type="dxa"/>
            <w:tcBorders>
              <w:top w:val="single" w:sz="4" w:space="0" w:color="auto"/>
              <w:left w:val="single" w:sz="4" w:space="0" w:color="auto"/>
              <w:bottom w:val="single" w:sz="4" w:space="0" w:color="auto"/>
              <w:right w:val="single" w:sz="4" w:space="0" w:color="auto"/>
            </w:tcBorders>
            <w:vAlign w:val="center"/>
          </w:tcPr>
          <w:p w:rsidR="00506BC5" w:rsidRPr="00AA7EBA" w:rsidRDefault="00506BC5" w:rsidP="00506BC5">
            <w:pPr>
              <w:overflowPunct w:val="0"/>
              <w:adjustRightInd w:val="0"/>
              <w:ind w:firstLine="680"/>
              <w:textAlignment w:val="baseline"/>
            </w:pPr>
          </w:p>
        </w:tc>
      </w:tr>
      <w:tr w:rsidR="00506BC5" w:rsidRPr="00AA7EBA" w:rsidTr="00506BC5">
        <w:trPr>
          <w:trHeight w:val="551"/>
        </w:trPr>
        <w:tc>
          <w:tcPr>
            <w:tcW w:w="4054" w:type="dxa"/>
            <w:tcBorders>
              <w:top w:val="single" w:sz="4" w:space="0" w:color="auto"/>
              <w:left w:val="single" w:sz="4" w:space="0" w:color="auto"/>
              <w:bottom w:val="single" w:sz="4" w:space="0" w:color="auto"/>
              <w:right w:val="single" w:sz="4" w:space="0" w:color="auto"/>
            </w:tcBorders>
            <w:vAlign w:val="center"/>
          </w:tcPr>
          <w:p w:rsidR="00506BC5" w:rsidRPr="009A2FB3" w:rsidRDefault="00506BC5" w:rsidP="00506BC5">
            <w:pPr>
              <w:overflowPunct w:val="0"/>
              <w:adjustRightInd w:val="0"/>
              <w:textAlignment w:val="baseline"/>
              <w:rPr>
                <w:rFonts w:ascii="Times New Roman" w:hAnsi="Times New Roman" w:cs="Times New Roman"/>
                <w:sz w:val="24"/>
                <w:szCs w:val="24"/>
              </w:rPr>
            </w:pPr>
            <w:r w:rsidRPr="009A2FB3">
              <w:rPr>
                <w:rFonts w:ascii="Times New Roman" w:hAnsi="Times New Roman" w:cs="Times New Roman"/>
                <w:sz w:val="24"/>
                <w:szCs w:val="24"/>
              </w:rPr>
              <w:t>Контактный телефон, факс, адрес электронной почты (при наличии)</w:t>
            </w:r>
          </w:p>
        </w:tc>
        <w:tc>
          <w:tcPr>
            <w:tcW w:w="5344" w:type="dxa"/>
            <w:tcBorders>
              <w:top w:val="single" w:sz="4" w:space="0" w:color="auto"/>
              <w:left w:val="single" w:sz="4" w:space="0" w:color="auto"/>
              <w:bottom w:val="single" w:sz="4" w:space="0" w:color="auto"/>
              <w:right w:val="single" w:sz="4" w:space="0" w:color="auto"/>
            </w:tcBorders>
            <w:vAlign w:val="center"/>
          </w:tcPr>
          <w:p w:rsidR="00506BC5" w:rsidRPr="00AA7EBA" w:rsidRDefault="00506BC5" w:rsidP="00506BC5">
            <w:pPr>
              <w:overflowPunct w:val="0"/>
              <w:adjustRightInd w:val="0"/>
              <w:ind w:firstLine="680"/>
              <w:textAlignment w:val="baseline"/>
            </w:pPr>
          </w:p>
        </w:tc>
      </w:tr>
      <w:tr w:rsidR="00506BC5" w:rsidRPr="00AA7EBA" w:rsidTr="00506BC5">
        <w:trPr>
          <w:trHeight w:val="275"/>
        </w:trPr>
        <w:tc>
          <w:tcPr>
            <w:tcW w:w="4054" w:type="dxa"/>
            <w:tcBorders>
              <w:top w:val="single" w:sz="4" w:space="0" w:color="auto"/>
              <w:left w:val="single" w:sz="4" w:space="0" w:color="auto"/>
              <w:bottom w:val="single" w:sz="4" w:space="0" w:color="auto"/>
              <w:right w:val="single" w:sz="4" w:space="0" w:color="auto"/>
            </w:tcBorders>
            <w:vAlign w:val="center"/>
          </w:tcPr>
          <w:p w:rsidR="00506BC5" w:rsidRPr="009A2FB3" w:rsidRDefault="00506BC5" w:rsidP="00506BC5">
            <w:pPr>
              <w:overflowPunct w:val="0"/>
              <w:adjustRightInd w:val="0"/>
              <w:textAlignment w:val="baseline"/>
              <w:rPr>
                <w:rFonts w:ascii="Times New Roman" w:hAnsi="Times New Roman" w:cs="Times New Roman"/>
                <w:sz w:val="24"/>
                <w:szCs w:val="24"/>
              </w:rPr>
            </w:pPr>
            <w:r w:rsidRPr="009A2FB3">
              <w:rPr>
                <w:rFonts w:ascii="Times New Roman" w:hAnsi="Times New Roman" w:cs="Times New Roman"/>
                <w:sz w:val="24"/>
                <w:szCs w:val="24"/>
              </w:rPr>
              <w:t>Контактное лицо</w:t>
            </w:r>
          </w:p>
        </w:tc>
        <w:tc>
          <w:tcPr>
            <w:tcW w:w="5344" w:type="dxa"/>
            <w:tcBorders>
              <w:top w:val="single" w:sz="4" w:space="0" w:color="auto"/>
              <w:left w:val="single" w:sz="4" w:space="0" w:color="auto"/>
              <w:bottom w:val="single" w:sz="4" w:space="0" w:color="auto"/>
              <w:right w:val="single" w:sz="4" w:space="0" w:color="auto"/>
            </w:tcBorders>
            <w:vAlign w:val="center"/>
          </w:tcPr>
          <w:p w:rsidR="00506BC5" w:rsidRPr="00AA7EBA" w:rsidRDefault="00506BC5" w:rsidP="00506BC5">
            <w:pPr>
              <w:overflowPunct w:val="0"/>
              <w:adjustRightInd w:val="0"/>
              <w:ind w:firstLine="680"/>
              <w:textAlignment w:val="baseline"/>
            </w:pPr>
          </w:p>
        </w:tc>
      </w:tr>
      <w:tr w:rsidR="00506BC5" w:rsidRPr="00AA7EBA" w:rsidTr="00506BC5">
        <w:trPr>
          <w:trHeight w:val="133"/>
        </w:trPr>
        <w:tc>
          <w:tcPr>
            <w:tcW w:w="4054" w:type="dxa"/>
            <w:tcBorders>
              <w:top w:val="single" w:sz="4" w:space="0" w:color="auto"/>
              <w:left w:val="single" w:sz="4" w:space="0" w:color="auto"/>
              <w:bottom w:val="single" w:sz="4" w:space="0" w:color="auto"/>
              <w:right w:val="single" w:sz="4" w:space="0" w:color="auto"/>
            </w:tcBorders>
            <w:vAlign w:val="center"/>
          </w:tcPr>
          <w:p w:rsidR="00506BC5" w:rsidRPr="009A2FB3" w:rsidRDefault="00506BC5" w:rsidP="00506BC5">
            <w:pPr>
              <w:overflowPunct w:val="0"/>
              <w:adjustRightInd w:val="0"/>
              <w:textAlignment w:val="baseline"/>
              <w:rPr>
                <w:rFonts w:ascii="Times New Roman" w:hAnsi="Times New Roman" w:cs="Times New Roman"/>
                <w:sz w:val="24"/>
                <w:szCs w:val="24"/>
              </w:rPr>
            </w:pPr>
            <w:r w:rsidRPr="009A2FB3">
              <w:rPr>
                <w:rFonts w:ascii="Times New Roman" w:hAnsi="Times New Roman" w:cs="Times New Roman"/>
                <w:sz w:val="24"/>
                <w:szCs w:val="24"/>
              </w:rPr>
              <w:t xml:space="preserve">Счет и реквизиты банка </w:t>
            </w:r>
          </w:p>
        </w:tc>
        <w:tc>
          <w:tcPr>
            <w:tcW w:w="5344" w:type="dxa"/>
            <w:tcBorders>
              <w:top w:val="single" w:sz="4" w:space="0" w:color="auto"/>
              <w:left w:val="single" w:sz="4" w:space="0" w:color="auto"/>
              <w:bottom w:val="single" w:sz="4" w:space="0" w:color="auto"/>
              <w:right w:val="single" w:sz="4" w:space="0" w:color="auto"/>
            </w:tcBorders>
            <w:vAlign w:val="center"/>
          </w:tcPr>
          <w:p w:rsidR="00506BC5" w:rsidRPr="00AA7EBA" w:rsidRDefault="00506BC5" w:rsidP="00506BC5">
            <w:pPr>
              <w:overflowPunct w:val="0"/>
              <w:adjustRightInd w:val="0"/>
              <w:ind w:firstLine="680"/>
              <w:textAlignment w:val="baseline"/>
            </w:pPr>
          </w:p>
        </w:tc>
      </w:tr>
    </w:tbl>
    <w:p w:rsidR="009A2FB3" w:rsidRPr="009A2FB3" w:rsidRDefault="009A2FB3" w:rsidP="009A2FB3">
      <w:pPr>
        <w:ind w:firstLine="680"/>
        <w:jc w:val="center"/>
        <w:rPr>
          <w:rFonts w:ascii="Times New Roman" w:hAnsi="Times New Roman" w:cs="Times New Roman"/>
        </w:rPr>
      </w:pPr>
      <w:r w:rsidRPr="009A2FB3">
        <w:rPr>
          <w:rFonts w:ascii="Times New Roman" w:hAnsi="Times New Roman" w:cs="Times New Roman"/>
        </w:rPr>
        <w:t>1. Для индивидуальных предпринимателей и физических лиц</w:t>
      </w:r>
    </w:p>
    <w:p w:rsidR="009A2FB3" w:rsidRDefault="009A2FB3" w:rsidP="009A2FB3">
      <w:pPr>
        <w:spacing w:after="0" w:line="240" w:lineRule="auto"/>
        <w:jc w:val="center"/>
        <w:rPr>
          <w:rFonts w:ascii="Times New Roman" w:eastAsia="Times New Roman" w:hAnsi="Times New Roman" w:cs="Times New Roman"/>
          <w:sz w:val="28"/>
          <w:szCs w:val="28"/>
        </w:rPr>
      </w:pPr>
    </w:p>
    <w:p w:rsidR="00506BC5" w:rsidRDefault="00506BC5" w:rsidP="00506BC5">
      <w:pPr>
        <w:ind w:firstLine="680"/>
        <w:jc w:val="center"/>
        <w:rPr>
          <w:rFonts w:ascii="Times New Roman" w:hAnsi="Times New Roman" w:cs="Times New Roman"/>
          <w:sz w:val="24"/>
          <w:szCs w:val="24"/>
        </w:rPr>
      </w:pPr>
      <w:r w:rsidRPr="00506BC5">
        <w:rPr>
          <w:rFonts w:ascii="Times New Roman" w:hAnsi="Times New Roman" w:cs="Times New Roman"/>
          <w:sz w:val="24"/>
          <w:szCs w:val="24"/>
        </w:rPr>
        <w:t>2. Для юридических лиц</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279"/>
      </w:tblGrid>
      <w:tr w:rsidR="00506BC5" w:rsidRPr="00506BC5" w:rsidTr="00506BC5">
        <w:trPr>
          <w:trHeight w:val="535"/>
        </w:trPr>
        <w:tc>
          <w:tcPr>
            <w:tcW w:w="4077"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textAlignment w:val="baseline"/>
              <w:rPr>
                <w:rFonts w:ascii="Times New Roman" w:hAnsi="Times New Roman" w:cs="Times New Roman"/>
                <w:sz w:val="24"/>
                <w:szCs w:val="24"/>
              </w:rPr>
            </w:pPr>
            <w:r w:rsidRPr="00506BC5">
              <w:rPr>
                <w:rFonts w:ascii="Times New Roman" w:hAnsi="Times New Roman" w:cs="Times New Roman"/>
                <w:sz w:val="24"/>
                <w:szCs w:val="24"/>
              </w:rPr>
              <w:t>Наименование (полное, сокращенное)</w:t>
            </w:r>
          </w:p>
        </w:tc>
        <w:tc>
          <w:tcPr>
            <w:tcW w:w="5279"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ind w:firstLine="680"/>
              <w:textAlignment w:val="baseline"/>
              <w:rPr>
                <w:rFonts w:ascii="Times New Roman" w:hAnsi="Times New Roman" w:cs="Times New Roman"/>
                <w:sz w:val="24"/>
                <w:szCs w:val="24"/>
              </w:rPr>
            </w:pPr>
          </w:p>
        </w:tc>
      </w:tr>
      <w:tr w:rsidR="00506BC5" w:rsidRPr="00506BC5" w:rsidTr="00506BC5">
        <w:trPr>
          <w:trHeight w:val="276"/>
        </w:trPr>
        <w:tc>
          <w:tcPr>
            <w:tcW w:w="4077"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textAlignment w:val="baseline"/>
              <w:rPr>
                <w:rFonts w:ascii="Times New Roman" w:hAnsi="Times New Roman" w:cs="Times New Roman"/>
                <w:sz w:val="24"/>
                <w:szCs w:val="24"/>
              </w:rPr>
            </w:pPr>
            <w:r w:rsidRPr="00506BC5">
              <w:rPr>
                <w:rFonts w:ascii="Times New Roman" w:hAnsi="Times New Roman" w:cs="Times New Roman"/>
                <w:sz w:val="24"/>
                <w:szCs w:val="24"/>
              </w:rPr>
              <w:t>Организационно-правовая форма</w:t>
            </w:r>
          </w:p>
        </w:tc>
        <w:tc>
          <w:tcPr>
            <w:tcW w:w="5279"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ind w:firstLine="680"/>
              <w:textAlignment w:val="baseline"/>
              <w:rPr>
                <w:rFonts w:ascii="Times New Roman" w:hAnsi="Times New Roman" w:cs="Times New Roman"/>
                <w:sz w:val="24"/>
                <w:szCs w:val="24"/>
              </w:rPr>
            </w:pPr>
          </w:p>
        </w:tc>
      </w:tr>
      <w:tr w:rsidR="00506BC5" w:rsidRPr="00506BC5" w:rsidTr="00506BC5">
        <w:trPr>
          <w:trHeight w:val="418"/>
        </w:trPr>
        <w:tc>
          <w:tcPr>
            <w:tcW w:w="4077"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textAlignment w:val="baseline"/>
              <w:rPr>
                <w:rFonts w:ascii="Times New Roman" w:hAnsi="Times New Roman" w:cs="Times New Roman"/>
                <w:sz w:val="24"/>
                <w:szCs w:val="24"/>
              </w:rPr>
            </w:pPr>
            <w:r w:rsidRPr="00506BC5">
              <w:rPr>
                <w:rFonts w:ascii="Times New Roman" w:hAnsi="Times New Roman" w:cs="Times New Roman"/>
                <w:sz w:val="24"/>
                <w:szCs w:val="24"/>
              </w:rPr>
              <w:t>Юридический адрес</w:t>
            </w:r>
          </w:p>
        </w:tc>
        <w:tc>
          <w:tcPr>
            <w:tcW w:w="5279"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ind w:firstLine="680"/>
              <w:textAlignment w:val="baseline"/>
              <w:rPr>
                <w:rFonts w:ascii="Times New Roman" w:hAnsi="Times New Roman" w:cs="Times New Roman"/>
                <w:sz w:val="24"/>
                <w:szCs w:val="24"/>
              </w:rPr>
            </w:pPr>
          </w:p>
        </w:tc>
      </w:tr>
      <w:tr w:rsidR="00506BC5" w:rsidRPr="00506BC5" w:rsidTr="00506BC5">
        <w:trPr>
          <w:trHeight w:val="268"/>
        </w:trPr>
        <w:tc>
          <w:tcPr>
            <w:tcW w:w="4077"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textAlignment w:val="baseline"/>
              <w:rPr>
                <w:rFonts w:ascii="Times New Roman" w:hAnsi="Times New Roman" w:cs="Times New Roman"/>
                <w:sz w:val="24"/>
                <w:szCs w:val="24"/>
              </w:rPr>
            </w:pPr>
            <w:r w:rsidRPr="00506BC5">
              <w:rPr>
                <w:rFonts w:ascii="Times New Roman" w:hAnsi="Times New Roman" w:cs="Times New Roman"/>
                <w:sz w:val="24"/>
                <w:szCs w:val="24"/>
              </w:rPr>
              <w:t>Фактическое место нахождение</w:t>
            </w:r>
          </w:p>
        </w:tc>
        <w:tc>
          <w:tcPr>
            <w:tcW w:w="5279"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ind w:firstLine="680"/>
              <w:textAlignment w:val="baseline"/>
              <w:rPr>
                <w:rFonts w:ascii="Times New Roman" w:hAnsi="Times New Roman" w:cs="Times New Roman"/>
                <w:sz w:val="24"/>
                <w:szCs w:val="24"/>
              </w:rPr>
            </w:pPr>
          </w:p>
        </w:tc>
      </w:tr>
      <w:tr w:rsidR="00506BC5" w:rsidRPr="00506BC5" w:rsidTr="00506BC5">
        <w:trPr>
          <w:trHeight w:val="144"/>
        </w:trPr>
        <w:tc>
          <w:tcPr>
            <w:tcW w:w="4077"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textAlignment w:val="baseline"/>
              <w:rPr>
                <w:rFonts w:ascii="Times New Roman" w:hAnsi="Times New Roman" w:cs="Times New Roman"/>
                <w:sz w:val="24"/>
                <w:szCs w:val="24"/>
              </w:rPr>
            </w:pPr>
            <w:r w:rsidRPr="00506BC5">
              <w:rPr>
                <w:rFonts w:ascii="Times New Roman" w:hAnsi="Times New Roman" w:cs="Times New Roman"/>
                <w:sz w:val="24"/>
                <w:szCs w:val="24"/>
              </w:rPr>
              <w:t>ИНН</w:t>
            </w:r>
          </w:p>
        </w:tc>
        <w:tc>
          <w:tcPr>
            <w:tcW w:w="5279"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ind w:firstLine="680"/>
              <w:textAlignment w:val="baseline"/>
              <w:rPr>
                <w:rFonts w:ascii="Times New Roman" w:hAnsi="Times New Roman" w:cs="Times New Roman"/>
                <w:sz w:val="24"/>
                <w:szCs w:val="24"/>
              </w:rPr>
            </w:pPr>
          </w:p>
        </w:tc>
      </w:tr>
      <w:tr w:rsidR="00506BC5" w:rsidRPr="00506BC5" w:rsidTr="00506BC5">
        <w:trPr>
          <w:trHeight w:val="445"/>
        </w:trPr>
        <w:tc>
          <w:tcPr>
            <w:tcW w:w="4077"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textAlignment w:val="baseline"/>
              <w:rPr>
                <w:rFonts w:ascii="Times New Roman" w:hAnsi="Times New Roman" w:cs="Times New Roman"/>
                <w:sz w:val="24"/>
                <w:szCs w:val="24"/>
              </w:rPr>
            </w:pPr>
            <w:r w:rsidRPr="00506BC5">
              <w:rPr>
                <w:rFonts w:ascii="Times New Roman" w:hAnsi="Times New Roman" w:cs="Times New Roman"/>
                <w:sz w:val="24"/>
                <w:szCs w:val="24"/>
              </w:rPr>
              <w:t>Контактный телефон, факс, адрес электронной почты (при наличии)</w:t>
            </w:r>
          </w:p>
        </w:tc>
        <w:tc>
          <w:tcPr>
            <w:tcW w:w="5279"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ind w:firstLine="680"/>
              <w:textAlignment w:val="baseline"/>
              <w:rPr>
                <w:rFonts w:ascii="Times New Roman" w:hAnsi="Times New Roman" w:cs="Times New Roman"/>
                <w:sz w:val="24"/>
                <w:szCs w:val="24"/>
              </w:rPr>
            </w:pPr>
          </w:p>
        </w:tc>
      </w:tr>
      <w:tr w:rsidR="00506BC5" w:rsidRPr="00506BC5" w:rsidTr="00506BC5">
        <w:trPr>
          <w:trHeight w:val="339"/>
        </w:trPr>
        <w:tc>
          <w:tcPr>
            <w:tcW w:w="4077"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textAlignment w:val="baseline"/>
              <w:rPr>
                <w:rFonts w:ascii="Times New Roman" w:hAnsi="Times New Roman" w:cs="Times New Roman"/>
                <w:sz w:val="24"/>
                <w:szCs w:val="24"/>
              </w:rPr>
            </w:pPr>
            <w:r w:rsidRPr="00506BC5">
              <w:rPr>
                <w:rFonts w:ascii="Times New Roman" w:hAnsi="Times New Roman" w:cs="Times New Roman"/>
                <w:sz w:val="24"/>
                <w:szCs w:val="24"/>
              </w:rPr>
              <w:t>Контактное лицо</w:t>
            </w:r>
          </w:p>
        </w:tc>
        <w:tc>
          <w:tcPr>
            <w:tcW w:w="5279"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ind w:firstLine="680"/>
              <w:textAlignment w:val="baseline"/>
              <w:rPr>
                <w:rFonts w:ascii="Times New Roman" w:hAnsi="Times New Roman" w:cs="Times New Roman"/>
                <w:sz w:val="24"/>
                <w:szCs w:val="24"/>
              </w:rPr>
            </w:pPr>
          </w:p>
        </w:tc>
      </w:tr>
      <w:tr w:rsidR="00506BC5" w:rsidRPr="00506BC5" w:rsidTr="00506BC5">
        <w:trPr>
          <w:trHeight w:val="287"/>
        </w:trPr>
        <w:tc>
          <w:tcPr>
            <w:tcW w:w="4077"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textAlignment w:val="baseline"/>
              <w:rPr>
                <w:rFonts w:ascii="Times New Roman" w:hAnsi="Times New Roman" w:cs="Times New Roman"/>
                <w:sz w:val="24"/>
                <w:szCs w:val="24"/>
              </w:rPr>
            </w:pPr>
            <w:r w:rsidRPr="00506BC5">
              <w:rPr>
                <w:rFonts w:ascii="Times New Roman" w:hAnsi="Times New Roman" w:cs="Times New Roman"/>
                <w:sz w:val="24"/>
                <w:szCs w:val="24"/>
              </w:rPr>
              <w:t>Счет и реквизиты банка</w:t>
            </w:r>
          </w:p>
        </w:tc>
        <w:tc>
          <w:tcPr>
            <w:tcW w:w="5279" w:type="dxa"/>
            <w:tcBorders>
              <w:top w:val="single" w:sz="4" w:space="0" w:color="auto"/>
              <w:left w:val="single" w:sz="4" w:space="0" w:color="auto"/>
              <w:bottom w:val="single" w:sz="4" w:space="0" w:color="auto"/>
              <w:right w:val="single" w:sz="4" w:space="0" w:color="auto"/>
            </w:tcBorders>
            <w:vAlign w:val="center"/>
          </w:tcPr>
          <w:p w:rsidR="00506BC5" w:rsidRPr="00506BC5" w:rsidRDefault="00506BC5" w:rsidP="00EE3879">
            <w:pPr>
              <w:overflowPunct w:val="0"/>
              <w:adjustRightInd w:val="0"/>
              <w:ind w:firstLine="680"/>
              <w:textAlignment w:val="baseline"/>
              <w:rPr>
                <w:rFonts w:ascii="Times New Roman" w:hAnsi="Times New Roman" w:cs="Times New Roman"/>
                <w:sz w:val="24"/>
                <w:szCs w:val="24"/>
              </w:rPr>
            </w:pPr>
          </w:p>
        </w:tc>
      </w:tr>
    </w:tbl>
    <w:p w:rsidR="00D93983" w:rsidRDefault="00D93983" w:rsidP="00D93983">
      <w:pPr>
        <w:spacing w:after="0" w:line="240" w:lineRule="auto"/>
        <w:rPr>
          <w:rFonts w:ascii="Times New Roman" w:eastAsia="Times New Roman" w:hAnsi="Times New Roman" w:cs="Times New Roman"/>
          <w:sz w:val="24"/>
          <w:szCs w:val="24"/>
        </w:rPr>
      </w:pPr>
    </w:p>
    <w:p w:rsidR="00D93983" w:rsidRPr="001520A9" w:rsidRDefault="00D93983" w:rsidP="00D93983">
      <w:pPr>
        <w:spacing w:after="0" w:line="240" w:lineRule="auto"/>
        <w:rPr>
          <w:rFonts w:ascii="Times New Roman" w:eastAsia="Times New Roman" w:hAnsi="Times New Roman" w:cs="Times New Roman"/>
          <w:sz w:val="28"/>
          <w:szCs w:val="28"/>
        </w:rPr>
      </w:pPr>
    </w:p>
    <w:p w:rsidR="00D93983" w:rsidRPr="001520A9" w:rsidRDefault="00D93983" w:rsidP="00D93983">
      <w:pPr>
        <w:keepLines/>
        <w:spacing w:after="0" w:line="240" w:lineRule="auto"/>
        <w:jc w:val="both"/>
        <w:rPr>
          <w:rFonts w:ascii="Times New Roman" w:eastAsia="Times New Roman" w:hAnsi="Times New Roman" w:cs="Times New Roman"/>
          <w:sz w:val="28"/>
          <w:szCs w:val="28"/>
          <w:lang w:eastAsia="ru-RU"/>
        </w:rPr>
      </w:pPr>
      <w:r w:rsidRPr="001520A9">
        <w:rPr>
          <w:rFonts w:ascii="Times New Roman" w:eastAsia="Times New Roman" w:hAnsi="Times New Roman" w:cs="Times New Roman"/>
          <w:sz w:val="28"/>
          <w:szCs w:val="28"/>
          <w:lang w:eastAsia="ru-RU"/>
        </w:rPr>
        <w:t>Претендент (его уполномоченное лицо):</w:t>
      </w:r>
    </w:p>
    <w:p w:rsidR="00D93983" w:rsidRPr="001520A9" w:rsidRDefault="00D93983" w:rsidP="00D93983">
      <w:pPr>
        <w:keepLines/>
        <w:spacing w:after="0" w:line="240" w:lineRule="auto"/>
        <w:jc w:val="both"/>
        <w:rPr>
          <w:rFonts w:ascii="Times New Roman" w:eastAsia="Times New Roman" w:hAnsi="Times New Roman" w:cs="Times New Roman"/>
          <w:sz w:val="28"/>
          <w:szCs w:val="28"/>
          <w:lang w:eastAsia="ru-RU"/>
        </w:rPr>
      </w:pPr>
      <w:r w:rsidRPr="001520A9">
        <w:rPr>
          <w:rFonts w:ascii="Times New Roman" w:eastAsia="Times New Roman" w:hAnsi="Times New Roman" w:cs="Times New Roman"/>
          <w:sz w:val="28"/>
          <w:szCs w:val="28"/>
          <w:lang w:eastAsia="ru-RU"/>
        </w:rPr>
        <w:t xml:space="preserve">_______________________ _______________________ </w:t>
      </w:r>
    </w:p>
    <w:p w:rsidR="00D93983" w:rsidRPr="001520A9" w:rsidRDefault="00D93983" w:rsidP="00D93983">
      <w:pPr>
        <w:keepLines/>
        <w:spacing w:after="0" w:line="240" w:lineRule="auto"/>
        <w:jc w:val="both"/>
        <w:rPr>
          <w:rFonts w:ascii="Times New Roman" w:eastAsia="Times New Roman" w:hAnsi="Times New Roman" w:cs="Times New Roman"/>
          <w:sz w:val="28"/>
          <w:szCs w:val="28"/>
          <w:lang w:eastAsia="ru-RU"/>
        </w:rPr>
      </w:pPr>
      <w:r w:rsidRPr="001520A9">
        <w:rPr>
          <w:rFonts w:ascii="Times New Roman" w:eastAsia="Times New Roman" w:hAnsi="Times New Roman" w:cs="Times New Roman"/>
          <w:sz w:val="28"/>
          <w:szCs w:val="28"/>
          <w:lang w:eastAsia="ru-RU"/>
        </w:rPr>
        <w:t xml:space="preserve"> м.п.            (</w:t>
      </w:r>
      <w:r w:rsidR="00B2675A" w:rsidRPr="001520A9">
        <w:rPr>
          <w:rFonts w:ascii="Times New Roman" w:eastAsia="Times New Roman" w:hAnsi="Times New Roman" w:cs="Times New Roman"/>
          <w:sz w:val="28"/>
          <w:szCs w:val="28"/>
          <w:lang w:eastAsia="ru-RU"/>
        </w:rPr>
        <w:t xml:space="preserve">подпись)  </w:t>
      </w:r>
      <w:r w:rsidRPr="001520A9">
        <w:rPr>
          <w:rFonts w:ascii="Times New Roman" w:eastAsia="Times New Roman" w:hAnsi="Times New Roman" w:cs="Times New Roman"/>
          <w:sz w:val="28"/>
          <w:szCs w:val="28"/>
          <w:lang w:eastAsia="ru-RU"/>
        </w:rPr>
        <w:t xml:space="preserve">                                (Ф.И.О.)</w:t>
      </w:r>
    </w:p>
    <w:p w:rsidR="00D93983" w:rsidRPr="001520A9" w:rsidRDefault="00D93983" w:rsidP="00D93983">
      <w:pPr>
        <w:jc w:val="both"/>
        <w:rPr>
          <w:sz w:val="28"/>
          <w:szCs w:val="28"/>
        </w:rPr>
      </w:pPr>
    </w:p>
    <w:p w:rsidR="00B34F00" w:rsidRDefault="00D93983" w:rsidP="00D93983">
      <w:pPr>
        <w:jc w:val="both"/>
        <w:rPr>
          <w:rFonts w:ascii="Times New Roman" w:hAnsi="Times New Roman" w:cs="Times New Roman"/>
          <w:sz w:val="28"/>
          <w:szCs w:val="28"/>
        </w:rPr>
      </w:pPr>
      <w:r w:rsidRPr="001520A9">
        <w:rPr>
          <w:rFonts w:ascii="Times New Roman" w:hAnsi="Times New Roman" w:cs="Times New Roman"/>
          <w:sz w:val="28"/>
          <w:szCs w:val="28"/>
        </w:rPr>
        <w:t>Дата «_____»___________________20____ г.</w:t>
      </w:r>
    </w:p>
    <w:p w:rsidR="00B2675A" w:rsidRDefault="00B2675A" w:rsidP="00D93983">
      <w:pPr>
        <w:jc w:val="both"/>
        <w:rPr>
          <w:rFonts w:ascii="Times New Roman" w:hAnsi="Times New Roman" w:cs="Times New Roman"/>
          <w:sz w:val="28"/>
          <w:szCs w:val="28"/>
        </w:rPr>
      </w:pPr>
    </w:p>
    <w:p w:rsidR="00B2675A" w:rsidRDefault="00B2675A" w:rsidP="00D93983">
      <w:pPr>
        <w:jc w:val="both"/>
        <w:rPr>
          <w:rFonts w:ascii="Times New Roman" w:hAnsi="Times New Roman" w:cs="Times New Roman"/>
          <w:sz w:val="28"/>
          <w:szCs w:val="28"/>
        </w:rPr>
      </w:pPr>
    </w:p>
    <w:p w:rsidR="00B2675A" w:rsidRDefault="00B2675A" w:rsidP="00D93983">
      <w:pPr>
        <w:jc w:val="both"/>
        <w:rPr>
          <w:rFonts w:ascii="Times New Roman" w:hAnsi="Times New Roman" w:cs="Times New Roman"/>
          <w:sz w:val="28"/>
          <w:szCs w:val="28"/>
        </w:rPr>
      </w:pPr>
    </w:p>
    <w:p w:rsidR="00B2675A" w:rsidRDefault="00B2675A" w:rsidP="00B2675A">
      <w:pPr>
        <w:keepLines/>
        <w:spacing w:after="0" w:line="240" w:lineRule="auto"/>
        <w:ind w:left="5529"/>
        <w:rPr>
          <w:rFonts w:ascii="Times New Roman" w:eastAsia="Times New Roman" w:hAnsi="Times New Roman" w:cs="Times New Roman"/>
          <w:sz w:val="24"/>
          <w:szCs w:val="24"/>
          <w:lang w:eastAsia="ru-RU"/>
        </w:rPr>
      </w:pPr>
    </w:p>
    <w:p w:rsidR="00B2675A" w:rsidRDefault="00B2675A" w:rsidP="00E243E3">
      <w:pPr>
        <w:pStyle w:val="10"/>
        <w:jc w:val="right"/>
        <w:rPr>
          <w:rFonts w:ascii="Times New Roman" w:eastAsia="Times New Roman" w:hAnsi="Times New Roman" w:cs="Times New Roman"/>
          <w:sz w:val="24"/>
          <w:szCs w:val="24"/>
          <w:lang w:eastAsia="ru-RU"/>
        </w:rPr>
      </w:pPr>
      <w:bookmarkStart w:id="14" w:name="_Toc153195920"/>
      <w:r>
        <w:rPr>
          <w:rFonts w:ascii="Times New Roman" w:eastAsia="Times New Roman" w:hAnsi="Times New Roman" w:cs="Times New Roman"/>
          <w:sz w:val="24"/>
          <w:szCs w:val="24"/>
          <w:lang w:eastAsia="ru-RU"/>
        </w:rPr>
        <w:t>Приложение № 2 к документации</w:t>
      </w:r>
      <w:bookmarkEnd w:id="14"/>
    </w:p>
    <w:p w:rsidR="00B2675A" w:rsidRDefault="00B2675A" w:rsidP="00B2675A">
      <w:pPr>
        <w:keepLines/>
        <w:spacing w:after="0" w:line="240" w:lineRule="auto"/>
        <w:ind w:left="5529"/>
        <w:rPr>
          <w:rFonts w:ascii="Times New Roman" w:eastAsia="Times New Roman" w:hAnsi="Times New Roman" w:cs="Times New Roman"/>
          <w:sz w:val="24"/>
          <w:szCs w:val="24"/>
          <w:highlight w:val="yellow"/>
          <w:lang w:eastAsia="ru-RU"/>
        </w:rPr>
      </w:pPr>
    </w:p>
    <w:p w:rsidR="00B2675A" w:rsidRDefault="00B2675A" w:rsidP="00B267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ОПИСЬ ДОКУМЕНТОВ,</w:t>
      </w:r>
    </w:p>
    <w:p w:rsidR="00B2675A" w:rsidRDefault="00B2675A" w:rsidP="00B267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прилагаемых к заявке на участие в аукционе в электронной форме</w:t>
      </w:r>
    </w:p>
    <w:p w:rsidR="00B2675A" w:rsidRDefault="00B2675A" w:rsidP="00B2675A">
      <w:pPr>
        <w:spacing w:after="0" w:line="240" w:lineRule="auto"/>
        <w:ind w:right="283"/>
        <w:rPr>
          <w:rFonts w:ascii="Times New Roman" w:hAnsi="Times New Roman" w:cs="Times New Roman"/>
          <w:sz w:val="24"/>
          <w:szCs w:val="24"/>
        </w:rPr>
      </w:pPr>
    </w:p>
    <w:tbl>
      <w:tblPr>
        <w:tblW w:w="9283" w:type="dxa"/>
        <w:tblInd w:w="117" w:type="dxa"/>
        <w:tblLayout w:type="fixed"/>
        <w:tblLook w:val="0000" w:firstRow="0" w:lastRow="0" w:firstColumn="0" w:lastColumn="0" w:noHBand="0" w:noVBand="0"/>
      </w:tblPr>
      <w:tblGrid>
        <w:gridCol w:w="855"/>
        <w:gridCol w:w="4216"/>
        <w:gridCol w:w="2175"/>
        <w:gridCol w:w="2037"/>
      </w:tblGrid>
      <w:tr w:rsidR="00B2675A" w:rsidTr="00EE3879">
        <w:trPr>
          <w:trHeight w:val="397"/>
        </w:trPr>
        <w:tc>
          <w:tcPr>
            <w:tcW w:w="854"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4216"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r>
              <w:rPr>
                <w:rFonts w:ascii="Times New Roman" w:hAnsi="Times New Roman" w:cs="Times New Roman"/>
                <w:sz w:val="24"/>
                <w:szCs w:val="24"/>
              </w:rPr>
              <w:t>Наименование предоставляемого документа</w:t>
            </w:r>
          </w:p>
        </w:tc>
        <w:tc>
          <w:tcPr>
            <w:tcW w:w="2175"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037"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B2675A" w:rsidTr="00EE3879">
        <w:trPr>
          <w:trHeight w:val="397"/>
        </w:trPr>
        <w:tc>
          <w:tcPr>
            <w:tcW w:w="854"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r>
              <w:rPr>
                <w:rFonts w:ascii="Times New Roman" w:hAnsi="Times New Roman" w:cs="Times New Roman"/>
                <w:sz w:val="24"/>
                <w:szCs w:val="24"/>
              </w:rPr>
              <w:t>1</w:t>
            </w:r>
          </w:p>
        </w:tc>
        <w:tc>
          <w:tcPr>
            <w:tcW w:w="4216"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r>
      <w:tr w:rsidR="00B2675A" w:rsidTr="00EE3879">
        <w:trPr>
          <w:trHeight w:val="397"/>
        </w:trPr>
        <w:tc>
          <w:tcPr>
            <w:tcW w:w="854"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r>
              <w:rPr>
                <w:rFonts w:ascii="Times New Roman" w:hAnsi="Times New Roman" w:cs="Times New Roman"/>
                <w:sz w:val="24"/>
                <w:szCs w:val="24"/>
              </w:rPr>
              <w:t>2</w:t>
            </w:r>
          </w:p>
        </w:tc>
        <w:tc>
          <w:tcPr>
            <w:tcW w:w="4216"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r>
      <w:tr w:rsidR="00B2675A" w:rsidTr="00EE3879">
        <w:trPr>
          <w:trHeight w:val="397"/>
        </w:trPr>
        <w:tc>
          <w:tcPr>
            <w:tcW w:w="854"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r>
              <w:rPr>
                <w:rFonts w:ascii="Times New Roman" w:hAnsi="Times New Roman" w:cs="Times New Roman"/>
                <w:sz w:val="24"/>
                <w:szCs w:val="24"/>
              </w:rPr>
              <w:t>3</w:t>
            </w:r>
          </w:p>
        </w:tc>
        <w:tc>
          <w:tcPr>
            <w:tcW w:w="4216"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r>
      <w:tr w:rsidR="00B2675A" w:rsidTr="00EE3879">
        <w:trPr>
          <w:trHeight w:val="397"/>
        </w:trPr>
        <w:tc>
          <w:tcPr>
            <w:tcW w:w="854"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r>
              <w:rPr>
                <w:rFonts w:ascii="Times New Roman" w:hAnsi="Times New Roman" w:cs="Times New Roman"/>
                <w:sz w:val="24"/>
                <w:szCs w:val="24"/>
              </w:rPr>
              <w:t>4</w:t>
            </w:r>
          </w:p>
        </w:tc>
        <w:tc>
          <w:tcPr>
            <w:tcW w:w="4216"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r>
      <w:tr w:rsidR="00B2675A" w:rsidTr="00EE3879">
        <w:trPr>
          <w:trHeight w:val="397"/>
        </w:trPr>
        <w:tc>
          <w:tcPr>
            <w:tcW w:w="854"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r>
              <w:rPr>
                <w:rFonts w:ascii="Times New Roman" w:hAnsi="Times New Roman" w:cs="Times New Roman"/>
                <w:sz w:val="24"/>
                <w:szCs w:val="24"/>
              </w:rPr>
              <w:t>5</w:t>
            </w:r>
          </w:p>
        </w:tc>
        <w:tc>
          <w:tcPr>
            <w:tcW w:w="4216"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r>
      <w:tr w:rsidR="00B2675A" w:rsidTr="00EE3879">
        <w:trPr>
          <w:trHeight w:val="397"/>
        </w:trPr>
        <w:tc>
          <w:tcPr>
            <w:tcW w:w="854"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r>
              <w:rPr>
                <w:rFonts w:ascii="Times New Roman" w:hAnsi="Times New Roman" w:cs="Times New Roman"/>
                <w:sz w:val="24"/>
                <w:szCs w:val="24"/>
              </w:rPr>
              <w:t>6</w:t>
            </w:r>
          </w:p>
        </w:tc>
        <w:tc>
          <w:tcPr>
            <w:tcW w:w="4216"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r>
      <w:tr w:rsidR="00B2675A" w:rsidTr="00EE3879">
        <w:trPr>
          <w:trHeight w:val="397"/>
        </w:trPr>
        <w:tc>
          <w:tcPr>
            <w:tcW w:w="854"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r>
              <w:rPr>
                <w:rFonts w:ascii="Times New Roman" w:hAnsi="Times New Roman" w:cs="Times New Roman"/>
                <w:sz w:val="24"/>
                <w:szCs w:val="24"/>
              </w:rPr>
              <w:t>7</w:t>
            </w:r>
          </w:p>
        </w:tc>
        <w:tc>
          <w:tcPr>
            <w:tcW w:w="4216"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r>
      <w:tr w:rsidR="00B2675A" w:rsidTr="00EE3879">
        <w:trPr>
          <w:trHeight w:val="397"/>
        </w:trPr>
        <w:tc>
          <w:tcPr>
            <w:tcW w:w="854"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r>
              <w:rPr>
                <w:rFonts w:ascii="Times New Roman" w:hAnsi="Times New Roman" w:cs="Times New Roman"/>
                <w:sz w:val="24"/>
                <w:szCs w:val="24"/>
              </w:rPr>
              <w:t>8</w:t>
            </w:r>
          </w:p>
        </w:tc>
        <w:tc>
          <w:tcPr>
            <w:tcW w:w="4216"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B2675A" w:rsidRDefault="00B2675A" w:rsidP="00EE3879">
            <w:pPr>
              <w:spacing w:after="0" w:line="240" w:lineRule="auto"/>
              <w:ind w:right="283"/>
              <w:jc w:val="center"/>
              <w:rPr>
                <w:rFonts w:ascii="Times New Roman" w:hAnsi="Times New Roman" w:cs="Times New Roman"/>
                <w:sz w:val="24"/>
                <w:szCs w:val="24"/>
              </w:rPr>
            </w:pPr>
          </w:p>
        </w:tc>
      </w:tr>
    </w:tbl>
    <w:p w:rsidR="00B2675A" w:rsidRDefault="00B2675A" w:rsidP="00B2675A">
      <w:pPr>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 </w:t>
      </w:r>
    </w:p>
    <w:p w:rsidR="00B2675A" w:rsidRDefault="00B2675A" w:rsidP="00B2675A">
      <w:pPr>
        <w:spacing w:after="0" w:line="240" w:lineRule="auto"/>
        <w:ind w:right="283"/>
        <w:jc w:val="both"/>
        <w:rPr>
          <w:rFonts w:ascii="Times New Roman" w:hAnsi="Times New Roman" w:cs="Times New Roman"/>
          <w:sz w:val="24"/>
          <w:szCs w:val="24"/>
        </w:rPr>
      </w:pPr>
    </w:p>
    <w:p w:rsidR="00B2675A" w:rsidRDefault="00B2675A" w:rsidP="00B2675A">
      <w:pPr>
        <w:keepLine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(его уполномоченное лицо):</w:t>
      </w:r>
    </w:p>
    <w:p w:rsidR="00B2675A" w:rsidRDefault="00B2675A" w:rsidP="00B2675A">
      <w:pPr>
        <w:keepLine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 _______________________ </w:t>
      </w:r>
    </w:p>
    <w:p w:rsidR="00B2675A" w:rsidRDefault="00B2675A" w:rsidP="00B2675A">
      <w:pPr>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м.п.            (подпись)                                    (Ф.И.О.)</w:t>
      </w:r>
    </w:p>
    <w:p w:rsidR="00B2675A" w:rsidRDefault="00B2675A" w:rsidP="00B2675A">
      <w:pPr>
        <w:spacing w:after="0" w:line="240" w:lineRule="auto"/>
        <w:ind w:right="-58" w:firstLine="5954"/>
        <w:rPr>
          <w:rFonts w:ascii="Times New Roman" w:eastAsia="Calibri" w:hAnsi="Times New Roman" w:cs="Times New Roman"/>
          <w:sz w:val="24"/>
          <w:szCs w:val="24"/>
        </w:rPr>
      </w:pPr>
    </w:p>
    <w:p w:rsidR="00B2675A" w:rsidRDefault="00B2675A" w:rsidP="00B2675A">
      <w:pPr>
        <w:rPr>
          <w:rFonts w:ascii="Times New Roman" w:eastAsia="Calibri" w:hAnsi="Times New Roman" w:cs="Times New Roman"/>
          <w:sz w:val="24"/>
          <w:szCs w:val="24"/>
        </w:rPr>
      </w:pPr>
      <w:r>
        <w:br w:type="page"/>
      </w:r>
    </w:p>
    <w:p w:rsidR="00D476A2" w:rsidRDefault="00D476A2" w:rsidP="00E243E3">
      <w:pPr>
        <w:pStyle w:val="10"/>
        <w:jc w:val="right"/>
        <w:rPr>
          <w:rFonts w:ascii="Times New Roman" w:eastAsia="Times New Roman" w:hAnsi="Times New Roman" w:cs="Times New Roman"/>
          <w:sz w:val="24"/>
          <w:szCs w:val="24"/>
          <w:lang w:eastAsia="ru-RU"/>
        </w:rPr>
      </w:pPr>
      <w:bookmarkStart w:id="15" w:name="_Toc153195921"/>
      <w:r>
        <w:rPr>
          <w:rFonts w:ascii="Times New Roman" w:eastAsia="Times New Roman" w:hAnsi="Times New Roman" w:cs="Times New Roman"/>
          <w:sz w:val="24"/>
          <w:szCs w:val="24"/>
          <w:lang w:eastAsia="ru-RU"/>
        </w:rPr>
        <w:lastRenderedPageBreak/>
        <w:t>Приложение № 3 к документации</w:t>
      </w:r>
      <w:bookmarkEnd w:id="15"/>
    </w:p>
    <w:p w:rsidR="00EE3879" w:rsidRDefault="00EE3879" w:rsidP="00EE3879">
      <w:pPr>
        <w:adjustRightInd w:val="0"/>
        <w:ind w:firstLine="540"/>
        <w:jc w:val="center"/>
      </w:pPr>
    </w:p>
    <w:p w:rsidR="00EE3879" w:rsidRPr="00D15FAA" w:rsidRDefault="00EE3879" w:rsidP="00EE3879">
      <w:pPr>
        <w:ind w:firstLine="540"/>
        <w:jc w:val="right"/>
        <w:rPr>
          <w:b/>
          <w:i/>
        </w:rPr>
      </w:pPr>
      <w:r w:rsidRPr="00D15FAA">
        <w:rPr>
          <w:b/>
          <w:i/>
        </w:rPr>
        <w:t>ПРОЕКТ</w:t>
      </w:r>
    </w:p>
    <w:p w:rsidR="00EE3879" w:rsidRPr="00EE3879" w:rsidRDefault="00EE3879" w:rsidP="00EE3879">
      <w:pPr>
        <w:ind w:firstLine="540"/>
        <w:jc w:val="center"/>
        <w:rPr>
          <w:rFonts w:ascii="Times New Roman" w:hAnsi="Times New Roman" w:cs="Times New Roman"/>
          <w:b/>
          <w:bCs/>
          <w:sz w:val="28"/>
          <w:szCs w:val="28"/>
        </w:rPr>
      </w:pPr>
      <w:r w:rsidRPr="00EE3879">
        <w:rPr>
          <w:rFonts w:ascii="Times New Roman" w:hAnsi="Times New Roman" w:cs="Times New Roman"/>
          <w:b/>
          <w:bCs/>
          <w:sz w:val="28"/>
          <w:szCs w:val="28"/>
        </w:rPr>
        <w:t>ДОГОВОР №</w:t>
      </w:r>
    </w:p>
    <w:p w:rsidR="00EE3879" w:rsidRPr="00EE3879" w:rsidRDefault="00EE3879" w:rsidP="00EE3879">
      <w:pPr>
        <w:ind w:firstLine="540"/>
        <w:jc w:val="center"/>
        <w:rPr>
          <w:rFonts w:ascii="Times New Roman" w:hAnsi="Times New Roman" w:cs="Times New Roman"/>
          <w:b/>
          <w:bCs/>
          <w:sz w:val="28"/>
          <w:szCs w:val="28"/>
        </w:rPr>
      </w:pPr>
      <w:r w:rsidRPr="00EE3879">
        <w:rPr>
          <w:rFonts w:ascii="Times New Roman" w:hAnsi="Times New Roman" w:cs="Times New Roman"/>
          <w:b/>
          <w:bCs/>
          <w:sz w:val="28"/>
          <w:szCs w:val="28"/>
        </w:rPr>
        <w:t>На установку и эксплуатацию рекламной конструкции</w:t>
      </w:r>
      <w:r w:rsidR="007D264D">
        <w:rPr>
          <w:rFonts w:ascii="Times New Roman" w:hAnsi="Times New Roman" w:cs="Times New Roman"/>
          <w:b/>
          <w:bCs/>
          <w:sz w:val="28"/>
          <w:szCs w:val="28"/>
        </w:rPr>
        <w:t xml:space="preserve"> на территории гор</w:t>
      </w:r>
      <w:r w:rsidR="002B6D4F">
        <w:rPr>
          <w:rFonts w:ascii="Times New Roman" w:hAnsi="Times New Roman" w:cs="Times New Roman"/>
          <w:b/>
          <w:bCs/>
          <w:sz w:val="28"/>
          <w:szCs w:val="28"/>
        </w:rPr>
        <w:t>о</w:t>
      </w:r>
      <w:r w:rsidR="007D264D">
        <w:rPr>
          <w:rFonts w:ascii="Times New Roman" w:hAnsi="Times New Roman" w:cs="Times New Roman"/>
          <w:b/>
          <w:bCs/>
          <w:sz w:val="28"/>
          <w:szCs w:val="28"/>
        </w:rPr>
        <w:t>да Сосновоборск</w:t>
      </w:r>
      <w:r w:rsidR="002B6D4F">
        <w:rPr>
          <w:rFonts w:ascii="Times New Roman" w:hAnsi="Times New Roman" w:cs="Times New Roman"/>
          <w:b/>
          <w:bCs/>
          <w:sz w:val="28"/>
          <w:szCs w:val="28"/>
        </w:rPr>
        <w:t>а</w:t>
      </w:r>
    </w:p>
    <w:tbl>
      <w:tblPr>
        <w:tblW w:w="0" w:type="auto"/>
        <w:tblLook w:val="0000" w:firstRow="0" w:lastRow="0" w:firstColumn="0" w:lastColumn="0" w:noHBand="0" w:noVBand="0"/>
      </w:tblPr>
      <w:tblGrid>
        <w:gridCol w:w="4411"/>
        <w:gridCol w:w="5160"/>
      </w:tblGrid>
      <w:tr w:rsidR="00EE3879" w:rsidRPr="00D15FAA" w:rsidTr="00EE3879">
        <w:tc>
          <w:tcPr>
            <w:tcW w:w="4784" w:type="dxa"/>
          </w:tcPr>
          <w:p w:rsidR="00EE3879" w:rsidRPr="00D15FAA" w:rsidRDefault="00EE3879" w:rsidP="00EE3879">
            <w:pPr>
              <w:rPr>
                <w:b/>
                <w:bCs/>
                <w:iCs/>
              </w:rPr>
            </w:pPr>
            <w:r w:rsidRPr="00D15FAA">
              <w:rPr>
                <w:b/>
                <w:bCs/>
                <w:iCs/>
              </w:rPr>
              <w:t> </w:t>
            </w:r>
          </w:p>
          <w:p w:rsidR="00EE3879" w:rsidRPr="003D6B85" w:rsidRDefault="00EE3879" w:rsidP="00EE3879">
            <w:pPr>
              <w:rPr>
                <w:rFonts w:ascii="Times New Roman" w:hAnsi="Times New Roman" w:cs="Times New Roman"/>
                <w:sz w:val="24"/>
                <w:szCs w:val="24"/>
              </w:rPr>
            </w:pPr>
            <w:r w:rsidRPr="003D6B85">
              <w:rPr>
                <w:rFonts w:ascii="Times New Roman" w:hAnsi="Times New Roman" w:cs="Times New Roman"/>
                <w:b/>
                <w:bCs/>
                <w:iCs/>
                <w:sz w:val="24"/>
                <w:szCs w:val="24"/>
              </w:rPr>
              <w:t>г. Сосновоборск</w:t>
            </w:r>
          </w:p>
        </w:tc>
        <w:tc>
          <w:tcPr>
            <w:tcW w:w="5530" w:type="dxa"/>
          </w:tcPr>
          <w:p w:rsidR="00EE3879" w:rsidRPr="00D15FAA" w:rsidRDefault="00EE3879" w:rsidP="00EE3879">
            <w:pPr>
              <w:ind w:firstLine="540"/>
              <w:jc w:val="right"/>
            </w:pPr>
          </w:p>
          <w:p w:rsidR="00EE3879" w:rsidRPr="00D15FAA" w:rsidRDefault="00EE3879" w:rsidP="00EE3879">
            <w:pPr>
              <w:ind w:firstLine="540"/>
              <w:jc w:val="right"/>
            </w:pPr>
            <w:r w:rsidRPr="00D15FAA">
              <w:t>«____»_________20</w:t>
            </w:r>
            <w:r>
              <w:t xml:space="preserve">     </w:t>
            </w:r>
            <w:r w:rsidRPr="00D15FAA">
              <w:t> г.</w:t>
            </w:r>
          </w:p>
        </w:tc>
      </w:tr>
    </w:tbl>
    <w:p w:rsidR="00EE3879" w:rsidRPr="009E6B1D" w:rsidRDefault="00EE3879" w:rsidP="00EE3879">
      <w:pPr>
        <w:ind w:firstLine="540"/>
        <w:jc w:val="center"/>
      </w:pPr>
    </w:p>
    <w:p w:rsidR="00EE3879" w:rsidRPr="00EA0898" w:rsidRDefault="00EE3879" w:rsidP="003D6B85">
      <w:pPr>
        <w:spacing w:after="0"/>
        <w:ind w:firstLine="540"/>
        <w:jc w:val="both"/>
        <w:rPr>
          <w:rFonts w:ascii="Times New Roman" w:hAnsi="Times New Roman" w:cs="Times New Roman"/>
          <w:sz w:val="28"/>
          <w:szCs w:val="28"/>
        </w:rPr>
      </w:pPr>
      <w:r w:rsidRPr="00EA0898">
        <w:rPr>
          <w:rFonts w:ascii="Times New Roman" w:hAnsi="Times New Roman" w:cs="Times New Roman"/>
          <w:sz w:val="28"/>
          <w:szCs w:val="28"/>
        </w:rPr>
        <w:t xml:space="preserve">Управление градостроительства, имущественных и земельных отношений администрации города Сосновоборска, именуемый в дальнейшем </w:t>
      </w:r>
      <w:r w:rsidRPr="00EA0898">
        <w:rPr>
          <w:rFonts w:ascii="Times New Roman" w:hAnsi="Times New Roman" w:cs="Times New Roman"/>
          <w:bCs/>
          <w:sz w:val="28"/>
          <w:szCs w:val="28"/>
        </w:rPr>
        <w:t xml:space="preserve">«Владелец», </w:t>
      </w:r>
      <w:r w:rsidRPr="00EA0898">
        <w:rPr>
          <w:rFonts w:ascii="Times New Roman" w:hAnsi="Times New Roman" w:cs="Times New Roman"/>
          <w:sz w:val="28"/>
          <w:szCs w:val="28"/>
        </w:rPr>
        <w:t xml:space="preserve">в лице руководителя управления </w:t>
      </w:r>
      <w:proofErr w:type="spellStart"/>
      <w:r w:rsidRPr="00EA0898">
        <w:rPr>
          <w:rFonts w:ascii="Times New Roman" w:hAnsi="Times New Roman" w:cs="Times New Roman"/>
          <w:sz w:val="28"/>
          <w:szCs w:val="28"/>
        </w:rPr>
        <w:t>Свентицкой</w:t>
      </w:r>
      <w:proofErr w:type="spellEnd"/>
      <w:r w:rsidRPr="00EA0898">
        <w:rPr>
          <w:rFonts w:ascii="Times New Roman" w:hAnsi="Times New Roman" w:cs="Times New Roman"/>
          <w:sz w:val="28"/>
          <w:szCs w:val="28"/>
        </w:rPr>
        <w:t xml:space="preserve"> Натальи Евгеньевны, действующего на основании Положения, с одной стороны и_________________________________________________________________</w:t>
      </w:r>
    </w:p>
    <w:p w:rsidR="00EE3879" w:rsidRPr="00EA0898" w:rsidRDefault="00EE3879" w:rsidP="003D6B85">
      <w:pPr>
        <w:spacing w:after="0"/>
        <w:ind w:firstLine="540"/>
        <w:jc w:val="center"/>
        <w:rPr>
          <w:rFonts w:ascii="Times New Roman" w:hAnsi="Times New Roman" w:cs="Times New Roman"/>
          <w:sz w:val="28"/>
          <w:szCs w:val="28"/>
        </w:rPr>
      </w:pPr>
      <w:r w:rsidRPr="00EA0898">
        <w:rPr>
          <w:rFonts w:ascii="Times New Roman" w:hAnsi="Times New Roman" w:cs="Times New Roman"/>
          <w:sz w:val="28"/>
          <w:szCs w:val="28"/>
        </w:rPr>
        <w:t>(</w:t>
      </w:r>
      <w:r w:rsidRPr="003D6B85">
        <w:rPr>
          <w:rFonts w:ascii="Times New Roman" w:hAnsi="Times New Roman" w:cs="Times New Roman"/>
          <w:sz w:val="20"/>
          <w:szCs w:val="20"/>
        </w:rPr>
        <w:t>наименование юридического лица либо Ф.И.О. физического лица)</w:t>
      </w:r>
    </w:p>
    <w:p w:rsidR="00EE3879" w:rsidRPr="009F0357" w:rsidRDefault="00EE3879" w:rsidP="009F0357">
      <w:pPr>
        <w:jc w:val="both"/>
        <w:rPr>
          <w:rFonts w:ascii="Times New Roman" w:hAnsi="Times New Roman" w:cs="Times New Roman"/>
          <w:sz w:val="28"/>
          <w:szCs w:val="28"/>
        </w:rPr>
      </w:pPr>
      <w:r w:rsidRPr="00EA0898">
        <w:rPr>
          <w:rFonts w:ascii="Times New Roman" w:hAnsi="Times New Roman" w:cs="Times New Roman"/>
          <w:sz w:val="28"/>
          <w:szCs w:val="28"/>
        </w:rPr>
        <w:t xml:space="preserve">именуемый в дальнейшем </w:t>
      </w:r>
      <w:r w:rsidRPr="00EA0898">
        <w:rPr>
          <w:rFonts w:ascii="Times New Roman" w:hAnsi="Times New Roman" w:cs="Times New Roman"/>
          <w:bCs/>
          <w:sz w:val="28"/>
          <w:szCs w:val="28"/>
        </w:rPr>
        <w:t>«Рекламораспространитель»,</w:t>
      </w:r>
      <w:r w:rsidRPr="00EA0898">
        <w:rPr>
          <w:rFonts w:ascii="Times New Roman" w:hAnsi="Times New Roman" w:cs="Times New Roman"/>
          <w:sz w:val="28"/>
          <w:szCs w:val="28"/>
        </w:rPr>
        <w:t xml:space="preserve"> в лице __________________________________</w:t>
      </w:r>
      <w:r w:rsidR="003D6B85" w:rsidRPr="00EA0898">
        <w:rPr>
          <w:rFonts w:ascii="Times New Roman" w:hAnsi="Times New Roman" w:cs="Times New Roman"/>
          <w:sz w:val="28"/>
          <w:szCs w:val="28"/>
        </w:rPr>
        <w:t>_, действующего</w:t>
      </w:r>
      <w:r w:rsidRPr="00EA0898">
        <w:rPr>
          <w:rFonts w:ascii="Times New Roman" w:hAnsi="Times New Roman" w:cs="Times New Roman"/>
          <w:sz w:val="28"/>
          <w:szCs w:val="28"/>
        </w:rPr>
        <w:t xml:space="preserve"> на основании _________________________, с другой стороны, заключили настоящий договор (да</w:t>
      </w:r>
      <w:r w:rsidR="009F0357">
        <w:rPr>
          <w:rFonts w:ascii="Times New Roman" w:hAnsi="Times New Roman" w:cs="Times New Roman"/>
          <w:sz w:val="28"/>
          <w:szCs w:val="28"/>
        </w:rPr>
        <w:t>лее – Договор) о нижеследующем:</w:t>
      </w:r>
    </w:p>
    <w:p w:rsidR="00EE3879" w:rsidRPr="00EA0898" w:rsidRDefault="00EE3879" w:rsidP="00EE3879">
      <w:pPr>
        <w:numPr>
          <w:ilvl w:val="0"/>
          <w:numId w:val="7"/>
        </w:numPr>
        <w:spacing w:after="0" w:line="240" w:lineRule="auto"/>
        <w:ind w:left="0" w:firstLine="540"/>
        <w:jc w:val="center"/>
        <w:rPr>
          <w:rFonts w:ascii="Times New Roman" w:hAnsi="Times New Roman" w:cs="Times New Roman"/>
          <w:b/>
          <w:bCs/>
          <w:sz w:val="28"/>
          <w:szCs w:val="28"/>
        </w:rPr>
      </w:pPr>
      <w:r w:rsidRPr="00EA0898">
        <w:rPr>
          <w:rFonts w:ascii="Times New Roman" w:hAnsi="Times New Roman" w:cs="Times New Roman"/>
          <w:b/>
          <w:bCs/>
          <w:sz w:val="28"/>
          <w:szCs w:val="28"/>
        </w:rPr>
        <w:t>Предмет договора</w:t>
      </w:r>
    </w:p>
    <w:p w:rsidR="00EE3879" w:rsidRPr="00EA0898" w:rsidRDefault="00EE3879" w:rsidP="00EE3879">
      <w:pPr>
        <w:ind w:right="-1" w:firstLine="540"/>
        <w:jc w:val="both"/>
        <w:rPr>
          <w:rFonts w:ascii="Times New Roman" w:hAnsi="Times New Roman" w:cs="Times New Roman"/>
          <w:sz w:val="28"/>
          <w:szCs w:val="28"/>
        </w:rPr>
      </w:pPr>
      <w:r w:rsidRPr="00EA0898">
        <w:rPr>
          <w:rFonts w:ascii="Times New Roman" w:hAnsi="Times New Roman" w:cs="Times New Roman"/>
          <w:sz w:val="28"/>
          <w:szCs w:val="28"/>
        </w:rPr>
        <w:t>1.1. Настоящий Договор заключен на основании протокола</w:t>
      </w:r>
      <w:r w:rsidR="003D6B85">
        <w:rPr>
          <w:rFonts w:ascii="Times New Roman" w:hAnsi="Times New Roman" w:cs="Times New Roman"/>
          <w:sz w:val="28"/>
          <w:szCs w:val="28"/>
        </w:rPr>
        <w:t xml:space="preserve"> </w:t>
      </w:r>
      <w:r w:rsidRPr="00EA0898">
        <w:rPr>
          <w:rFonts w:ascii="Times New Roman" w:hAnsi="Times New Roman" w:cs="Times New Roman"/>
          <w:sz w:val="28"/>
          <w:szCs w:val="28"/>
        </w:rPr>
        <w:t xml:space="preserve">о результатах аукциона, на установку и эксплуатацию рекламных конструкций </w:t>
      </w:r>
      <w:r w:rsidR="007D264D">
        <w:rPr>
          <w:rFonts w:ascii="Times New Roman" w:hAnsi="Times New Roman" w:cs="Times New Roman"/>
          <w:sz w:val="28"/>
          <w:szCs w:val="28"/>
        </w:rPr>
        <w:t>на территории города Сосновоборск</w:t>
      </w:r>
      <w:r w:rsidR="002B6D4F">
        <w:rPr>
          <w:rFonts w:ascii="Times New Roman" w:hAnsi="Times New Roman" w:cs="Times New Roman"/>
          <w:sz w:val="28"/>
          <w:szCs w:val="28"/>
        </w:rPr>
        <w:t>а</w:t>
      </w:r>
      <w:r w:rsidR="007D264D">
        <w:rPr>
          <w:rFonts w:ascii="Times New Roman" w:hAnsi="Times New Roman" w:cs="Times New Roman"/>
          <w:sz w:val="28"/>
          <w:szCs w:val="28"/>
        </w:rPr>
        <w:t xml:space="preserve"> </w:t>
      </w:r>
      <w:r w:rsidRPr="00EA0898">
        <w:rPr>
          <w:rFonts w:ascii="Times New Roman" w:hAnsi="Times New Roman" w:cs="Times New Roman"/>
          <w:sz w:val="28"/>
          <w:szCs w:val="28"/>
        </w:rPr>
        <w:t xml:space="preserve">от «____» ________________ 20__г. и в соответствии с постановлением Администрации города Сосновоборска от «___» ________г. №____ «О проведении аукциона на установку </w:t>
      </w:r>
      <w:r w:rsidR="007D264D" w:rsidRPr="00EA0898">
        <w:rPr>
          <w:rFonts w:ascii="Times New Roman" w:hAnsi="Times New Roman" w:cs="Times New Roman"/>
          <w:sz w:val="28"/>
          <w:szCs w:val="28"/>
        </w:rPr>
        <w:t>и эксплуатацию</w:t>
      </w:r>
      <w:r w:rsidRPr="00EA0898">
        <w:rPr>
          <w:rFonts w:ascii="Times New Roman" w:hAnsi="Times New Roman" w:cs="Times New Roman"/>
          <w:sz w:val="28"/>
          <w:szCs w:val="28"/>
        </w:rPr>
        <w:t xml:space="preserve"> рекламных </w:t>
      </w:r>
      <w:r w:rsidR="007D264D" w:rsidRPr="00EA0898">
        <w:rPr>
          <w:rFonts w:ascii="Times New Roman" w:hAnsi="Times New Roman" w:cs="Times New Roman"/>
          <w:sz w:val="28"/>
          <w:szCs w:val="28"/>
        </w:rPr>
        <w:t>конструкций</w:t>
      </w:r>
      <w:r w:rsidR="007D264D">
        <w:rPr>
          <w:rFonts w:ascii="Times New Roman" w:hAnsi="Times New Roman" w:cs="Times New Roman"/>
          <w:sz w:val="28"/>
          <w:szCs w:val="28"/>
        </w:rPr>
        <w:t xml:space="preserve"> </w:t>
      </w:r>
      <w:r w:rsidR="007D264D" w:rsidRPr="00FD24A0">
        <w:rPr>
          <w:rFonts w:ascii="Times New Roman" w:hAnsi="Times New Roman" w:cs="Times New Roman"/>
          <w:sz w:val="28"/>
          <w:szCs w:val="28"/>
        </w:rPr>
        <w:t>на</w:t>
      </w:r>
      <w:r w:rsidR="007D264D" w:rsidRPr="007D264D">
        <w:rPr>
          <w:rFonts w:ascii="Times New Roman" w:hAnsi="Times New Roman" w:cs="Times New Roman"/>
          <w:sz w:val="28"/>
          <w:szCs w:val="28"/>
        </w:rPr>
        <w:t xml:space="preserve"> территории города Сосновоборск</w:t>
      </w:r>
      <w:r w:rsidR="002B6D4F">
        <w:rPr>
          <w:rFonts w:ascii="Times New Roman" w:hAnsi="Times New Roman" w:cs="Times New Roman"/>
          <w:sz w:val="28"/>
          <w:szCs w:val="28"/>
        </w:rPr>
        <w:t>а</w:t>
      </w:r>
      <w:r w:rsidR="007D264D">
        <w:rPr>
          <w:rFonts w:ascii="Times New Roman" w:hAnsi="Times New Roman" w:cs="Times New Roman"/>
          <w:sz w:val="28"/>
          <w:szCs w:val="28"/>
        </w:rPr>
        <w:t>»</w:t>
      </w:r>
      <w:r w:rsidRPr="00EA0898">
        <w:rPr>
          <w:rFonts w:ascii="Times New Roman" w:hAnsi="Times New Roman" w:cs="Times New Roman"/>
          <w:sz w:val="28"/>
          <w:szCs w:val="28"/>
        </w:rPr>
        <w:t>.</w:t>
      </w:r>
    </w:p>
    <w:p w:rsidR="00EA0898" w:rsidRDefault="00EE3879" w:rsidP="009F0357">
      <w:pPr>
        <w:pStyle w:val="ab"/>
        <w:ind w:firstLine="540"/>
        <w:jc w:val="both"/>
        <w:rPr>
          <w:rFonts w:ascii="Times New Roman" w:hAnsi="Times New Roman" w:cs="Times New Roman"/>
          <w:sz w:val="28"/>
          <w:szCs w:val="28"/>
        </w:rPr>
      </w:pPr>
      <w:r w:rsidRPr="0067023D">
        <w:rPr>
          <w:rFonts w:ascii="Times New Roman" w:hAnsi="Times New Roman" w:cs="Times New Roman"/>
          <w:sz w:val="28"/>
          <w:szCs w:val="28"/>
        </w:rPr>
        <w:t xml:space="preserve">1.2. В соответствии с Договором, </w:t>
      </w:r>
      <w:r w:rsidR="00EA0898" w:rsidRPr="0067023D">
        <w:rPr>
          <w:rFonts w:ascii="Times New Roman" w:hAnsi="Times New Roman" w:cs="Times New Roman"/>
          <w:sz w:val="28"/>
          <w:szCs w:val="28"/>
        </w:rPr>
        <w:t>Владелец предоставляет</w:t>
      </w:r>
      <w:r w:rsidRPr="0067023D">
        <w:rPr>
          <w:rFonts w:ascii="Times New Roman" w:hAnsi="Times New Roman" w:cs="Times New Roman"/>
          <w:sz w:val="28"/>
          <w:szCs w:val="28"/>
        </w:rPr>
        <w:t>, а Рекламораспространитель принимает в пользование рекламное место, расположенное</w:t>
      </w:r>
      <w:r w:rsidR="00065D63" w:rsidRPr="0067023D">
        <w:rPr>
          <w:rFonts w:ascii="Times New Roman" w:hAnsi="Times New Roman" w:cs="Times New Roman"/>
          <w:sz w:val="28"/>
          <w:szCs w:val="28"/>
        </w:rPr>
        <w:t xml:space="preserve"> по </w:t>
      </w:r>
      <w:r w:rsidR="00E81540" w:rsidRPr="0067023D">
        <w:rPr>
          <w:rFonts w:ascii="Times New Roman" w:hAnsi="Times New Roman" w:cs="Times New Roman"/>
          <w:sz w:val="28"/>
          <w:szCs w:val="28"/>
        </w:rPr>
        <w:t>адресу: _</w:t>
      </w:r>
      <w:r w:rsidR="00065D63" w:rsidRPr="0067023D">
        <w:rPr>
          <w:rFonts w:ascii="Times New Roman" w:hAnsi="Times New Roman" w:cs="Times New Roman"/>
          <w:sz w:val="28"/>
          <w:szCs w:val="28"/>
        </w:rPr>
        <w:t>__________________________________________</w:t>
      </w:r>
      <w:r w:rsidRPr="0067023D">
        <w:rPr>
          <w:rFonts w:ascii="Times New Roman" w:hAnsi="Times New Roman" w:cs="Times New Roman"/>
          <w:sz w:val="28"/>
          <w:szCs w:val="28"/>
        </w:rPr>
        <w:t xml:space="preserve"> в соответствии со Схемой размещения рекламных конструкций на </w:t>
      </w:r>
      <w:r w:rsidR="00E81540" w:rsidRPr="0067023D">
        <w:rPr>
          <w:rFonts w:ascii="Times New Roman" w:hAnsi="Times New Roman" w:cs="Times New Roman"/>
          <w:sz w:val="28"/>
          <w:szCs w:val="28"/>
        </w:rPr>
        <w:t>территории города Сосновоборска утвержден</w:t>
      </w:r>
      <w:r w:rsidR="00A33B96" w:rsidRPr="0067023D">
        <w:rPr>
          <w:rFonts w:ascii="Times New Roman" w:hAnsi="Times New Roman" w:cs="Times New Roman"/>
          <w:sz w:val="28"/>
          <w:szCs w:val="28"/>
        </w:rPr>
        <w:t>н</w:t>
      </w:r>
      <w:r w:rsidR="00E81540" w:rsidRPr="0067023D">
        <w:rPr>
          <w:rFonts w:ascii="Times New Roman" w:hAnsi="Times New Roman" w:cs="Times New Roman"/>
          <w:sz w:val="28"/>
          <w:szCs w:val="28"/>
        </w:rPr>
        <w:t xml:space="preserve">ой </w:t>
      </w:r>
      <w:r w:rsidR="00A33B96">
        <w:rPr>
          <w:rFonts w:ascii="Times New Roman" w:hAnsi="Times New Roman" w:cs="Times New Roman"/>
          <w:sz w:val="28"/>
          <w:szCs w:val="28"/>
        </w:rPr>
        <w:t>постановлением Администрации города Сосновоборска от 03.08.2023 № 1053 (далее схема), номер по схеме ___.</w:t>
      </w:r>
    </w:p>
    <w:p w:rsidR="00A33B96" w:rsidRDefault="00A33B96" w:rsidP="009F0357">
      <w:pPr>
        <w:pStyle w:val="ab"/>
        <w:ind w:firstLine="540"/>
        <w:jc w:val="both"/>
        <w:rPr>
          <w:rFonts w:ascii="Times New Roman" w:hAnsi="Times New Roman" w:cs="Times New Roman"/>
          <w:sz w:val="28"/>
          <w:szCs w:val="28"/>
        </w:rPr>
      </w:pPr>
      <w:r>
        <w:rPr>
          <w:rFonts w:ascii="Times New Roman" w:hAnsi="Times New Roman" w:cs="Times New Roman"/>
          <w:sz w:val="28"/>
          <w:szCs w:val="28"/>
        </w:rPr>
        <w:t>1.3.Неотъемлемой частью Договора является схема размещения рекламных конструкций на территории города Сосновоборска (приложение № 1).</w:t>
      </w:r>
    </w:p>
    <w:p w:rsidR="00A33B96" w:rsidRDefault="00A33B96" w:rsidP="009F0357">
      <w:pPr>
        <w:pStyle w:val="ab"/>
        <w:ind w:firstLine="540"/>
        <w:jc w:val="both"/>
        <w:rPr>
          <w:rFonts w:ascii="Times New Roman" w:hAnsi="Times New Roman" w:cs="Times New Roman"/>
          <w:b/>
          <w:sz w:val="28"/>
          <w:szCs w:val="28"/>
        </w:rPr>
      </w:pPr>
    </w:p>
    <w:p w:rsidR="00FD24A0" w:rsidRPr="009F0357" w:rsidRDefault="00EE3879" w:rsidP="00FD24A0">
      <w:pPr>
        <w:pStyle w:val="ConsNonformat"/>
        <w:widowControl/>
        <w:numPr>
          <w:ilvl w:val="0"/>
          <w:numId w:val="7"/>
        </w:numPr>
        <w:jc w:val="center"/>
        <w:rPr>
          <w:rFonts w:ascii="Times New Roman" w:hAnsi="Times New Roman" w:cs="Times New Roman"/>
          <w:b/>
          <w:noProof/>
          <w:sz w:val="28"/>
          <w:szCs w:val="28"/>
        </w:rPr>
      </w:pPr>
      <w:r w:rsidRPr="00EA0898">
        <w:rPr>
          <w:rFonts w:ascii="Times New Roman" w:hAnsi="Times New Roman" w:cs="Times New Roman"/>
          <w:b/>
          <w:noProof/>
          <w:sz w:val="28"/>
          <w:szCs w:val="28"/>
        </w:rPr>
        <w:lastRenderedPageBreak/>
        <w:t xml:space="preserve">Срок </w:t>
      </w:r>
      <w:r w:rsidR="00A33B96">
        <w:rPr>
          <w:rFonts w:ascii="Times New Roman" w:hAnsi="Times New Roman" w:cs="Times New Roman"/>
          <w:b/>
          <w:noProof/>
          <w:sz w:val="28"/>
          <w:szCs w:val="28"/>
        </w:rPr>
        <w:t xml:space="preserve">действия </w:t>
      </w:r>
      <w:r w:rsidRPr="00EA0898">
        <w:rPr>
          <w:rFonts w:ascii="Times New Roman" w:hAnsi="Times New Roman" w:cs="Times New Roman"/>
          <w:b/>
          <w:noProof/>
          <w:sz w:val="28"/>
          <w:szCs w:val="28"/>
        </w:rPr>
        <w:t>договора</w:t>
      </w:r>
    </w:p>
    <w:p w:rsidR="00EE3879" w:rsidRPr="00EA0898" w:rsidRDefault="00EE3879" w:rsidP="00EE3879">
      <w:pPr>
        <w:pStyle w:val="stjus"/>
        <w:spacing w:before="0" w:beforeAutospacing="0" w:after="0" w:afterAutospacing="0"/>
        <w:ind w:firstLine="540"/>
        <w:jc w:val="both"/>
        <w:rPr>
          <w:sz w:val="28"/>
          <w:szCs w:val="28"/>
        </w:rPr>
      </w:pPr>
      <w:r w:rsidRPr="00EA0898">
        <w:rPr>
          <w:sz w:val="28"/>
          <w:szCs w:val="28"/>
        </w:rPr>
        <w:t>2.1. Настоящий Договор вступает в силу с момента его подписания обеими сторонами и действует 10 лет.</w:t>
      </w:r>
    </w:p>
    <w:p w:rsidR="00EE3879" w:rsidRPr="00EA0898" w:rsidRDefault="00EE3879" w:rsidP="009F0357">
      <w:pPr>
        <w:pStyle w:val="stjus"/>
        <w:spacing w:before="0" w:beforeAutospacing="0" w:after="0" w:afterAutospacing="0"/>
        <w:ind w:firstLine="540"/>
        <w:jc w:val="both"/>
        <w:rPr>
          <w:sz w:val="28"/>
          <w:szCs w:val="28"/>
        </w:rPr>
      </w:pPr>
      <w:r w:rsidRPr="00EA0898">
        <w:rPr>
          <w:sz w:val="28"/>
          <w:szCs w:val="28"/>
        </w:rPr>
        <w:t>2.2. Если Владелец выразит свое намерение прекратить действие настоящего Договора, а срок, на который Рекламораспространителю выдана разрешительная документация на установку и эксплуатацию рекламной конструкции</w:t>
      </w:r>
      <w:r w:rsidR="00004413">
        <w:rPr>
          <w:sz w:val="28"/>
          <w:szCs w:val="28"/>
        </w:rPr>
        <w:t xml:space="preserve"> на территории города Сосновоборск</w:t>
      </w:r>
      <w:r w:rsidR="002B6D4F">
        <w:rPr>
          <w:sz w:val="28"/>
          <w:szCs w:val="28"/>
        </w:rPr>
        <w:t>а</w:t>
      </w:r>
      <w:r w:rsidRPr="00EA0898">
        <w:rPr>
          <w:sz w:val="28"/>
          <w:szCs w:val="28"/>
        </w:rPr>
        <w:t xml:space="preserve">, не истек, настоящий Договор прекращает свое действие в отношении соответствующей рекламной конструкции с момента окончания срока действия разрешительной </w:t>
      </w:r>
      <w:r w:rsidR="009F0357">
        <w:rPr>
          <w:sz w:val="28"/>
          <w:szCs w:val="28"/>
        </w:rPr>
        <w:t>документации.</w:t>
      </w:r>
    </w:p>
    <w:p w:rsidR="00EE3879" w:rsidRPr="00EA0898" w:rsidRDefault="00EE3879" w:rsidP="00EE3879">
      <w:pPr>
        <w:pStyle w:val="ConsNormal"/>
        <w:widowControl/>
        <w:ind w:firstLine="540"/>
        <w:jc w:val="center"/>
        <w:rPr>
          <w:rFonts w:ascii="Times New Roman" w:hAnsi="Times New Roman" w:cs="Times New Roman"/>
          <w:b/>
          <w:noProof/>
          <w:sz w:val="28"/>
          <w:szCs w:val="28"/>
        </w:rPr>
      </w:pPr>
      <w:r w:rsidRPr="00EA0898">
        <w:rPr>
          <w:rFonts w:ascii="Times New Roman" w:hAnsi="Times New Roman" w:cs="Times New Roman"/>
          <w:b/>
          <w:noProof/>
          <w:sz w:val="28"/>
          <w:szCs w:val="28"/>
        </w:rPr>
        <w:t>3. Размер и условия внесения платы</w:t>
      </w:r>
    </w:p>
    <w:p w:rsidR="00EE3879" w:rsidRPr="00EA0898" w:rsidRDefault="00EE3879" w:rsidP="00004413">
      <w:pPr>
        <w:spacing w:after="0"/>
        <w:ind w:firstLine="540"/>
        <w:jc w:val="both"/>
        <w:rPr>
          <w:rFonts w:ascii="Times New Roman" w:hAnsi="Times New Roman" w:cs="Times New Roman"/>
          <w:sz w:val="28"/>
          <w:szCs w:val="28"/>
        </w:rPr>
      </w:pPr>
      <w:r w:rsidRPr="00EA0898">
        <w:rPr>
          <w:rFonts w:ascii="Times New Roman" w:hAnsi="Times New Roman" w:cs="Times New Roman"/>
          <w:sz w:val="28"/>
          <w:szCs w:val="28"/>
        </w:rPr>
        <w:t>3.1. Размер платы за</w:t>
      </w:r>
      <w:r w:rsidRPr="00EA0898">
        <w:rPr>
          <w:rFonts w:ascii="Times New Roman" w:hAnsi="Times New Roman" w:cs="Times New Roman"/>
          <w:noProof/>
          <w:sz w:val="28"/>
          <w:szCs w:val="28"/>
        </w:rPr>
        <w:t xml:space="preserve"> рекламное место согласно протоколу о результатах аукциона, </w:t>
      </w:r>
      <w:r w:rsidRPr="00EA0898">
        <w:rPr>
          <w:rFonts w:ascii="Times New Roman" w:hAnsi="Times New Roman" w:cs="Times New Roman"/>
          <w:sz w:val="28"/>
          <w:szCs w:val="28"/>
        </w:rPr>
        <w:t>на заключение договора на установку и эксплуатацию рекламной конструкции</w:t>
      </w:r>
      <w:r w:rsidR="00004413">
        <w:rPr>
          <w:rFonts w:ascii="Times New Roman" w:hAnsi="Times New Roman" w:cs="Times New Roman"/>
          <w:sz w:val="28"/>
          <w:szCs w:val="28"/>
        </w:rPr>
        <w:t xml:space="preserve"> на территории города Сосновоборск</w:t>
      </w:r>
      <w:r w:rsidR="002B6D4F">
        <w:rPr>
          <w:rFonts w:ascii="Times New Roman" w:hAnsi="Times New Roman" w:cs="Times New Roman"/>
          <w:sz w:val="28"/>
          <w:szCs w:val="28"/>
        </w:rPr>
        <w:t>а</w:t>
      </w:r>
      <w:r w:rsidRPr="00EA0898">
        <w:rPr>
          <w:rFonts w:ascii="Times New Roman" w:hAnsi="Times New Roman" w:cs="Times New Roman"/>
          <w:sz w:val="28"/>
          <w:szCs w:val="28"/>
        </w:rPr>
        <w:t xml:space="preserve"> </w:t>
      </w:r>
      <w:r w:rsidR="00004413">
        <w:rPr>
          <w:rFonts w:ascii="Times New Roman" w:hAnsi="Times New Roman" w:cs="Times New Roman"/>
          <w:sz w:val="28"/>
          <w:szCs w:val="28"/>
        </w:rPr>
        <w:t>от «____» ______</w:t>
      </w:r>
      <w:r w:rsidRPr="00EA0898">
        <w:rPr>
          <w:rFonts w:ascii="Times New Roman" w:hAnsi="Times New Roman" w:cs="Times New Roman"/>
          <w:sz w:val="28"/>
          <w:szCs w:val="28"/>
        </w:rPr>
        <w:t>_________ 20__г. сос</w:t>
      </w:r>
      <w:r w:rsidR="00004413">
        <w:rPr>
          <w:rFonts w:ascii="Times New Roman" w:hAnsi="Times New Roman" w:cs="Times New Roman"/>
          <w:sz w:val="28"/>
          <w:szCs w:val="28"/>
        </w:rPr>
        <w:t>тавляет ___</w:t>
      </w:r>
      <w:r w:rsidRPr="00EA0898">
        <w:rPr>
          <w:rFonts w:ascii="Times New Roman" w:hAnsi="Times New Roman" w:cs="Times New Roman"/>
          <w:sz w:val="28"/>
          <w:szCs w:val="28"/>
        </w:rPr>
        <w:t>__________________ рублей в</w:t>
      </w:r>
      <w:r w:rsidR="00004413">
        <w:rPr>
          <w:rFonts w:ascii="Times New Roman" w:hAnsi="Times New Roman" w:cs="Times New Roman"/>
          <w:sz w:val="28"/>
          <w:szCs w:val="28"/>
        </w:rPr>
        <w:t>______________________</w:t>
      </w:r>
      <w:r w:rsidRPr="00EA0898">
        <w:rPr>
          <w:rFonts w:ascii="Times New Roman" w:hAnsi="Times New Roman" w:cs="Times New Roman"/>
          <w:sz w:val="28"/>
          <w:szCs w:val="28"/>
        </w:rPr>
        <w:t>.</w:t>
      </w:r>
    </w:p>
    <w:p w:rsidR="00004413" w:rsidRDefault="00EE3879" w:rsidP="00004413">
      <w:pPr>
        <w:pStyle w:val="ConsNonformat"/>
        <w:widowControl/>
        <w:ind w:firstLine="540"/>
        <w:jc w:val="both"/>
        <w:rPr>
          <w:rFonts w:ascii="Times New Roman" w:hAnsi="Times New Roman" w:cs="Times New Roman"/>
        </w:rPr>
      </w:pPr>
      <w:r w:rsidRPr="00EA0898">
        <w:rPr>
          <w:rFonts w:ascii="Times New Roman" w:hAnsi="Times New Roman" w:cs="Times New Roman"/>
          <w:sz w:val="28"/>
          <w:szCs w:val="28"/>
        </w:rPr>
        <w:t xml:space="preserve">           </w:t>
      </w:r>
      <w:r w:rsidRPr="00004413">
        <w:rPr>
          <w:rFonts w:ascii="Times New Roman" w:hAnsi="Times New Roman" w:cs="Times New Roman"/>
        </w:rPr>
        <w:t xml:space="preserve">     (цифрами и прописью)                                                                   (год, квартал, месяц)    </w:t>
      </w:r>
    </w:p>
    <w:p w:rsidR="00EE3879" w:rsidRPr="00004413" w:rsidRDefault="00EE3879" w:rsidP="00004413">
      <w:pPr>
        <w:pStyle w:val="ConsNonformat"/>
        <w:widowControl/>
        <w:ind w:firstLine="540"/>
        <w:jc w:val="both"/>
        <w:rPr>
          <w:rFonts w:ascii="Times New Roman" w:eastAsiaTheme="minorHAnsi" w:hAnsi="Times New Roman" w:cs="Times New Roman"/>
          <w:sz w:val="28"/>
          <w:szCs w:val="28"/>
          <w:lang w:eastAsia="en-US"/>
        </w:rPr>
      </w:pPr>
      <w:r w:rsidRPr="00004413">
        <w:rPr>
          <w:rFonts w:ascii="Times New Roman" w:hAnsi="Times New Roman" w:cs="Times New Roman"/>
        </w:rPr>
        <w:t xml:space="preserve">       </w:t>
      </w:r>
      <w:r w:rsidRPr="00004413">
        <w:rPr>
          <w:rFonts w:ascii="Times New Roman" w:eastAsiaTheme="minorHAnsi" w:hAnsi="Times New Roman" w:cs="Times New Roman"/>
          <w:sz w:val="28"/>
          <w:szCs w:val="28"/>
          <w:lang w:eastAsia="en-US"/>
        </w:rPr>
        <w:t xml:space="preserve">                                                  </w:t>
      </w:r>
    </w:p>
    <w:p w:rsidR="00EE3879" w:rsidRPr="00EA0898" w:rsidRDefault="00EE3879" w:rsidP="00EE3879">
      <w:pPr>
        <w:ind w:firstLine="540"/>
        <w:jc w:val="both"/>
        <w:rPr>
          <w:rFonts w:ascii="Times New Roman" w:hAnsi="Times New Roman" w:cs="Times New Roman"/>
          <w:sz w:val="28"/>
          <w:szCs w:val="28"/>
        </w:rPr>
      </w:pPr>
      <w:r w:rsidRPr="00EA0898">
        <w:rPr>
          <w:rFonts w:ascii="Times New Roman" w:hAnsi="Times New Roman" w:cs="Times New Roman"/>
          <w:sz w:val="28"/>
          <w:szCs w:val="28"/>
        </w:rPr>
        <w:t xml:space="preserve">3.2. Плата по Договору вносится </w:t>
      </w:r>
      <w:r w:rsidRPr="00EA0898">
        <w:rPr>
          <w:rFonts w:ascii="Times New Roman" w:hAnsi="Times New Roman" w:cs="Times New Roman"/>
          <w:bCs/>
          <w:sz w:val="28"/>
          <w:szCs w:val="28"/>
        </w:rPr>
        <w:t>Рекламораспространителем</w:t>
      </w:r>
      <w:r w:rsidRPr="00EA0898">
        <w:rPr>
          <w:rFonts w:ascii="Times New Roman" w:hAnsi="Times New Roman" w:cs="Times New Roman"/>
          <w:sz w:val="28"/>
          <w:szCs w:val="28"/>
        </w:rPr>
        <w:t xml:space="preserve"> </w:t>
      </w:r>
      <w:r w:rsidRPr="00EA0898">
        <w:rPr>
          <w:rFonts w:ascii="Times New Roman" w:hAnsi="Times New Roman" w:cs="Times New Roman"/>
          <w:bCs/>
          <w:i/>
          <w:iCs/>
          <w:sz w:val="28"/>
          <w:szCs w:val="28"/>
        </w:rPr>
        <w:t xml:space="preserve"> ежемесячно не позднее 10 числа месяца, за который вносится плата </w:t>
      </w:r>
      <w:r w:rsidRPr="00EA0898">
        <w:rPr>
          <w:rFonts w:ascii="Times New Roman" w:hAnsi="Times New Roman" w:cs="Times New Roman"/>
          <w:sz w:val="28"/>
          <w:szCs w:val="28"/>
        </w:rPr>
        <w:t xml:space="preserve"> путем перечисления на счет получателя: УФК по </w:t>
      </w:r>
      <w:r w:rsidRPr="004421EF">
        <w:rPr>
          <w:rFonts w:ascii="Times New Roman" w:hAnsi="Times New Roman" w:cs="Times New Roman"/>
          <w:sz w:val="28"/>
          <w:szCs w:val="28"/>
        </w:rPr>
        <w:t xml:space="preserve">Красноярскому краю (УГИЗО л/с 04193000230), </w:t>
      </w:r>
      <w:proofErr w:type="spellStart"/>
      <w:r w:rsidRPr="004421EF">
        <w:rPr>
          <w:rFonts w:ascii="Times New Roman" w:hAnsi="Times New Roman" w:cs="Times New Roman"/>
          <w:sz w:val="28"/>
          <w:szCs w:val="28"/>
        </w:rPr>
        <w:t>сч</w:t>
      </w:r>
      <w:proofErr w:type="spellEnd"/>
      <w:r w:rsidRPr="004421EF">
        <w:rPr>
          <w:rFonts w:ascii="Times New Roman" w:hAnsi="Times New Roman" w:cs="Times New Roman"/>
          <w:sz w:val="28"/>
          <w:szCs w:val="28"/>
        </w:rPr>
        <w:t>. № 03100643000000011900 ИНН</w:t>
      </w:r>
      <w:r w:rsidR="004421EF" w:rsidRPr="004421EF">
        <w:rPr>
          <w:rFonts w:ascii="Times New Roman" w:hAnsi="Times New Roman" w:cs="Times New Roman"/>
          <w:sz w:val="28"/>
          <w:szCs w:val="28"/>
        </w:rPr>
        <w:t>-2458006128 КПП-</w:t>
      </w:r>
      <w:r w:rsidRPr="004421EF">
        <w:rPr>
          <w:rFonts w:ascii="Times New Roman" w:hAnsi="Times New Roman" w:cs="Times New Roman"/>
          <w:sz w:val="28"/>
          <w:szCs w:val="28"/>
        </w:rPr>
        <w:t xml:space="preserve"> 245801001, банк получателя: Отделение Красноярск Б</w:t>
      </w:r>
      <w:r w:rsidR="004421EF" w:rsidRPr="004421EF">
        <w:rPr>
          <w:rFonts w:ascii="Times New Roman" w:hAnsi="Times New Roman" w:cs="Times New Roman"/>
          <w:sz w:val="28"/>
          <w:szCs w:val="28"/>
        </w:rPr>
        <w:t>анка</w:t>
      </w:r>
      <w:r w:rsidRPr="004421EF">
        <w:rPr>
          <w:rFonts w:ascii="Times New Roman" w:hAnsi="Times New Roman" w:cs="Times New Roman"/>
          <w:sz w:val="28"/>
          <w:szCs w:val="28"/>
        </w:rPr>
        <w:t xml:space="preserve"> Р</w:t>
      </w:r>
      <w:r w:rsidR="004421EF" w:rsidRPr="004421EF">
        <w:rPr>
          <w:rFonts w:ascii="Times New Roman" w:hAnsi="Times New Roman" w:cs="Times New Roman"/>
          <w:sz w:val="28"/>
          <w:szCs w:val="28"/>
        </w:rPr>
        <w:t>оссии</w:t>
      </w:r>
      <w:r w:rsidRPr="004421EF">
        <w:rPr>
          <w:rFonts w:ascii="Times New Roman" w:hAnsi="Times New Roman" w:cs="Times New Roman"/>
          <w:sz w:val="28"/>
          <w:szCs w:val="28"/>
        </w:rPr>
        <w:t>//УФК по красноярскому краю, г. Красноярск БИК 010407105, счет № 40102810245370000011, ОКТМО 04733000, код бюджетной классификации 15911109080040000120.</w:t>
      </w:r>
    </w:p>
    <w:p w:rsidR="00EE3879" w:rsidRPr="00EA0898" w:rsidRDefault="00EE3879" w:rsidP="00EE3879">
      <w:pPr>
        <w:ind w:firstLine="540"/>
        <w:jc w:val="both"/>
        <w:rPr>
          <w:rFonts w:ascii="Times New Roman" w:hAnsi="Times New Roman" w:cs="Times New Roman"/>
          <w:noProof/>
          <w:sz w:val="28"/>
          <w:szCs w:val="28"/>
        </w:rPr>
      </w:pPr>
      <w:r w:rsidRPr="00EA0898">
        <w:rPr>
          <w:rFonts w:ascii="Times New Roman" w:hAnsi="Times New Roman" w:cs="Times New Roman"/>
          <w:noProof/>
          <w:sz w:val="28"/>
          <w:szCs w:val="28"/>
        </w:rPr>
        <w:t xml:space="preserve">3.3. Внесение платы по Договору осуществляется отдельным платежным поручением (квитанцией) за оплачиваемый период. В платежном документе в графе "Назначение платежа" обязательно указывается: наименование платежа, период за который производится оплата, номер и дата Договора. </w:t>
      </w:r>
    </w:p>
    <w:p w:rsidR="00EE3879" w:rsidRPr="00EA0898" w:rsidRDefault="00EE3879" w:rsidP="00EE3879">
      <w:pPr>
        <w:pStyle w:val="ConsNormal"/>
        <w:widowControl/>
        <w:ind w:firstLine="540"/>
        <w:jc w:val="both"/>
        <w:rPr>
          <w:rFonts w:ascii="Times New Roman" w:hAnsi="Times New Roman" w:cs="Times New Roman"/>
          <w:noProof/>
          <w:sz w:val="28"/>
          <w:szCs w:val="28"/>
        </w:rPr>
      </w:pPr>
      <w:r w:rsidRPr="00EA0898">
        <w:rPr>
          <w:rFonts w:ascii="Times New Roman" w:hAnsi="Times New Roman" w:cs="Times New Roman"/>
          <w:noProof/>
          <w:sz w:val="28"/>
          <w:szCs w:val="28"/>
        </w:rPr>
        <w:t>3.4. Исполнением обязательства по внесению платы является  поступление платы на счет, указанный в пункте 3.3. Договора.</w:t>
      </w:r>
    </w:p>
    <w:p w:rsidR="00EE3879" w:rsidRDefault="00EE3879" w:rsidP="00EE3879">
      <w:pPr>
        <w:pStyle w:val="ConsNormal"/>
        <w:widowControl/>
        <w:ind w:firstLine="540"/>
        <w:jc w:val="both"/>
        <w:rPr>
          <w:rFonts w:ascii="Times New Roman" w:hAnsi="Times New Roman" w:cs="Times New Roman"/>
          <w:noProof/>
          <w:sz w:val="28"/>
          <w:szCs w:val="28"/>
        </w:rPr>
      </w:pPr>
      <w:r w:rsidRPr="00EA0898">
        <w:rPr>
          <w:rFonts w:ascii="Times New Roman" w:hAnsi="Times New Roman" w:cs="Times New Roman"/>
          <w:noProof/>
          <w:sz w:val="28"/>
          <w:szCs w:val="28"/>
        </w:rPr>
        <w:t xml:space="preserve">3.5. Неиспользование рекламного места </w:t>
      </w:r>
      <w:r w:rsidRPr="00EA0898">
        <w:rPr>
          <w:rFonts w:ascii="Times New Roman" w:hAnsi="Times New Roman" w:cs="Times New Roman"/>
          <w:bCs/>
          <w:sz w:val="28"/>
          <w:szCs w:val="28"/>
        </w:rPr>
        <w:t>Рекламораспространителем</w:t>
      </w:r>
      <w:r w:rsidRPr="00EA0898">
        <w:rPr>
          <w:rFonts w:ascii="Times New Roman" w:hAnsi="Times New Roman" w:cs="Times New Roman"/>
          <w:noProof/>
          <w:sz w:val="28"/>
          <w:szCs w:val="28"/>
        </w:rPr>
        <w:t xml:space="preserve"> не освобождает его от обязанности по внесению платы.</w:t>
      </w:r>
    </w:p>
    <w:p w:rsidR="00B0353D" w:rsidRPr="00EA0898" w:rsidRDefault="00B0353D" w:rsidP="00EE3879">
      <w:pPr>
        <w:pStyle w:val="ConsNormal"/>
        <w:widowControl/>
        <w:ind w:firstLine="540"/>
        <w:jc w:val="both"/>
        <w:rPr>
          <w:rFonts w:ascii="Times New Roman" w:hAnsi="Times New Roman" w:cs="Times New Roman"/>
          <w:noProof/>
          <w:sz w:val="28"/>
          <w:szCs w:val="28"/>
        </w:rPr>
      </w:pPr>
    </w:p>
    <w:p w:rsidR="00EE3879" w:rsidRPr="00EA0898" w:rsidRDefault="00EE3879" w:rsidP="00EE3879">
      <w:pPr>
        <w:pStyle w:val="ConsNonformat"/>
        <w:widowControl/>
        <w:ind w:firstLine="540"/>
        <w:jc w:val="center"/>
        <w:rPr>
          <w:rFonts w:ascii="Times New Roman" w:hAnsi="Times New Roman" w:cs="Times New Roman"/>
          <w:b/>
          <w:noProof/>
          <w:sz w:val="28"/>
          <w:szCs w:val="28"/>
        </w:rPr>
      </w:pPr>
      <w:r w:rsidRPr="00EA0898">
        <w:rPr>
          <w:rFonts w:ascii="Times New Roman" w:hAnsi="Times New Roman" w:cs="Times New Roman"/>
          <w:b/>
          <w:noProof/>
          <w:sz w:val="28"/>
          <w:szCs w:val="28"/>
        </w:rPr>
        <w:t>4. Права и обязанности сторон</w:t>
      </w:r>
    </w:p>
    <w:p w:rsidR="00EE3879" w:rsidRPr="00EA0898" w:rsidRDefault="00EE3879" w:rsidP="00EE3879">
      <w:pPr>
        <w:pStyle w:val="ConsNonformat"/>
        <w:widowControl/>
        <w:ind w:firstLine="540"/>
        <w:jc w:val="both"/>
        <w:rPr>
          <w:rFonts w:ascii="Times New Roman" w:hAnsi="Times New Roman" w:cs="Times New Roman"/>
          <w:noProof/>
          <w:sz w:val="28"/>
          <w:szCs w:val="28"/>
        </w:rPr>
      </w:pPr>
      <w:r w:rsidRPr="00EA0898">
        <w:rPr>
          <w:rFonts w:ascii="Times New Roman" w:hAnsi="Times New Roman" w:cs="Times New Roman"/>
          <w:noProof/>
          <w:sz w:val="28"/>
          <w:szCs w:val="28"/>
        </w:rPr>
        <w:t xml:space="preserve">4.1. </w:t>
      </w:r>
      <w:r w:rsidRPr="00EA0898">
        <w:rPr>
          <w:rFonts w:ascii="Times New Roman" w:hAnsi="Times New Roman" w:cs="Times New Roman"/>
          <w:bCs/>
          <w:sz w:val="28"/>
          <w:szCs w:val="28"/>
        </w:rPr>
        <w:t>Владелец</w:t>
      </w:r>
      <w:r w:rsidRPr="00EA0898">
        <w:rPr>
          <w:rFonts w:ascii="Times New Roman" w:hAnsi="Times New Roman" w:cs="Times New Roman"/>
          <w:noProof/>
          <w:sz w:val="28"/>
          <w:szCs w:val="28"/>
        </w:rPr>
        <w:t xml:space="preserve"> </w:t>
      </w:r>
      <w:r w:rsidR="009C4E27">
        <w:rPr>
          <w:rFonts w:ascii="Times New Roman" w:hAnsi="Times New Roman" w:cs="Times New Roman"/>
          <w:noProof/>
          <w:sz w:val="28"/>
          <w:szCs w:val="28"/>
        </w:rPr>
        <w:t>обязан</w:t>
      </w:r>
      <w:r w:rsidRPr="00EA0898">
        <w:rPr>
          <w:rFonts w:ascii="Times New Roman" w:hAnsi="Times New Roman" w:cs="Times New Roman"/>
          <w:noProof/>
          <w:sz w:val="28"/>
          <w:szCs w:val="28"/>
        </w:rPr>
        <w:t>:</w:t>
      </w:r>
    </w:p>
    <w:p w:rsidR="009C4E27" w:rsidRPr="009C4E27" w:rsidRDefault="009C4E27" w:rsidP="009C4E27">
      <w:pPr>
        <w:tabs>
          <w:tab w:val="left" w:pos="0"/>
          <w:tab w:val="left" w:pos="709"/>
        </w:tabs>
        <w:ind w:left="180" w:right="5" w:firstLine="708"/>
        <w:jc w:val="both"/>
        <w:rPr>
          <w:rFonts w:ascii="Times New Roman" w:hAnsi="Times New Roman" w:cs="Times New Roman"/>
          <w:color w:val="000000"/>
          <w:sz w:val="28"/>
          <w:szCs w:val="28"/>
        </w:rPr>
      </w:pPr>
      <w:r w:rsidRPr="009C4E27">
        <w:rPr>
          <w:rFonts w:ascii="Times New Roman" w:hAnsi="Times New Roman" w:cs="Times New Roman"/>
          <w:color w:val="000000"/>
          <w:sz w:val="28"/>
          <w:szCs w:val="28"/>
        </w:rPr>
        <w:t xml:space="preserve">4.1.1. На период действия Договора обеспечить беспрепятственный доступ </w:t>
      </w:r>
      <w:r w:rsidR="002B6D4F">
        <w:rPr>
          <w:rFonts w:ascii="Times New Roman" w:hAnsi="Times New Roman" w:cs="Times New Roman"/>
          <w:color w:val="000000"/>
          <w:sz w:val="28"/>
          <w:szCs w:val="28"/>
        </w:rPr>
        <w:t>Р</w:t>
      </w:r>
      <w:r>
        <w:rPr>
          <w:rFonts w:ascii="Times New Roman" w:hAnsi="Times New Roman" w:cs="Times New Roman"/>
          <w:color w:val="000000"/>
          <w:sz w:val="28"/>
          <w:szCs w:val="28"/>
        </w:rPr>
        <w:t>екламораспространителю</w:t>
      </w:r>
      <w:r w:rsidRPr="009C4E27">
        <w:rPr>
          <w:rFonts w:ascii="Times New Roman" w:hAnsi="Times New Roman" w:cs="Times New Roman"/>
          <w:color w:val="000000"/>
          <w:sz w:val="28"/>
          <w:szCs w:val="28"/>
        </w:rPr>
        <w:t xml:space="preserve"> к рекламному месту, к которому присоединяется рекламная конструкция, пользование рекламным местом для целей, связанных с осуществлением прав </w:t>
      </w:r>
      <w:r>
        <w:rPr>
          <w:rFonts w:ascii="Times New Roman" w:hAnsi="Times New Roman" w:cs="Times New Roman"/>
          <w:color w:val="000000"/>
          <w:sz w:val="28"/>
          <w:szCs w:val="28"/>
        </w:rPr>
        <w:t>Рекламораспространителя</w:t>
      </w:r>
      <w:r w:rsidRPr="009C4E27">
        <w:rPr>
          <w:rFonts w:ascii="Times New Roman" w:hAnsi="Times New Roman" w:cs="Times New Roman"/>
          <w:color w:val="000000"/>
          <w:sz w:val="28"/>
          <w:szCs w:val="28"/>
        </w:rPr>
        <w:t xml:space="preserve">, в </w:t>
      </w:r>
      <w:r w:rsidRPr="009C4E27">
        <w:rPr>
          <w:rFonts w:ascii="Times New Roman" w:hAnsi="Times New Roman" w:cs="Times New Roman"/>
          <w:color w:val="000000"/>
          <w:sz w:val="28"/>
          <w:szCs w:val="28"/>
        </w:rPr>
        <w:lastRenderedPageBreak/>
        <w:t>том числе с её установкой, эксплуатацией, техническим обслуживанием и демонтажем.</w:t>
      </w:r>
    </w:p>
    <w:p w:rsidR="009C4E27" w:rsidRPr="009C4E27" w:rsidRDefault="009C4E27" w:rsidP="009C4E27">
      <w:pPr>
        <w:autoSpaceDE w:val="0"/>
        <w:autoSpaceDN w:val="0"/>
        <w:adjustRightInd w:val="0"/>
        <w:ind w:left="180" w:right="5" w:firstLine="708"/>
        <w:jc w:val="both"/>
        <w:rPr>
          <w:rFonts w:ascii="Times New Roman" w:hAnsi="Times New Roman" w:cs="Times New Roman"/>
          <w:sz w:val="28"/>
          <w:szCs w:val="28"/>
        </w:rPr>
      </w:pPr>
      <w:r w:rsidRPr="009C4E27">
        <w:rPr>
          <w:rFonts w:ascii="Times New Roman" w:hAnsi="Times New Roman" w:cs="Times New Roman"/>
          <w:color w:val="000000"/>
          <w:sz w:val="28"/>
          <w:szCs w:val="28"/>
        </w:rPr>
        <w:t xml:space="preserve">4.1.2. </w:t>
      </w:r>
      <w:r w:rsidRPr="009C4E27">
        <w:rPr>
          <w:rFonts w:ascii="Times New Roman" w:hAnsi="Times New Roman" w:cs="Times New Roman"/>
          <w:sz w:val="28"/>
          <w:szCs w:val="28"/>
        </w:rPr>
        <w:t>Не предоставлять другим лицам рекламное место для установки и эксплуатации рекламной конструкций в течение срока действия Договора.</w:t>
      </w:r>
    </w:p>
    <w:p w:rsidR="009C4E27" w:rsidRPr="009C4E27" w:rsidRDefault="009C4E27" w:rsidP="009C4E27">
      <w:pPr>
        <w:autoSpaceDE w:val="0"/>
        <w:autoSpaceDN w:val="0"/>
        <w:adjustRightInd w:val="0"/>
        <w:ind w:left="180" w:right="5" w:firstLine="708"/>
        <w:jc w:val="both"/>
        <w:rPr>
          <w:rFonts w:ascii="Times New Roman" w:hAnsi="Times New Roman" w:cs="Times New Roman"/>
          <w:color w:val="000000"/>
          <w:sz w:val="28"/>
          <w:szCs w:val="28"/>
        </w:rPr>
      </w:pPr>
      <w:r w:rsidRPr="009C4E27">
        <w:rPr>
          <w:rFonts w:ascii="Times New Roman" w:hAnsi="Times New Roman" w:cs="Times New Roman"/>
          <w:color w:val="000000"/>
          <w:sz w:val="28"/>
          <w:szCs w:val="28"/>
        </w:rPr>
        <w:t xml:space="preserve">4.1.3. </w:t>
      </w:r>
      <w:r w:rsidRPr="009C4E27">
        <w:rPr>
          <w:rFonts w:ascii="Times New Roman" w:hAnsi="Times New Roman" w:cs="Times New Roman"/>
          <w:sz w:val="28"/>
          <w:szCs w:val="28"/>
        </w:rPr>
        <w:t xml:space="preserve">Осуществлять контроль за исполнением </w:t>
      </w:r>
      <w:r>
        <w:rPr>
          <w:rFonts w:ascii="Times New Roman" w:hAnsi="Times New Roman" w:cs="Times New Roman"/>
          <w:sz w:val="28"/>
          <w:szCs w:val="28"/>
        </w:rPr>
        <w:t>Рекламораспространителя</w:t>
      </w:r>
      <w:r w:rsidRPr="009C4E27">
        <w:rPr>
          <w:rFonts w:ascii="Times New Roman" w:hAnsi="Times New Roman" w:cs="Times New Roman"/>
          <w:sz w:val="28"/>
          <w:szCs w:val="28"/>
        </w:rPr>
        <w:t xml:space="preserve"> обязательств по Договору, за размещением рекламной конструкции в границах рекламного места.</w:t>
      </w:r>
    </w:p>
    <w:p w:rsidR="009C4E27" w:rsidRPr="009C4E27" w:rsidRDefault="009C4E27" w:rsidP="009C4E27">
      <w:pPr>
        <w:autoSpaceDE w:val="0"/>
        <w:autoSpaceDN w:val="0"/>
        <w:adjustRightInd w:val="0"/>
        <w:ind w:left="180" w:right="5" w:firstLine="708"/>
        <w:jc w:val="both"/>
        <w:rPr>
          <w:rFonts w:ascii="Times New Roman" w:hAnsi="Times New Roman" w:cs="Times New Roman"/>
          <w:sz w:val="28"/>
          <w:szCs w:val="28"/>
        </w:rPr>
      </w:pPr>
      <w:r w:rsidRPr="009C4E27">
        <w:rPr>
          <w:rFonts w:ascii="Times New Roman" w:hAnsi="Times New Roman" w:cs="Times New Roman"/>
          <w:color w:val="000000"/>
          <w:sz w:val="28"/>
          <w:szCs w:val="28"/>
        </w:rPr>
        <w:t xml:space="preserve">4.1.4. Направлять </w:t>
      </w:r>
      <w:r>
        <w:rPr>
          <w:rFonts w:ascii="Times New Roman" w:hAnsi="Times New Roman" w:cs="Times New Roman"/>
          <w:color w:val="000000"/>
          <w:sz w:val="28"/>
          <w:szCs w:val="28"/>
        </w:rPr>
        <w:t>Рекламораспространителю</w:t>
      </w:r>
      <w:r w:rsidRPr="009C4E27">
        <w:rPr>
          <w:rFonts w:ascii="Times New Roman" w:hAnsi="Times New Roman" w:cs="Times New Roman"/>
          <w:color w:val="000000"/>
          <w:sz w:val="28"/>
          <w:szCs w:val="28"/>
        </w:rPr>
        <w:t xml:space="preserve"> требования об устранении нарушений условий Договора при установке и эксплуатации рекламной конструкции.</w:t>
      </w:r>
    </w:p>
    <w:p w:rsidR="00EE3879" w:rsidRPr="009C4E27" w:rsidRDefault="009C4E27" w:rsidP="009C4E27">
      <w:pPr>
        <w:autoSpaceDE w:val="0"/>
        <w:autoSpaceDN w:val="0"/>
        <w:adjustRightInd w:val="0"/>
        <w:ind w:left="180" w:right="5" w:firstLine="708"/>
        <w:jc w:val="both"/>
        <w:rPr>
          <w:rFonts w:ascii="Times New Roman" w:hAnsi="Times New Roman" w:cs="Times New Roman"/>
          <w:color w:val="000000"/>
          <w:sz w:val="28"/>
          <w:szCs w:val="28"/>
        </w:rPr>
      </w:pPr>
      <w:r w:rsidRPr="009C4E27">
        <w:rPr>
          <w:rFonts w:ascii="Times New Roman" w:hAnsi="Times New Roman" w:cs="Times New Roman"/>
          <w:color w:val="000000"/>
          <w:sz w:val="28"/>
          <w:szCs w:val="28"/>
        </w:rPr>
        <w:t xml:space="preserve">4.1.5. Требовать от </w:t>
      </w:r>
      <w:r>
        <w:rPr>
          <w:rFonts w:ascii="Times New Roman" w:hAnsi="Times New Roman" w:cs="Times New Roman"/>
          <w:color w:val="000000"/>
          <w:sz w:val="28"/>
          <w:szCs w:val="28"/>
        </w:rPr>
        <w:t>Рекламораспространителя</w:t>
      </w:r>
      <w:r w:rsidRPr="009C4E27">
        <w:rPr>
          <w:rFonts w:ascii="Times New Roman" w:hAnsi="Times New Roman" w:cs="Times New Roman"/>
          <w:color w:val="000000"/>
          <w:sz w:val="28"/>
          <w:szCs w:val="28"/>
        </w:rPr>
        <w:t xml:space="preserve"> возмещения убытков, причиненных ухудшением состояния и качественных характеристик объекта недвижимого имущества, к которому присое</w:t>
      </w:r>
      <w:r>
        <w:rPr>
          <w:rFonts w:ascii="Times New Roman" w:hAnsi="Times New Roman" w:cs="Times New Roman"/>
          <w:color w:val="000000"/>
          <w:sz w:val="28"/>
          <w:szCs w:val="28"/>
        </w:rPr>
        <w:t>диняется рекламная конструкция.</w:t>
      </w:r>
    </w:p>
    <w:p w:rsidR="00EE3879" w:rsidRPr="00EA0898" w:rsidRDefault="00EE3879" w:rsidP="00EE3879">
      <w:pPr>
        <w:pStyle w:val="ConsNonformat"/>
        <w:widowControl/>
        <w:ind w:firstLine="540"/>
        <w:jc w:val="both"/>
        <w:rPr>
          <w:rFonts w:ascii="Times New Roman" w:hAnsi="Times New Roman" w:cs="Times New Roman"/>
          <w:noProof/>
          <w:sz w:val="28"/>
          <w:szCs w:val="28"/>
        </w:rPr>
      </w:pPr>
      <w:r w:rsidRPr="00EA0898">
        <w:rPr>
          <w:rFonts w:ascii="Times New Roman" w:hAnsi="Times New Roman" w:cs="Times New Roman"/>
          <w:noProof/>
          <w:sz w:val="28"/>
          <w:szCs w:val="28"/>
        </w:rPr>
        <w:t xml:space="preserve">4.2. </w:t>
      </w:r>
      <w:r w:rsidRPr="00EA0898">
        <w:rPr>
          <w:rFonts w:ascii="Times New Roman" w:hAnsi="Times New Roman" w:cs="Times New Roman"/>
          <w:bCs/>
          <w:sz w:val="28"/>
          <w:szCs w:val="28"/>
        </w:rPr>
        <w:t>Владелец</w:t>
      </w:r>
      <w:r w:rsidRPr="00EA0898">
        <w:rPr>
          <w:rFonts w:ascii="Times New Roman" w:hAnsi="Times New Roman" w:cs="Times New Roman"/>
          <w:noProof/>
          <w:sz w:val="28"/>
          <w:szCs w:val="28"/>
        </w:rPr>
        <w:t xml:space="preserve"> </w:t>
      </w:r>
      <w:r w:rsidR="009C4E27">
        <w:rPr>
          <w:rFonts w:ascii="Times New Roman" w:hAnsi="Times New Roman" w:cs="Times New Roman"/>
          <w:noProof/>
          <w:sz w:val="28"/>
          <w:szCs w:val="28"/>
        </w:rPr>
        <w:t>имеет право</w:t>
      </w:r>
      <w:r w:rsidRPr="00EA0898">
        <w:rPr>
          <w:rFonts w:ascii="Times New Roman" w:hAnsi="Times New Roman" w:cs="Times New Roman"/>
          <w:noProof/>
          <w:sz w:val="28"/>
          <w:szCs w:val="28"/>
        </w:rPr>
        <w:t>:</w:t>
      </w:r>
    </w:p>
    <w:p w:rsidR="00AB69BF" w:rsidRPr="00AB69BF" w:rsidRDefault="00AB69BF" w:rsidP="00AB69BF">
      <w:pPr>
        <w:pStyle w:val="ConsPlusNormal"/>
        <w:ind w:firstLine="540"/>
        <w:jc w:val="both"/>
        <w:rPr>
          <w:rFonts w:ascii="Times New Roman" w:eastAsia="Calibri" w:hAnsi="Times New Roman" w:cs="Times New Roman"/>
          <w:sz w:val="28"/>
          <w:szCs w:val="28"/>
          <w:lang w:eastAsia="en-US"/>
        </w:rPr>
      </w:pPr>
      <w:r w:rsidRPr="00AB69BF">
        <w:rPr>
          <w:rFonts w:ascii="Times New Roman" w:hAnsi="Times New Roman" w:cs="Times New Roman"/>
          <w:color w:val="000000"/>
          <w:sz w:val="28"/>
          <w:szCs w:val="28"/>
        </w:rPr>
        <w:t xml:space="preserve">   4.2.1. В</w:t>
      </w:r>
      <w:r w:rsidRPr="00AB69BF">
        <w:rPr>
          <w:rFonts w:ascii="Times New Roman" w:eastAsia="Calibri" w:hAnsi="Times New Roman" w:cs="Times New Roman"/>
          <w:sz w:val="28"/>
          <w:szCs w:val="28"/>
          <w:lang w:eastAsia="en-US"/>
        </w:rPr>
        <w:t xml:space="preserve"> одностороннем порядке отказаться от исполнения договора уведомив             об этом Рекламораспространителя в письменной форме не менее чем за четырнадцать дней до даты отказа, в следующих случаях:</w:t>
      </w:r>
    </w:p>
    <w:p w:rsidR="00AB69BF" w:rsidRPr="00AB69BF" w:rsidRDefault="00AB69BF" w:rsidP="00AB69BF">
      <w:pPr>
        <w:autoSpaceDE w:val="0"/>
        <w:autoSpaceDN w:val="0"/>
        <w:adjustRightInd w:val="0"/>
        <w:ind w:firstLine="540"/>
        <w:jc w:val="both"/>
        <w:rPr>
          <w:rFonts w:ascii="Times New Roman" w:eastAsia="Calibri" w:hAnsi="Times New Roman" w:cs="Times New Roman"/>
          <w:sz w:val="28"/>
          <w:szCs w:val="28"/>
        </w:rPr>
      </w:pPr>
      <w:r w:rsidRPr="00AB69BF">
        <w:rPr>
          <w:rFonts w:ascii="Times New Roman" w:eastAsia="Calibri" w:hAnsi="Times New Roman" w:cs="Times New Roman"/>
          <w:sz w:val="28"/>
          <w:szCs w:val="28"/>
        </w:rPr>
        <w:tab/>
        <w:t xml:space="preserve">   4.2.1.1. Если недвижимое имущество, к которому присоединена рекламная конструкция, необходимо для муниципальных нужд.</w:t>
      </w:r>
    </w:p>
    <w:p w:rsidR="00AB69BF" w:rsidRPr="00AB69BF" w:rsidRDefault="00AB69BF" w:rsidP="00AB69BF">
      <w:pPr>
        <w:autoSpaceDE w:val="0"/>
        <w:autoSpaceDN w:val="0"/>
        <w:adjustRightInd w:val="0"/>
        <w:ind w:firstLine="540"/>
        <w:jc w:val="both"/>
        <w:rPr>
          <w:rFonts w:ascii="Times New Roman" w:eastAsia="Calibri" w:hAnsi="Times New Roman" w:cs="Times New Roman"/>
          <w:sz w:val="28"/>
          <w:szCs w:val="28"/>
        </w:rPr>
      </w:pPr>
      <w:r w:rsidRPr="00AB69BF">
        <w:rPr>
          <w:rFonts w:ascii="Times New Roman" w:eastAsia="Calibri" w:hAnsi="Times New Roman" w:cs="Times New Roman"/>
          <w:sz w:val="28"/>
          <w:szCs w:val="28"/>
        </w:rPr>
        <w:tab/>
        <w:t xml:space="preserve">   4.2.1.2. Если </w:t>
      </w:r>
      <w:r>
        <w:rPr>
          <w:rFonts w:ascii="Times New Roman" w:eastAsia="Calibri" w:hAnsi="Times New Roman" w:cs="Times New Roman"/>
          <w:sz w:val="28"/>
          <w:szCs w:val="28"/>
        </w:rPr>
        <w:t xml:space="preserve">Рекламораспространитель </w:t>
      </w:r>
      <w:r w:rsidRPr="00AB69BF">
        <w:rPr>
          <w:rFonts w:ascii="Times New Roman" w:eastAsia="Calibri" w:hAnsi="Times New Roman" w:cs="Times New Roman"/>
          <w:sz w:val="28"/>
          <w:szCs w:val="28"/>
        </w:rPr>
        <w:t>не получит разрешение на установку рекламной конструкции в течение трех месяцев с даты подписания Договора.</w:t>
      </w:r>
    </w:p>
    <w:p w:rsidR="00AB69BF" w:rsidRPr="00AB69BF" w:rsidRDefault="00AB69BF" w:rsidP="00AB69BF">
      <w:pPr>
        <w:autoSpaceDE w:val="0"/>
        <w:autoSpaceDN w:val="0"/>
        <w:adjustRightInd w:val="0"/>
        <w:ind w:firstLine="540"/>
        <w:jc w:val="both"/>
        <w:rPr>
          <w:rFonts w:ascii="Times New Roman" w:eastAsia="Calibri" w:hAnsi="Times New Roman" w:cs="Times New Roman"/>
          <w:sz w:val="28"/>
          <w:szCs w:val="28"/>
        </w:rPr>
      </w:pPr>
      <w:r w:rsidRPr="00AB69BF">
        <w:rPr>
          <w:rFonts w:ascii="Times New Roman" w:eastAsia="Calibri" w:hAnsi="Times New Roman" w:cs="Times New Roman"/>
          <w:sz w:val="28"/>
          <w:szCs w:val="28"/>
        </w:rPr>
        <w:tab/>
      </w:r>
      <w:r>
        <w:rPr>
          <w:rFonts w:ascii="Times New Roman" w:eastAsia="Calibri" w:hAnsi="Times New Roman" w:cs="Times New Roman"/>
          <w:sz w:val="28"/>
          <w:szCs w:val="28"/>
        </w:rPr>
        <w:t xml:space="preserve">   4.2.1.3</w:t>
      </w:r>
      <w:r w:rsidRPr="00AB69BF">
        <w:rPr>
          <w:rFonts w:ascii="Times New Roman" w:eastAsia="Calibri" w:hAnsi="Times New Roman" w:cs="Times New Roman"/>
          <w:sz w:val="28"/>
          <w:szCs w:val="28"/>
        </w:rPr>
        <w:t xml:space="preserve">. Если </w:t>
      </w:r>
      <w:r>
        <w:rPr>
          <w:rFonts w:ascii="Times New Roman" w:eastAsia="Calibri" w:hAnsi="Times New Roman" w:cs="Times New Roman"/>
          <w:sz w:val="28"/>
          <w:szCs w:val="28"/>
        </w:rPr>
        <w:t xml:space="preserve">Рекламораспространитель </w:t>
      </w:r>
      <w:r w:rsidRPr="00AB69BF">
        <w:rPr>
          <w:rFonts w:ascii="Times New Roman" w:eastAsia="Calibri" w:hAnsi="Times New Roman" w:cs="Times New Roman"/>
          <w:sz w:val="28"/>
          <w:szCs w:val="28"/>
        </w:rPr>
        <w:t>два и более раза не вносит плату по Договору в установленный срок либо если просрочка платежа составляет более 30 календарных дней.</w:t>
      </w:r>
    </w:p>
    <w:p w:rsidR="00AB69BF" w:rsidRPr="00AB69BF" w:rsidRDefault="00AB69BF" w:rsidP="00AB69BF">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4.2.1.4</w:t>
      </w:r>
      <w:r w:rsidRPr="00AB69BF">
        <w:rPr>
          <w:rFonts w:ascii="Times New Roman" w:eastAsia="Calibri" w:hAnsi="Times New Roman" w:cs="Times New Roman"/>
          <w:sz w:val="28"/>
          <w:szCs w:val="28"/>
        </w:rPr>
        <w:t>. В случае невыполнения Рекламораспространител</w:t>
      </w:r>
      <w:r w:rsidR="002B6D4F">
        <w:rPr>
          <w:rFonts w:ascii="Times New Roman" w:eastAsia="Calibri" w:hAnsi="Times New Roman" w:cs="Times New Roman"/>
          <w:sz w:val="28"/>
          <w:szCs w:val="28"/>
        </w:rPr>
        <w:t>ем</w:t>
      </w:r>
      <w:r w:rsidRPr="00AB69BF">
        <w:rPr>
          <w:rFonts w:ascii="Times New Roman" w:eastAsia="Calibri" w:hAnsi="Times New Roman" w:cs="Times New Roman"/>
          <w:sz w:val="28"/>
          <w:szCs w:val="28"/>
        </w:rPr>
        <w:t xml:space="preserve"> обязанн</w:t>
      </w:r>
      <w:r>
        <w:rPr>
          <w:rFonts w:ascii="Times New Roman" w:eastAsia="Calibri" w:hAnsi="Times New Roman" w:cs="Times New Roman"/>
          <w:sz w:val="28"/>
          <w:szCs w:val="28"/>
        </w:rPr>
        <w:t>остей, установленных Договором.</w:t>
      </w:r>
    </w:p>
    <w:p w:rsidR="00AB69BF" w:rsidRPr="00AB69BF" w:rsidRDefault="00AB69BF" w:rsidP="00AB69BF">
      <w:pPr>
        <w:tabs>
          <w:tab w:val="left" w:pos="0"/>
          <w:tab w:val="left" w:pos="540"/>
        </w:tabs>
        <w:ind w:left="180" w:right="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4.2.1.5</w:t>
      </w:r>
      <w:r w:rsidRPr="00AB69BF">
        <w:rPr>
          <w:rFonts w:ascii="Times New Roman" w:hAnsi="Times New Roman" w:cs="Times New Roman"/>
          <w:color w:val="000000"/>
          <w:sz w:val="28"/>
          <w:szCs w:val="28"/>
        </w:rPr>
        <w:t>. В случае невозможности дальнейшей эксплуатации рекламной конструкции в связи с проведением ремонта, реконструкции недвижимого имущества, к которому присоединяется рекламная конструкция, его сносом.</w:t>
      </w:r>
    </w:p>
    <w:p w:rsidR="00AB69BF" w:rsidRDefault="00AB69BF" w:rsidP="009F0357">
      <w:pPr>
        <w:shd w:val="clear" w:color="auto" w:fill="FFFFFF"/>
        <w:tabs>
          <w:tab w:val="left" w:pos="0"/>
        </w:tabs>
        <w:ind w:left="180" w:right="5" w:firstLine="708"/>
        <w:jc w:val="both"/>
        <w:rPr>
          <w:rFonts w:ascii="Times New Roman" w:hAnsi="Times New Roman" w:cs="Times New Roman"/>
          <w:color w:val="000000"/>
          <w:sz w:val="28"/>
          <w:szCs w:val="28"/>
        </w:rPr>
      </w:pPr>
      <w:r w:rsidRPr="00AB69BF">
        <w:rPr>
          <w:rFonts w:ascii="Times New Roman" w:hAnsi="Times New Roman" w:cs="Times New Roman"/>
          <w:color w:val="000000"/>
          <w:sz w:val="28"/>
          <w:szCs w:val="28"/>
        </w:rPr>
        <w:t xml:space="preserve">4.2.2. С привлечением подрядной организации </w:t>
      </w:r>
      <w:r w:rsidRPr="00AB69BF">
        <w:rPr>
          <w:rFonts w:ascii="Times New Roman" w:hAnsi="Times New Roman" w:cs="Times New Roman"/>
          <w:sz w:val="28"/>
          <w:szCs w:val="28"/>
        </w:rPr>
        <w:t xml:space="preserve">удалить информацию, размещенную на рекламной конструкции, и (или) демонтировать рекламную конструкцию в случае невыполнения </w:t>
      </w:r>
      <w:r w:rsidRPr="00AB69BF">
        <w:rPr>
          <w:rFonts w:ascii="Times New Roman" w:hAnsi="Times New Roman" w:cs="Times New Roman"/>
          <w:color w:val="000000"/>
          <w:sz w:val="28"/>
          <w:szCs w:val="28"/>
        </w:rPr>
        <w:t>Рекламораспространител</w:t>
      </w:r>
      <w:r w:rsidR="009A5EB7">
        <w:rPr>
          <w:rFonts w:ascii="Times New Roman" w:hAnsi="Times New Roman" w:cs="Times New Roman"/>
          <w:color w:val="000000"/>
          <w:sz w:val="28"/>
          <w:szCs w:val="28"/>
        </w:rPr>
        <w:t>ем</w:t>
      </w:r>
      <w:r w:rsidRPr="00AB69BF">
        <w:rPr>
          <w:rFonts w:ascii="Times New Roman" w:hAnsi="Times New Roman" w:cs="Times New Roman"/>
          <w:color w:val="000000"/>
          <w:sz w:val="28"/>
          <w:szCs w:val="28"/>
        </w:rPr>
        <w:t xml:space="preserve"> </w:t>
      </w:r>
      <w:r w:rsidRPr="00AB69BF">
        <w:rPr>
          <w:rFonts w:ascii="Times New Roman" w:hAnsi="Times New Roman" w:cs="Times New Roman"/>
          <w:sz w:val="28"/>
          <w:szCs w:val="28"/>
        </w:rPr>
        <w:t xml:space="preserve">обязательств, предусмотренных </w:t>
      </w:r>
      <w:hyperlink w:anchor="sub_227" w:history="1">
        <w:r w:rsidRPr="00AB69BF">
          <w:rPr>
            <w:rFonts w:ascii="Times New Roman" w:hAnsi="Times New Roman" w:cs="Times New Roman"/>
            <w:sz w:val="28"/>
            <w:szCs w:val="28"/>
          </w:rPr>
          <w:t>пунктом 4.3.1</w:t>
        </w:r>
        <w:r w:rsidR="009852BA">
          <w:rPr>
            <w:rFonts w:ascii="Times New Roman" w:hAnsi="Times New Roman" w:cs="Times New Roman"/>
            <w:sz w:val="28"/>
            <w:szCs w:val="28"/>
          </w:rPr>
          <w:t>0</w:t>
        </w:r>
      </w:hyperlink>
      <w:r w:rsidRPr="00AB69BF">
        <w:rPr>
          <w:rFonts w:ascii="Times New Roman" w:hAnsi="Times New Roman" w:cs="Times New Roman"/>
          <w:sz w:val="28"/>
          <w:szCs w:val="28"/>
        </w:rPr>
        <w:t xml:space="preserve"> Договора. </w:t>
      </w:r>
      <w:r>
        <w:rPr>
          <w:rFonts w:ascii="Times New Roman" w:hAnsi="Times New Roman" w:cs="Times New Roman"/>
          <w:sz w:val="28"/>
          <w:szCs w:val="28"/>
        </w:rPr>
        <w:t>Владелец</w:t>
      </w:r>
      <w:r w:rsidRPr="00AB69BF">
        <w:rPr>
          <w:rFonts w:ascii="Times New Roman" w:hAnsi="Times New Roman" w:cs="Times New Roman"/>
          <w:sz w:val="28"/>
          <w:szCs w:val="28"/>
        </w:rPr>
        <w:t xml:space="preserve"> не несет перед </w:t>
      </w:r>
      <w:r>
        <w:rPr>
          <w:rFonts w:ascii="Times New Roman" w:hAnsi="Times New Roman" w:cs="Times New Roman"/>
          <w:color w:val="000000"/>
          <w:sz w:val="28"/>
          <w:szCs w:val="28"/>
        </w:rPr>
        <w:t xml:space="preserve">Рекламораспространителем </w:t>
      </w:r>
      <w:r w:rsidRPr="00AB69BF">
        <w:rPr>
          <w:rFonts w:ascii="Times New Roman" w:hAnsi="Times New Roman" w:cs="Times New Roman"/>
          <w:sz w:val="28"/>
          <w:szCs w:val="28"/>
        </w:rPr>
        <w:lastRenderedPageBreak/>
        <w:t xml:space="preserve">ответственности за убытки, возникшие вследствие удаления информации, демонтажа и уничтожения рекламной конструкции. </w:t>
      </w:r>
    </w:p>
    <w:p w:rsidR="00AB69BF" w:rsidRPr="00AB69BF" w:rsidRDefault="00AB69BF" w:rsidP="00AB69BF">
      <w:pPr>
        <w:tabs>
          <w:tab w:val="left" w:pos="0"/>
        </w:tabs>
        <w:ind w:left="180" w:right="5" w:firstLine="708"/>
        <w:jc w:val="both"/>
        <w:rPr>
          <w:rFonts w:ascii="Times New Roman" w:hAnsi="Times New Roman" w:cs="Times New Roman"/>
          <w:color w:val="000000"/>
          <w:sz w:val="28"/>
          <w:szCs w:val="28"/>
        </w:rPr>
      </w:pPr>
      <w:r w:rsidRPr="00AB69BF">
        <w:rPr>
          <w:rFonts w:ascii="Times New Roman" w:hAnsi="Times New Roman" w:cs="Times New Roman"/>
          <w:color w:val="000000"/>
          <w:sz w:val="28"/>
          <w:szCs w:val="28"/>
        </w:rPr>
        <w:t xml:space="preserve">4.3. </w:t>
      </w:r>
      <w:r>
        <w:rPr>
          <w:rFonts w:ascii="Times New Roman" w:hAnsi="Times New Roman" w:cs="Times New Roman"/>
          <w:color w:val="000000"/>
          <w:sz w:val="28"/>
          <w:szCs w:val="28"/>
        </w:rPr>
        <w:t xml:space="preserve">Рекламораспространитель </w:t>
      </w:r>
      <w:r w:rsidRPr="00AB69BF">
        <w:rPr>
          <w:rFonts w:ascii="Times New Roman" w:hAnsi="Times New Roman" w:cs="Times New Roman"/>
          <w:color w:val="000000"/>
          <w:sz w:val="28"/>
          <w:szCs w:val="28"/>
        </w:rPr>
        <w:t>обязан:</w:t>
      </w:r>
    </w:p>
    <w:p w:rsidR="00AB69BF" w:rsidRDefault="00AB69BF" w:rsidP="00AB69BF">
      <w:pPr>
        <w:tabs>
          <w:tab w:val="left" w:pos="0"/>
          <w:tab w:val="left" w:pos="709"/>
        </w:tabs>
        <w:ind w:left="180" w:right="5" w:firstLine="708"/>
        <w:jc w:val="both"/>
        <w:rPr>
          <w:rFonts w:ascii="Times New Roman" w:hAnsi="Times New Roman" w:cs="Times New Roman"/>
          <w:sz w:val="28"/>
          <w:szCs w:val="28"/>
        </w:rPr>
      </w:pPr>
      <w:r w:rsidRPr="00AB69BF">
        <w:rPr>
          <w:rFonts w:ascii="Times New Roman" w:hAnsi="Times New Roman" w:cs="Times New Roman"/>
          <w:color w:val="000000"/>
          <w:sz w:val="28"/>
          <w:szCs w:val="28"/>
        </w:rPr>
        <w:t>4.3.1. Соблюдать требования законодательства, в том числе Федерального закона №38-</w:t>
      </w:r>
      <w:r w:rsidR="009A5EB7">
        <w:rPr>
          <w:rFonts w:ascii="Times New Roman" w:hAnsi="Times New Roman" w:cs="Times New Roman"/>
          <w:color w:val="000000"/>
          <w:sz w:val="28"/>
          <w:szCs w:val="28"/>
        </w:rPr>
        <w:t xml:space="preserve">ФЗ от 13.03.2006 </w:t>
      </w:r>
      <w:r>
        <w:rPr>
          <w:rFonts w:ascii="Times New Roman" w:hAnsi="Times New Roman" w:cs="Times New Roman"/>
          <w:color w:val="000000"/>
          <w:sz w:val="28"/>
          <w:szCs w:val="28"/>
        </w:rPr>
        <w:t xml:space="preserve"> «О рекламе».</w:t>
      </w:r>
      <w:r w:rsidRPr="00AB69BF">
        <w:rPr>
          <w:rFonts w:ascii="Times New Roman" w:hAnsi="Times New Roman" w:cs="Times New Roman"/>
          <w:color w:val="000000"/>
          <w:sz w:val="28"/>
          <w:szCs w:val="28"/>
        </w:rPr>
        <w:t xml:space="preserve"> </w:t>
      </w:r>
    </w:p>
    <w:p w:rsidR="00AB69BF" w:rsidRPr="00AB69BF" w:rsidRDefault="00717A26" w:rsidP="00AB69BF">
      <w:pPr>
        <w:ind w:left="180" w:right="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4.3.2</w:t>
      </w:r>
      <w:r w:rsidR="00AB69BF" w:rsidRPr="00AB69BF">
        <w:rPr>
          <w:rFonts w:ascii="Times New Roman" w:hAnsi="Times New Roman" w:cs="Times New Roman"/>
          <w:color w:val="000000"/>
          <w:sz w:val="28"/>
          <w:szCs w:val="28"/>
        </w:rPr>
        <w:t>. Обеспечивать безопасность и надлежащее техническое состояние рекламной конструкции, установленной на рекламном месте.</w:t>
      </w:r>
    </w:p>
    <w:p w:rsidR="00AB69BF" w:rsidRPr="00AB69BF" w:rsidRDefault="00717A26" w:rsidP="00AB69BF">
      <w:pPr>
        <w:pStyle w:val="ConsPlusNormal"/>
        <w:overflowPunct w:val="0"/>
        <w:ind w:left="180" w:right="5" w:firstLine="708"/>
        <w:jc w:val="both"/>
        <w:textAlignment w:val="baseline"/>
        <w:rPr>
          <w:rFonts w:ascii="Times New Roman" w:hAnsi="Times New Roman" w:cs="Times New Roman"/>
          <w:sz w:val="28"/>
          <w:szCs w:val="28"/>
        </w:rPr>
      </w:pPr>
      <w:r>
        <w:rPr>
          <w:rFonts w:ascii="Times New Roman" w:hAnsi="Times New Roman" w:cs="Times New Roman"/>
          <w:sz w:val="28"/>
          <w:szCs w:val="28"/>
        </w:rPr>
        <w:t>4.3.3</w:t>
      </w:r>
      <w:r w:rsidR="00AB69BF" w:rsidRPr="00AB69BF">
        <w:rPr>
          <w:rFonts w:ascii="Times New Roman" w:hAnsi="Times New Roman" w:cs="Times New Roman"/>
          <w:sz w:val="28"/>
          <w:szCs w:val="28"/>
        </w:rPr>
        <w:t xml:space="preserve">. В случае если при установке или эксплуатации рекламной конструкции были нарушены техническое состояние или внешний вид здания или </w:t>
      </w:r>
      <w:r w:rsidRPr="00AB69BF">
        <w:rPr>
          <w:rFonts w:ascii="Times New Roman" w:hAnsi="Times New Roman" w:cs="Times New Roman"/>
          <w:sz w:val="28"/>
          <w:szCs w:val="28"/>
        </w:rPr>
        <w:t>иного недвижимого</w:t>
      </w:r>
      <w:r w:rsidR="00AB69BF" w:rsidRPr="00AB69BF">
        <w:rPr>
          <w:rFonts w:ascii="Times New Roman" w:hAnsi="Times New Roman" w:cs="Times New Roman"/>
          <w:sz w:val="28"/>
          <w:szCs w:val="28"/>
        </w:rPr>
        <w:t xml:space="preserve"> имущества, к которому присоединяется рекламная конструкция, прилегающей к ним территории, </w:t>
      </w:r>
      <w:r>
        <w:rPr>
          <w:rFonts w:ascii="Times New Roman" w:hAnsi="Times New Roman" w:cs="Times New Roman"/>
          <w:sz w:val="28"/>
          <w:szCs w:val="28"/>
        </w:rPr>
        <w:t xml:space="preserve">Рекламораспространитель </w:t>
      </w:r>
      <w:r w:rsidR="00AB69BF" w:rsidRPr="00AB69BF">
        <w:rPr>
          <w:rFonts w:ascii="Times New Roman" w:hAnsi="Times New Roman" w:cs="Times New Roman"/>
          <w:sz w:val="28"/>
          <w:szCs w:val="28"/>
        </w:rPr>
        <w:t>обязан устранить такие недостатки за свой счет.</w:t>
      </w:r>
    </w:p>
    <w:p w:rsidR="00AB69BF" w:rsidRPr="00AB69BF" w:rsidRDefault="00717A26" w:rsidP="00AB69BF">
      <w:pPr>
        <w:pStyle w:val="ConsPlusNormal"/>
        <w:overflowPunct w:val="0"/>
        <w:ind w:left="180" w:right="5" w:firstLine="708"/>
        <w:jc w:val="both"/>
        <w:textAlignment w:val="baseline"/>
        <w:rPr>
          <w:rFonts w:ascii="Times New Roman" w:hAnsi="Times New Roman" w:cs="Times New Roman"/>
          <w:sz w:val="28"/>
          <w:szCs w:val="28"/>
        </w:rPr>
      </w:pPr>
      <w:r>
        <w:rPr>
          <w:rFonts w:ascii="Times New Roman" w:hAnsi="Times New Roman" w:cs="Times New Roman"/>
          <w:sz w:val="28"/>
          <w:szCs w:val="28"/>
        </w:rPr>
        <w:t>4.3.4</w:t>
      </w:r>
      <w:r w:rsidR="00AB69BF" w:rsidRPr="00AB69BF">
        <w:rPr>
          <w:rFonts w:ascii="Times New Roman" w:hAnsi="Times New Roman" w:cs="Times New Roman"/>
          <w:sz w:val="28"/>
          <w:szCs w:val="28"/>
        </w:rPr>
        <w:t>. Возместить убытки в случае ухудшения качественных характеристик объекта недвижимого имущества, к которому присоединяется рекламная конструкция, и экологической обстановки, причиненные в результате деятельности, связанной с установкой и эксплуатацией рекламной конструкции.</w:t>
      </w:r>
    </w:p>
    <w:p w:rsidR="00AB69BF" w:rsidRPr="00AB69BF" w:rsidRDefault="00717A26" w:rsidP="00AB69BF">
      <w:pPr>
        <w:ind w:left="180" w:right="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4.3.5</w:t>
      </w:r>
      <w:r w:rsidR="00AB69BF" w:rsidRPr="00AB69BF">
        <w:rPr>
          <w:rFonts w:ascii="Times New Roman" w:hAnsi="Times New Roman" w:cs="Times New Roman"/>
          <w:color w:val="000000"/>
          <w:sz w:val="28"/>
          <w:szCs w:val="28"/>
        </w:rPr>
        <w:t xml:space="preserve">. Использовать рекламную конструкцию исключительно в целях распространения </w:t>
      </w:r>
      <w:r w:rsidRPr="00AB69BF">
        <w:rPr>
          <w:rFonts w:ascii="Times New Roman" w:hAnsi="Times New Roman" w:cs="Times New Roman"/>
          <w:color w:val="000000"/>
          <w:sz w:val="28"/>
          <w:szCs w:val="28"/>
        </w:rPr>
        <w:t>рекламы, социальной</w:t>
      </w:r>
      <w:r w:rsidR="00AB69BF" w:rsidRPr="00AB69BF">
        <w:rPr>
          <w:rFonts w:ascii="Times New Roman" w:hAnsi="Times New Roman" w:cs="Times New Roman"/>
          <w:color w:val="000000"/>
          <w:sz w:val="28"/>
          <w:szCs w:val="28"/>
        </w:rPr>
        <w:t xml:space="preserve"> рекламы.</w:t>
      </w:r>
    </w:p>
    <w:p w:rsidR="00AB69BF" w:rsidRPr="00AB69BF" w:rsidRDefault="00AB69BF" w:rsidP="00AB69BF">
      <w:pPr>
        <w:ind w:left="180" w:right="5" w:firstLine="708"/>
        <w:jc w:val="both"/>
        <w:rPr>
          <w:rFonts w:ascii="Times New Roman" w:hAnsi="Times New Roman" w:cs="Times New Roman"/>
          <w:b/>
          <w:color w:val="000000"/>
          <w:sz w:val="28"/>
          <w:szCs w:val="28"/>
        </w:rPr>
      </w:pPr>
      <w:r w:rsidRPr="00AB69BF">
        <w:rPr>
          <w:rFonts w:ascii="Times New Roman" w:hAnsi="Times New Roman" w:cs="Times New Roman"/>
          <w:color w:val="000000"/>
          <w:sz w:val="28"/>
          <w:szCs w:val="28"/>
        </w:rPr>
        <w:t>Не эксплуатировать рекламную конструкцию без размещенной на ней информации.</w:t>
      </w:r>
    </w:p>
    <w:p w:rsidR="00AB69BF" w:rsidRPr="00AB69BF" w:rsidRDefault="00717A26" w:rsidP="00AB69BF">
      <w:pPr>
        <w:ind w:left="180" w:right="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4.3.6</w:t>
      </w:r>
      <w:r w:rsidR="00AB69BF" w:rsidRPr="00AB69BF">
        <w:rPr>
          <w:rFonts w:ascii="Times New Roman" w:hAnsi="Times New Roman" w:cs="Times New Roman"/>
          <w:color w:val="000000"/>
          <w:sz w:val="28"/>
          <w:szCs w:val="28"/>
        </w:rPr>
        <w:t xml:space="preserve">. Своевременно и полностью </w:t>
      </w:r>
      <w:r w:rsidRPr="00AB69BF">
        <w:rPr>
          <w:rFonts w:ascii="Times New Roman" w:hAnsi="Times New Roman" w:cs="Times New Roman"/>
          <w:color w:val="000000"/>
          <w:sz w:val="28"/>
          <w:szCs w:val="28"/>
        </w:rPr>
        <w:t>перечислять плату по</w:t>
      </w:r>
      <w:r w:rsidR="00AB69BF" w:rsidRPr="00AB69BF">
        <w:rPr>
          <w:rFonts w:ascii="Times New Roman" w:hAnsi="Times New Roman" w:cs="Times New Roman"/>
          <w:color w:val="000000"/>
          <w:sz w:val="28"/>
          <w:szCs w:val="28"/>
        </w:rPr>
        <w:t xml:space="preserve"> Договору в размерах и порядке, установленных Договором.</w:t>
      </w:r>
    </w:p>
    <w:p w:rsidR="00AB69BF" w:rsidRPr="00AB69BF" w:rsidRDefault="00AB69BF" w:rsidP="00AB69BF">
      <w:pPr>
        <w:autoSpaceDE w:val="0"/>
        <w:autoSpaceDN w:val="0"/>
        <w:adjustRightInd w:val="0"/>
        <w:ind w:left="180" w:right="5" w:firstLine="708"/>
        <w:jc w:val="both"/>
        <w:rPr>
          <w:rFonts w:ascii="Times New Roman" w:hAnsi="Times New Roman" w:cs="Times New Roman"/>
          <w:sz w:val="28"/>
          <w:szCs w:val="28"/>
        </w:rPr>
      </w:pPr>
      <w:r w:rsidRPr="00AB69BF">
        <w:rPr>
          <w:rFonts w:ascii="Times New Roman" w:hAnsi="Times New Roman" w:cs="Times New Roman"/>
          <w:sz w:val="28"/>
          <w:szCs w:val="28"/>
        </w:rPr>
        <w:t xml:space="preserve">В десятидневный срок после оплаты по Договору </w:t>
      </w:r>
      <w:r w:rsidR="00717A26">
        <w:rPr>
          <w:rFonts w:ascii="Times New Roman" w:hAnsi="Times New Roman" w:cs="Times New Roman"/>
          <w:sz w:val="28"/>
          <w:szCs w:val="28"/>
        </w:rPr>
        <w:t xml:space="preserve">Рекламораспространитель </w:t>
      </w:r>
      <w:r w:rsidRPr="00AB69BF">
        <w:rPr>
          <w:rFonts w:ascii="Times New Roman" w:hAnsi="Times New Roman" w:cs="Times New Roman"/>
          <w:sz w:val="28"/>
          <w:szCs w:val="28"/>
        </w:rPr>
        <w:t xml:space="preserve">обязан </w:t>
      </w:r>
      <w:r w:rsidR="00717A26">
        <w:rPr>
          <w:rFonts w:ascii="Times New Roman" w:hAnsi="Times New Roman" w:cs="Times New Roman"/>
          <w:sz w:val="28"/>
          <w:szCs w:val="28"/>
        </w:rPr>
        <w:t xml:space="preserve">представлять Владельцу </w:t>
      </w:r>
      <w:r w:rsidRPr="00AB69BF">
        <w:rPr>
          <w:rFonts w:ascii="Times New Roman" w:hAnsi="Times New Roman" w:cs="Times New Roman"/>
          <w:sz w:val="28"/>
          <w:szCs w:val="28"/>
        </w:rPr>
        <w:t>платежные документы с отметкой банка, подтверждающие перечисление платы по Договору, с указанием на платежном документе номера и даты заключения Договора, а также периода, за который производится оплата.</w:t>
      </w:r>
    </w:p>
    <w:p w:rsidR="00AB69BF" w:rsidRPr="00AB69BF" w:rsidRDefault="009852BA" w:rsidP="00AB69BF">
      <w:pPr>
        <w:tabs>
          <w:tab w:val="left" w:pos="0"/>
        </w:tabs>
        <w:ind w:left="180" w:right="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4.3.7</w:t>
      </w:r>
      <w:r w:rsidR="00AB69BF" w:rsidRPr="00AB69BF">
        <w:rPr>
          <w:rFonts w:ascii="Times New Roman" w:hAnsi="Times New Roman" w:cs="Times New Roman"/>
          <w:color w:val="000000"/>
          <w:sz w:val="28"/>
          <w:szCs w:val="28"/>
        </w:rPr>
        <w:t xml:space="preserve">. Выполнять требования и устранять недостатки, выявленные </w:t>
      </w:r>
      <w:r w:rsidR="00717A26">
        <w:rPr>
          <w:rFonts w:ascii="Times New Roman" w:hAnsi="Times New Roman" w:cs="Times New Roman"/>
          <w:color w:val="000000"/>
          <w:sz w:val="28"/>
          <w:szCs w:val="28"/>
        </w:rPr>
        <w:t>Владельцем</w:t>
      </w:r>
      <w:r w:rsidR="00AB69BF" w:rsidRPr="00AB69BF">
        <w:rPr>
          <w:rFonts w:ascii="Times New Roman" w:hAnsi="Times New Roman" w:cs="Times New Roman"/>
          <w:color w:val="000000"/>
          <w:sz w:val="28"/>
          <w:szCs w:val="28"/>
        </w:rPr>
        <w:t>, а также выполнять предписания органов, уполномоченных осуществлять контроль за соблюдением требований Федерального закона «О рекламе», в отношении эксплуатации рекламной конструкции.</w:t>
      </w:r>
    </w:p>
    <w:p w:rsidR="00AB69BF" w:rsidRPr="00AB69BF" w:rsidRDefault="009852BA" w:rsidP="00AB69BF">
      <w:pPr>
        <w:tabs>
          <w:tab w:val="left" w:pos="0"/>
        </w:tabs>
        <w:ind w:left="180" w:right="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4.3.8</w:t>
      </w:r>
      <w:r w:rsidR="00AB69BF" w:rsidRPr="00AB69BF">
        <w:rPr>
          <w:rFonts w:ascii="Times New Roman" w:hAnsi="Times New Roman" w:cs="Times New Roman"/>
          <w:color w:val="000000"/>
          <w:sz w:val="28"/>
          <w:szCs w:val="28"/>
        </w:rPr>
        <w:t xml:space="preserve">. Обеспечить </w:t>
      </w:r>
      <w:r w:rsidR="00717A26">
        <w:rPr>
          <w:rFonts w:ascii="Times New Roman" w:hAnsi="Times New Roman" w:cs="Times New Roman"/>
          <w:color w:val="000000"/>
          <w:sz w:val="28"/>
          <w:szCs w:val="28"/>
        </w:rPr>
        <w:t>Владельцу</w:t>
      </w:r>
      <w:r w:rsidR="00AB69BF" w:rsidRPr="00AB69BF">
        <w:rPr>
          <w:rFonts w:ascii="Times New Roman" w:hAnsi="Times New Roman" w:cs="Times New Roman"/>
          <w:color w:val="000000"/>
          <w:sz w:val="28"/>
          <w:szCs w:val="28"/>
        </w:rPr>
        <w:t xml:space="preserve"> беспрепятственный доступ для осмотра рекламного места и проверки соблюдения условий Договора.</w:t>
      </w:r>
    </w:p>
    <w:p w:rsidR="00AB69BF" w:rsidRPr="00AB69BF" w:rsidRDefault="00717A26" w:rsidP="00AB69BF">
      <w:pPr>
        <w:tabs>
          <w:tab w:val="left" w:pos="0"/>
        </w:tabs>
        <w:ind w:left="180" w:right="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9852BA">
        <w:rPr>
          <w:rFonts w:ascii="Times New Roman" w:hAnsi="Times New Roman" w:cs="Times New Roman"/>
          <w:color w:val="000000"/>
          <w:sz w:val="28"/>
          <w:szCs w:val="28"/>
        </w:rPr>
        <w:t>9</w:t>
      </w:r>
      <w:r w:rsidR="00AB69BF" w:rsidRPr="00AB69BF">
        <w:rPr>
          <w:rFonts w:ascii="Times New Roman" w:hAnsi="Times New Roman" w:cs="Times New Roman"/>
          <w:color w:val="000000"/>
          <w:sz w:val="28"/>
          <w:szCs w:val="28"/>
        </w:rPr>
        <w:t xml:space="preserve">. Информировать </w:t>
      </w:r>
      <w:r>
        <w:rPr>
          <w:rFonts w:ascii="Times New Roman" w:hAnsi="Times New Roman" w:cs="Times New Roman"/>
          <w:color w:val="000000"/>
          <w:sz w:val="28"/>
          <w:szCs w:val="28"/>
        </w:rPr>
        <w:t>Владельца</w:t>
      </w:r>
      <w:r w:rsidR="00AB69BF" w:rsidRPr="00AB69BF">
        <w:rPr>
          <w:rFonts w:ascii="Times New Roman" w:hAnsi="Times New Roman" w:cs="Times New Roman"/>
          <w:color w:val="000000"/>
          <w:sz w:val="28"/>
          <w:szCs w:val="28"/>
        </w:rPr>
        <w:t xml:space="preserve"> об установке рекламной конструкции в течение 10 (десяти) дней со дня установки.</w:t>
      </w:r>
    </w:p>
    <w:p w:rsidR="00AB69BF" w:rsidRPr="00AB69BF" w:rsidRDefault="00717A26" w:rsidP="00AB69BF">
      <w:pPr>
        <w:ind w:left="180" w:right="5" w:firstLine="708"/>
        <w:jc w:val="both"/>
        <w:rPr>
          <w:rFonts w:ascii="Times New Roman" w:hAnsi="Times New Roman" w:cs="Times New Roman"/>
          <w:strike/>
          <w:color w:val="000000"/>
          <w:sz w:val="28"/>
          <w:szCs w:val="28"/>
        </w:rPr>
      </w:pPr>
      <w:r>
        <w:rPr>
          <w:rFonts w:ascii="Times New Roman" w:hAnsi="Times New Roman" w:cs="Times New Roman"/>
          <w:color w:val="000000"/>
          <w:sz w:val="28"/>
          <w:szCs w:val="28"/>
        </w:rPr>
        <w:lastRenderedPageBreak/>
        <w:t>4.3.1</w:t>
      </w:r>
      <w:r w:rsidR="009852BA">
        <w:rPr>
          <w:rFonts w:ascii="Times New Roman" w:hAnsi="Times New Roman" w:cs="Times New Roman"/>
          <w:color w:val="000000"/>
          <w:sz w:val="28"/>
          <w:szCs w:val="28"/>
        </w:rPr>
        <w:t>0</w:t>
      </w:r>
      <w:r w:rsidR="00AB69BF" w:rsidRPr="00AB69BF">
        <w:rPr>
          <w:rFonts w:ascii="Times New Roman" w:hAnsi="Times New Roman" w:cs="Times New Roman"/>
          <w:color w:val="000000"/>
          <w:sz w:val="28"/>
          <w:szCs w:val="28"/>
        </w:rPr>
        <w:t xml:space="preserve">. По окончании срока действия Договора либо в случае одностороннего отказа от </w:t>
      </w:r>
      <w:r w:rsidR="00DB4D2A" w:rsidRPr="00AB69BF">
        <w:rPr>
          <w:rFonts w:ascii="Times New Roman" w:hAnsi="Times New Roman" w:cs="Times New Roman"/>
          <w:color w:val="000000"/>
          <w:sz w:val="28"/>
          <w:szCs w:val="28"/>
        </w:rPr>
        <w:t>исполнения Договора</w:t>
      </w:r>
      <w:r w:rsidR="00AB69BF" w:rsidRPr="00AB69BF">
        <w:rPr>
          <w:rFonts w:ascii="Times New Roman" w:hAnsi="Times New Roman" w:cs="Times New Roman"/>
          <w:color w:val="000000"/>
          <w:sz w:val="28"/>
          <w:szCs w:val="28"/>
        </w:rPr>
        <w:t xml:space="preserve"> по любым основаниям демонтировать рекламную конструкцию, привести рекламное место в первоначальное состояние с восстановлением благоустройства соответствующей территории за свой счет и удалить информацию, размещенную на рекламной конструкции в случае, если иные сроки демонтажа рекламной конструкции и удаления рекламной информации не установлены в соответствии с Федеральным законом «О рекламе». </w:t>
      </w:r>
    </w:p>
    <w:p w:rsidR="00AB69BF" w:rsidRPr="00AB69BF" w:rsidRDefault="009852BA" w:rsidP="00AB69BF">
      <w:pPr>
        <w:ind w:left="180" w:right="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4.3.11</w:t>
      </w:r>
      <w:r w:rsidR="00AB69BF" w:rsidRPr="00AB69BF">
        <w:rPr>
          <w:rFonts w:ascii="Times New Roman" w:hAnsi="Times New Roman" w:cs="Times New Roman"/>
          <w:color w:val="000000"/>
          <w:sz w:val="28"/>
          <w:szCs w:val="28"/>
        </w:rPr>
        <w:t xml:space="preserve">. Уведомлять </w:t>
      </w:r>
      <w:r w:rsidR="00DB4D2A">
        <w:rPr>
          <w:rFonts w:ascii="Times New Roman" w:hAnsi="Times New Roman" w:cs="Times New Roman"/>
          <w:color w:val="000000"/>
          <w:sz w:val="28"/>
          <w:szCs w:val="28"/>
        </w:rPr>
        <w:t xml:space="preserve">Владельца </w:t>
      </w:r>
      <w:r w:rsidR="00AB69BF" w:rsidRPr="00AB69BF">
        <w:rPr>
          <w:rFonts w:ascii="Times New Roman" w:hAnsi="Times New Roman" w:cs="Times New Roman"/>
          <w:color w:val="000000"/>
          <w:sz w:val="28"/>
          <w:szCs w:val="28"/>
        </w:rPr>
        <w:t>о произведенном демонтаже рекламной конструкции и восстановлении благоустройства рекламного места в течение 5 (пяти) рабочих дней с даты демонтажа рекламной конструкции.</w:t>
      </w:r>
    </w:p>
    <w:p w:rsidR="00AB69BF" w:rsidRPr="00AB69BF" w:rsidRDefault="009852BA" w:rsidP="00AB69BF">
      <w:pPr>
        <w:pStyle w:val="aa"/>
        <w:ind w:firstLine="708"/>
        <w:rPr>
          <w:rFonts w:ascii="Times New Roman" w:hAnsi="Times New Roman" w:cs="Times New Roman"/>
          <w:sz w:val="28"/>
          <w:szCs w:val="28"/>
        </w:rPr>
      </w:pPr>
      <w:r>
        <w:rPr>
          <w:rFonts w:ascii="Times New Roman" w:hAnsi="Times New Roman" w:cs="Times New Roman"/>
          <w:color w:val="000000"/>
          <w:sz w:val="28"/>
          <w:szCs w:val="28"/>
        </w:rPr>
        <w:t xml:space="preserve">   4.3.12</w:t>
      </w:r>
      <w:r w:rsidR="00AB69BF" w:rsidRPr="00AB69BF">
        <w:rPr>
          <w:rFonts w:ascii="Times New Roman" w:hAnsi="Times New Roman" w:cs="Times New Roman"/>
          <w:color w:val="000000"/>
          <w:sz w:val="28"/>
          <w:szCs w:val="28"/>
        </w:rPr>
        <w:t>.</w:t>
      </w:r>
      <w:r w:rsidR="00AB69BF" w:rsidRPr="00AB69BF">
        <w:rPr>
          <w:rFonts w:ascii="Times New Roman" w:hAnsi="Times New Roman" w:cs="Times New Roman"/>
          <w:sz w:val="28"/>
          <w:szCs w:val="28"/>
        </w:rPr>
        <w:t xml:space="preserve"> Возместить </w:t>
      </w:r>
      <w:r w:rsidR="00DB4D2A">
        <w:rPr>
          <w:rFonts w:ascii="Times New Roman" w:hAnsi="Times New Roman" w:cs="Times New Roman"/>
          <w:sz w:val="28"/>
          <w:szCs w:val="28"/>
        </w:rPr>
        <w:t xml:space="preserve">Владельцу </w:t>
      </w:r>
      <w:r w:rsidR="00AB69BF" w:rsidRPr="00AB69BF">
        <w:rPr>
          <w:rFonts w:ascii="Times New Roman" w:hAnsi="Times New Roman" w:cs="Times New Roman"/>
          <w:sz w:val="28"/>
          <w:szCs w:val="28"/>
        </w:rPr>
        <w:t>расходы, понесенные в связи с удалением информации, демонтажем, хранением и уничтожением рекламной конструкции, восстановления благоустройства рекламного места.</w:t>
      </w:r>
    </w:p>
    <w:p w:rsidR="00AB69BF" w:rsidRPr="00AB69BF" w:rsidRDefault="00AB69BF" w:rsidP="00AB69BF">
      <w:pPr>
        <w:tabs>
          <w:tab w:val="left" w:pos="0"/>
        </w:tabs>
        <w:ind w:left="180" w:right="5" w:firstLine="708"/>
        <w:jc w:val="both"/>
        <w:rPr>
          <w:rFonts w:ascii="Times New Roman" w:hAnsi="Times New Roman" w:cs="Times New Roman"/>
          <w:color w:val="000000"/>
          <w:sz w:val="28"/>
          <w:szCs w:val="28"/>
        </w:rPr>
      </w:pPr>
      <w:r w:rsidRPr="00AB69BF">
        <w:rPr>
          <w:rFonts w:ascii="Times New Roman" w:hAnsi="Times New Roman" w:cs="Times New Roman"/>
          <w:color w:val="000000"/>
          <w:sz w:val="28"/>
          <w:szCs w:val="28"/>
        </w:rPr>
        <w:t xml:space="preserve">4.4. </w:t>
      </w:r>
      <w:r w:rsidR="00DB4D2A">
        <w:rPr>
          <w:rFonts w:ascii="Times New Roman" w:hAnsi="Times New Roman" w:cs="Times New Roman"/>
          <w:color w:val="000000"/>
          <w:sz w:val="28"/>
          <w:szCs w:val="28"/>
        </w:rPr>
        <w:t>Рекламораспространитель</w:t>
      </w:r>
      <w:r w:rsidR="00DB4D2A" w:rsidRPr="00DB4D2A">
        <w:rPr>
          <w:rFonts w:ascii="Times New Roman" w:hAnsi="Times New Roman" w:cs="Times New Roman"/>
          <w:color w:val="000000"/>
          <w:sz w:val="28"/>
          <w:szCs w:val="28"/>
        </w:rPr>
        <w:t xml:space="preserve"> </w:t>
      </w:r>
      <w:r w:rsidRPr="00AB69BF">
        <w:rPr>
          <w:rFonts w:ascii="Times New Roman" w:hAnsi="Times New Roman" w:cs="Times New Roman"/>
          <w:color w:val="000000"/>
          <w:sz w:val="28"/>
          <w:szCs w:val="28"/>
        </w:rPr>
        <w:t>вправе:</w:t>
      </w:r>
    </w:p>
    <w:p w:rsidR="00AB69BF" w:rsidRPr="00AB69BF" w:rsidRDefault="00AB69BF" w:rsidP="00AB69BF">
      <w:pPr>
        <w:tabs>
          <w:tab w:val="left" w:pos="0"/>
        </w:tabs>
        <w:ind w:left="180" w:right="5" w:firstLine="708"/>
        <w:jc w:val="both"/>
        <w:rPr>
          <w:rFonts w:ascii="Times New Roman" w:hAnsi="Times New Roman" w:cs="Times New Roman"/>
          <w:color w:val="000000"/>
          <w:sz w:val="28"/>
          <w:szCs w:val="28"/>
        </w:rPr>
      </w:pPr>
      <w:r w:rsidRPr="00AB69BF">
        <w:rPr>
          <w:rFonts w:ascii="Times New Roman" w:hAnsi="Times New Roman" w:cs="Times New Roman"/>
          <w:color w:val="000000"/>
          <w:sz w:val="28"/>
          <w:szCs w:val="28"/>
        </w:rPr>
        <w:t>4.4.1. Установить в границах рекламного места принадлежащую ему рекламную конструкцию на срок, указанный в пункте 2.1 Договора.</w:t>
      </w:r>
    </w:p>
    <w:p w:rsidR="00AB69BF" w:rsidRPr="00AB69BF" w:rsidRDefault="00AB69BF" w:rsidP="00AB69BF">
      <w:pPr>
        <w:pStyle w:val="ConsPlusNormal"/>
        <w:ind w:firstLine="540"/>
        <w:jc w:val="both"/>
        <w:rPr>
          <w:rFonts w:ascii="Times New Roman" w:hAnsi="Times New Roman" w:cs="Times New Roman"/>
          <w:b/>
          <w:sz w:val="28"/>
          <w:szCs w:val="28"/>
        </w:rPr>
      </w:pPr>
      <w:r w:rsidRPr="00AB69BF">
        <w:rPr>
          <w:rFonts w:ascii="Times New Roman" w:hAnsi="Times New Roman" w:cs="Times New Roman"/>
          <w:sz w:val="28"/>
          <w:szCs w:val="28"/>
        </w:rPr>
        <w:tab/>
        <w:t xml:space="preserve">4.4.2. Расторгнуть Договор </w:t>
      </w:r>
      <w:r w:rsidRPr="00AB69BF">
        <w:rPr>
          <w:rFonts w:ascii="Times New Roman" w:eastAsia="Calibri" w:hAnsi="Times New Roman" w:cs="Times New Roman"/>
          <w:sz w:val="28"/>
          <w:szCs w:val="28"/>
          <w:lang w:eastAsia="en-US"/>
        </w:rPr>
        <w:t xml:space="preserve">в одностороннем порядке, уведомив об этом </w:t>
      </w:r>
      <w:r w:rsidR="00583113">
        <w:rPr>
          <w:rFonts w:ascii="Times New Roman" w:eastAsia="Calibri" w:hAnsi="Times New Roman" w:cs="Times New Roman"/>
          <w:sz w:val="28"/>
          <w:szCs w:val="28"/>
          <w:lang w:eastAsia="en-US"/>
        </w:rPr>
        <w:t xml:space="preserve">Владельца </w:t>
      </w:r>
      <w:r w:rsidRPr="00AB69BF">
        <w:rPr>
          <w:rFonts w:ascii="Times New Roman" w:eastAsia="Calibri" w:hAnsi="Times New Roman" w:cs="Times New Roman"/>
          <w:sz w:val="28"/>
          <w:szCs w:val="28"/>
          <w:lang w:eastAsia="en-US"/>
        </w:rPr>
        <w:t>в письменной форме не менее чем за тридцать дней до даты расторжения Договора</w:t>
      </w:r>
      <w:r w:rsidRPr="00AB69BF">
        <w:rPr>
          <w:rFonts w:ascii="Times New Roman" w:hAnsi="Times New Roman" w:cs="Times New Roman"/>
          <w:sz w:val="28"/>
          <w:szCs w:val="28"/>
        </w:rPr>
        <w:t>.</w:t>
      </w:r>
    </w:p>
    <w:p w:rsidR="00EE3879" w:rsidRPr="00EA0898" w:rsidRDefault="00EE3879" w:rsidP="00EE3879">
      <w:pPr>
        <w:pStyle w:val="ConsNormal"/>
        <w:widowControl/>
        <w:ind w:firstLine="540"/>
        <w:jc w:val="center"/>
        <w:rPr>
          <w:rFonts w:ascii="Times New Roman" w:hAnsi="Times New Roman" w:cs="Times New Roman"/>
          <w:b/>
          <w:noProof/>
          <w:sz w:val="28"/>
          <w:szCs w:val="28"/>
        </w:rPr>
      </w:pPr>
      <w:r w:rsidRPr="00EA0898">
        <w:rPr>
          <w:rFonts w:ascii="Times New Roman" w:hAnsi="Times New Roman" w:cs="Times New Roman"/>
          <w:b/>
          <w:noProof/>
          <w:sz w:val="28"/>
          <w:szCs w:val="28"/>
        </w:rPr>
        <w:t>5. Ответственность сторон</w:t>
      </w:r>
    </w:p>
    <w:p w:rsidR="00583113" w:rsidRPr="00583113" w:rsidRDefault="00583113" w:rsidP="00583113">
      <w:pPr>
        <w:pStyle w:val="ConsNormal"/>
        <w:ind w:firstLine="540"/>
        <w:jc w:val="both"/>
        <w:rPr>
          <w:rFonts w:ascii="Times New Roman" w:hAnsi="Times New Roman" w:cs="Times New Roman"/>
          <w:noProof/>
          <w:sz w:val="28"/>
          <w:szCs w:val="28"/>
        </w:rPr>
      </w:pPr>
      <w:r w:rsidRPr="00583113">
        <w:rPr>
          <w:rFonts w:ascii="Times New Roman" w:hAnsi="Times New Roman" w:cs="Times New Roman"/>
          <w:noProof/>
          <w:sz w:val="28"/>
          <w:szCs w:val="28"/>
        </w:rPr>
        <w:t>5.1.  За неисполнение или ненадлежащее исполнение обязательств по Договору Стороны несут ответственность в соответствии с законодательством.</w:t>
      </w:r>
    </w:p>
    <w:p w:rsidR="00583113" w:rsidRPr="00583113" w:rsidRDefault="00583113" w:rsidP="00583113">
      <w:pPr>
        <w:pStyle w:val="ConsNormal"/>
        <w:ind w:firstLine="540"/>
        <w:jc w:val="both"/>
        <w:rPr>
          <w:rFonts w:ascii="Times New Roman" w:hAnsi="Times New Roman" w:cs="Times New Roman"/>
          <w:noProof/>
          <w:sz w:val="28"/>
          <w:szCs w:val="28"/>
        </w:rPr>
      </w:pPr>
      <w:r w:rsidRPr="00583113">
        <w:rPr>
          <w:rFonts w:ascii="Times New Roman" w:hAnsi="Times New Roman" w:cs="Times New Roman"/>
          <w:noProof/>
          <w:sz w:val="28"/>
          <w:szCs w:val="28"/>
        </w:rPr>
        <w:t xml:space="preserve">5.2. </w:t>
      </w:r>
      <w:r>
        <w:rPr>
          <w:rFonts w:ascii="Times New Roman" w:hAnsi="Times New Roman" w:cs="Times New Roman"/>
          <w:color w:val="000000"/>
          <w:sz w:val="28"/>
          <w:szCs w:val="28"/>
        </w:rPr>
        <w:t>Рекламораспространитель</w:t>
      </w:r>
      <w:r w:rsidRPr="00583113">
        <w:rPr>
          <w:rFonts w:ascii="Times New Roman" w:hAnsi="Times New Roman" w:cs="Times New Roman"/>
          <w:noProof/>
          <w:sz w:val="28"/>
          <w:szCs w:val="28"/>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вред, причиненный жизни, здоровью и имуществу третьих лиц, в соответствии с законодательством.</w:t>
      </w:r>
    </w:p>
    <w:p w:rsidR="00583113" w:rsidRPr="00583113" w:rsidRDefault="00583113" w:rsidP="00583113">
      <w:pPr>
        <w:pStyle w:val="ConsNormal"/>
        <w:ind w:firstLine="540"/>
        <w:jc w:val="both"/>
        <w:rPr>
          <w:rFonts w:ascii="Times New Roman" w:hAnsi="Times New Roman" w:cs="Times New Roman"/>
          <w:noProof/>
          <w:sz w:val="28"/>
          <w:szCs w:val="28"/>
        </w:rPr>
      </w:pPr>
      <w:r w:rsidRPr="00583113">
        <w:rPr>
          <w:rFonts w:ascii="Times New Roman" w:hAnsi="Times New Roman" w:cs="Times New Roman"/>
          <w:noProof/>
          <w:sz w:val="28"/>
          <w:szCs w:val="28"/>
        </w:rPr>
        <w:t xml:space="preserve">5.3. В случае несвоевременного внесения </w:t>
      </w:r>
      <w:r>
        <w:rPr>
          <w:rFonts w:ascii="Times New Roman" w:hAnsi="Times New Roman" w:cs="Times New Roman"/>
          <w:color w:val="000000"/>
          <w:sz w:val="28"/>
          <w:szCs w:val="28"/>
        </w:rPr>
        <w:t>Рекламораспространителя</w:t>
      </w:r>
      <w:r w:rsidRPr="00583113">
        <w:rPr>
          <w:rFonts w:ascii="Times New Roman" w:hAnsi="Times New Roman" w:cs="Times New Roman"/>
          <w:noProof/>
          <w:sz w:val="28"/>
          <w:szCs w:val="28"/>
        </w:rPr>
        <w:t xml:space="preserve"> платы по Договору в размерах, в порядке и сроки, указанные в Договоре, Рекламораспространитель уплачивает </w:t>
      </w:r>
      <w:r>
        <w:rPr>
          <w:rFonts w:ascii="Times New Roman" w:hAnsi="Times New Roman" w:cs="Times New Roman"/>
          <w:noProof/>
          <w:sz w:val="28"/>
          <w:szCs w:val="28"/>
        </w:rPr>
        <w:t>Владельцу</w:t>
      </w:r>
      <w:r w:rsidRPr="00583113">
        <w:rPr>
          <w:rFonts w:ascii="Times New Roman" w:hAnsi="Times New Roman" w:cs="Times New Roman"/>
          <w:noProof/>
          <w:sz w:val="28"/>
          <w:szCs w:val="28"/>
        </w:rPr>
        <w:t xml:space="preserve"> пеню в размере 0,1% от неуплаченной суммы за каждый календарный день просрочки. Начисление пени производится начиная со дня, следующего за днем платежа, и по день внесения платежа включительно. Уплата пени не освобождает </w:t>
      </w:r>
      <w:r>
        <w:rPr>
          <w:rFonts w:ascii="Times New Roman" w:hAnsi="Times New Roman" w:cs="Times New Roman"/>
          <w:noProof/>
          <w:sz w:val="28"/>
          <w:szCs w:val="28"/>
        </w:rPr>
        <w:t>Рекламораспространителя</w:t>
      </w:r>
      <w:r w:rsidRPr="00583113">
        <w:rPr>
          <w:rFonts w:ascii="Times New Roman" w:hAnsi="Times New Roman" w:cs="Times New Roman"/>
          <w:noProof/>
          <w:sz w:val="28"/>
          <w:szCs w:val="28"/>
        </w:rPr>
        <w:t xml:space="preserve"> от исполнения обязательств  по Договору.</w:t>
      </w:r>
    </w:p>
    <w:p w:rsidR="00EE3879" w:rsidRDefault="00583113" w:rsidP="00583113">
      <w:pPr>
        <w:pStyle w:val="ConsNormal"/>
        <w:widowControl/>
        <w:ind w:firstLine="540"/>
        <w:jc w:val="both"/>
        <w:rPr>
          <w:rFonts w:ascii="Times New Roman" w:hAnsi="Times New Roman" w:cs="Times New Roman"/>
          <w:noProof/>
          <w:sz w:val="28"/>
          <w:szCs w:val="28"/>
        </w:rPr>
      </w:pPr>
      <w:r w:rsidRPr="00583113">
        <w:rPr>
          <w:rFonts w:ascii="Times New Roman" w:hAnsi="Times New Roman" w:cs="Times New Roman"/>
          <w:noProof/>
          <w:sz w:val="28"/>
          <w:szCs w:val="28"/>
        </w:rPr>
        <w:t>5.4. В случае неисполнения или ненадлежащего исполнения обязательс</w:t>
      </w:r>
      <w:r>
        <w:rPr>
          <w:rFonts w:ascii="Times New Roman" w:hAnsi="Times New Roman" w:cs="Times New Roman"/>
          <w:noProof/>
          <w:sz w:val="28"/>
          <w:szCs w:val="28"/>
        </w:rPr>
        <w:t>тв, установленных пунктом 4.3.1</w:t>
      </w:r>
      <w:r w:rsidR="009852BA">
        <w:rPr>
          <w:rFonts w:ascii="Times New Roman" w:hAnsi="Times New Roman" w:cs="Times New Roman"/>
          <w:noProof/>
          <w:sz w:val="28"/>
          <w:szCs w:val="28"/>
        </w:rPr>
        <w:t>0</w:t>
      </w:r>
      <w:r w:rsidRPr="00583113">
        <w:rPr>
          <w:rFonts w:ascii="Times New Roman" w:hAnsi="Times New Roman" w:cs="Times New Roman"/>
          <w:noProof/>
          <w:sz w:val="28"/>
          <w:szCs w:val="28"/>
        </w:rPr>
        <w:t xml:space="preserve"> Договора, </w:t>
      </w:r>
      <w:r w:rsidR="00B77E50" w:rsidRPr="00B77E50">
        <w:rPr>
          <w:rFonts w:ascii="Times New Roman" w:hAnsi="Times New Roman" w:cs="Times New Roman"/>
          <w:noProof/>
          <w:sz w:val="28"/>
          <w:szCs w:val="28"/>
        </w:rPr>
        <w:t xml:space="preserve">Рекламораспространитель </w:t>
      </w:r>
      <w:r w:rsidRPr="00583113">
        <w:rPr>
          <w:rFonts w:ascii="Times New Roman" w:hAnsi="Times New Roman" w:cs="Times New Roman"/>
          <w:noProof/>
          <w:sz w:val="28"/>
          <w:szCs w:val="28"/>
        </w:rPr>
        <w:t xml:space="preserve">возмещает </w:t>
      </w:r>
      <w:r w:rsidR="00B77E50">
        <w:rPr>
          <w:rFonts w:ascii="Times New Roman" w:hAnsi="Times New Roman" w:cs="Times New Roman"/>
          <w:noProof/>
          <w:sz w:val="28"/>
          <w:szCs w:val="28"/>
        </w:rPr>
        <w:t>Владельцу</w:t>
      </w:r>
      <w:r w:rsidRPr="00583113">
        <w:rPr>
          <w:rFonts w:ascii="Times New Roman" w:hAnsi="Times New Roman" w:cs="Times New Roman"/>
          <w:noProof/>
          <w:sz w:val="28"/>
          <w:szCs w:val="28"/>
        </w:rPr>
        <w:t xml:space="preserve"> убытки, причиненные неисполнением или ненадлежащим исполнением обязательств. Убытки взыскиваются в полной сумме сверх неустойки</w:t>
      </w:r>
    </w:p>
    <w:p w:rsidR="009F0357" w:rsidRPr="00EA0898" w:rsidRDefault="009F0357" w:rsidP="00583113">
      <w:pPr>
        <w:pStyle w:val="ConsNormal"/>
        <w:widowControl/>
        <w:ind w:firstLine="540"/>
        <w:jc w:val="both"/>
        <w:rPr>
          <w:rFonts w:ascii="Times New Roman" w:hAnsi="Times New Roman" w:cs="Times New Roman"/>
          <w:noProof/>
          <w:sz w:val="28"/>
          <w:szCs w:val="28"/>
        </w:rPr>
      </w:pPr>
    </w:p>
    <w:p w:rsidR="009F0357" w:rsidRPr="009F0357" w:rsidRDefault="009F0357" w:rsidP="009F0357">
      <w:pPr>
        <w:tabs>
          <w:tab w:val="left" w:pos="0"/>
        </w:tabs>
        <w:autoSpaceDE w:val="0"/>
        <w:autoSpaceDN w:val="0"/>
        <w:adjustRightInd w:val="0"/>
        <w:ind w:left="180" w:right="5" w:firstLine="708"/>
        <w:jc w:val="center"/>
        <w:rPr>
          <w:rFonts w:ascii="Times New Roman" w:hAnsi="Times New Roman" w:cs="Times New Roman"/>
          <w:b/>
          <w:sz w:val="28"/>
          <w:szCs w:val="28"/>
        </w:rPr>
      </w:pPr>
      <w:r w:rsidRPr="009F0357">
        <w:rPr>
          <w:rFonts w:ascii="Times New Roman" w:hAnsi="Times New Roman" w:cs="Times New Roman"/>
          <w:b/>
          <w:sz w:val="28"/>
          <w:szCs w:val="28"/>
        </w:rPr>
        <w:t>6. Изменение и прекращение Договора</w:t>
      </w:r>
    </w:p>
    <w:p w:rsidR="009F0357" w:rsidRPr="009F0357" w:rsidRDefault="00E243E3" w:rsidP="00E243E3">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9F0357" w:rsidRPr="009F0357">
        <w:rPr>
          <w:rFonts w:ascii="Times New Roman" w:hAnsi="Times New Roman" w:cs="Times New Roman"/>
          <w:sz w:val="28"/>
          <w:szCs w:val="28"/>
        </w:rPr>
        <w:t>6.1. При заключении Договора изменение его условий, указанных в извещении о проведении аукциона, документации об аукционе, по соглашению сторон или в одностороннем порядке не допускается.</w:t>
      </w:r>
    </w:p>
    <w:p w:rsidR="009F0357" w:rsidRPr="009F0357" w:rsidRDefault="009F0357" w:rsidP="009F0357">
      <w:pPr>
        <w:tabs>
          <w:tab w:val="left" w:pos="0"/>
          <w:tab w:val="left" w:pos="426"/>
        </w:tabs>
        <w:ind w:left="180" w:right="5" w:firstLine="708"/>
        <w:jc w:val="both"/>
        <w:rPr>
          <w:rFonts w:ascii="Times New Roman" w:hAnsi="Times New Roman" w:cs="Times New Roman"/>
          <w:color w:val="000000"/>
          <w:sz w:val="28"/>
          <w:szCs w:val="28"/>
        </w:rPr>
      </w:pPr>
      <w:r w:rsidRPr="009F0357">
        <w:rPr>
          <w:rFonts w:ascii="Times New Roman" w:hAnsi="Times New Roman" w:cs="Times New Roman"/>
          <w:color w:val="000000"/>
          <w:sz w:val="28"/>
          <w:szCs w:val="28"/>
        </w:rPr>
        <w:t xml:space="preserve">6.2. </w:t>
      </w:r>
      <w:r w:rsidRPr="009F0357">
        <w:rPr>
          <w:rFonts w:ascii="Times New Roman" w:hAnsi="Times New Roman" w:cs="Times New Roman"/>
          <w:sz w:val="28"/>
          <w:szCs w:val="28"/>
        </w:rPr>
        <w:t>По окончании срока действия Договора обязательства сторон по Договору прекращаются</w:t>
      </w:r>
      <w:r w:rsidRPr="009F0357">
        <w:rPr>
          <w:rFonts w:ascii="Times New Roman" w:hAnsi="Times New Roman" w:cs="Times New Roman"/>
          <w:color w:val="000000"/>
          <w:sz w:val="28"/>
          <w:szCs w:val="28"/>
        </w:rPr>
        <w:t>.</w:t>
      </w:r>
    </w:p>
    <w:p w:rsidR="009F0357" w:rsidRPr="009F0357" w:rsidRDefault="009F0357" w:rsidP="009F0357">
      <w:pPr>
        <w:pStyle w:val="ConsPlusNormal"/>
        <w:ind w:firstLine="540"/>
        <w:jc w:val="both"/>
        <w:rPr>
          <w:rFonts w:ascii="Times New Roman" w:eastAsia="Calibri" w:hAnsi="Times New Roman" w:cs="Times New Roman"/>
          <w:sz w:val="28"/>
          <w:szCs w:val="28"/>
          <w:lang w:eastAsia="en-US"/>
        </w:rPr>
      </w:pPr>
      <w:r w:rsidRPr="009F0357">
        <w:rPr>
          <w:rFonts w:ascii="Times New Roman" w:hAnsi="Times New Roman" w:cs="Times New Roman"/>
          <w:color w:val="000000"/>
          <w:sz w:val="28"/>
          <w:szCs w:val="28"/>
        </w:rPr>
        <w:tab/>
        <w:t xml:space="preserve">6.3. </w:t>
      </w:r>
      <w:r w:rsidRPr="009F0357">
        <w:rPr>
          <w:rFonts w:ascii="Times New Roman" w:eastAsia="Calibri" w:hAnsi="Times New Roman" w:cs="Times New Roman"/>
          <w:sz w:val="28"/>
          <w:szCs w:val="28"/>
          <w:lang w:eastAsia="en-US"/>
        </w:rPr>
        <w:t>Договор может быть расторгнут в одностороннем порядке в случаях, указанных в Договоре. О расторжении Договора в одностороннем порядке сторона - инициатор расторжения письменно уведомляет другую сторону. Договор считается расторгнутым с даты, указанной в таком уведомлении.</w:t>
      </w:r>
    </w:p>
    <w:p w:rsidR="009F0357" w:rsidRPr="009F0357" w:rsidRDefault="009F0357" w:rsidP="009F0357">
      <w:pPr>
        <w:ind w:left="180" w:right="5" w:firstLine="708"/>
        <w:jc w:val="center"/>
        <w:rPr>
          <w:rFonts w:ascii="Times New Roman" w:hAnsi="Times New Roman" w:cs="Times New Roman"/>
          <w:bCs/>
          <w:color w:val="000000"/>
          <w:sz w:val="28"/>
          <w:szCs w:val="28"/>
        </w:rPr>
      </w:pPr>
    </w:p>
    <w:p w:rsidR="009F0357" w:rsidRPr="009F0357" w:rsidRDefault="009F0357" w:rsidP="009F0357">
      <w:pPr>
        <w:ind w:left="180" w:right="5" w:firstLine="708"/>
        <w:jc w:val="center"/>
        <w:rPr>
          <w:rFonts w:ascii="Times New Roman" w:hAnsi="Times New Roman" w:cs="Times New Roman"/>
          <w:b/>
          <w:bCs/>
          <w:color w:val="000000"/>
          <w:sz w:val="28"/>
          <w:szCs w:val="28"/>
        </w:rPr>
      </w:pPr>
      <w:r w:rsidRPr="009F0357">
        <w:rPr>
          <w:rFonts w:ascii="Times New Roman" w:hAnsi="Times New Roman" w:cs="Times New Roman"/>
          <w:b/>
          <w:bCs/>
          <w:color w:val="000000"/>
          <w:sz w:val="28"/>
          <w:szCs w:val="28"/>
        </w:rPr>
        <w:t>7. Прочие условия</w:t>
      </w:r>
    </w:p>
    <w:p w:rsidR="009F0357" w:rsidRPr="009F0357" w:rsidRDefault="009F0357" w:rsidP="009F0357">
      <w:pPr>
        <w:tabs>
          <w:tab w:val="left" w:pos="0"/>
        </w:tabs>
        <w:ind w:left="180" w:right="5" w:firstLine="708"/>
        <w:jc w:val="both"/>
        <w:rPr>
          <w:rFonts w:ascii="Times New Roman" w:hAnsi="Times New Roman" w:cs="Times New Roman"/>
          <w:color w:val="000000"/>
          <w:sz w:val="28"/>
          <w:szCs w:val="28"/>
        </w:rPr>
      </w:pPr>
      <w:r w:rsidRPr="009F0357">
        <w:rPr>
          <w:rFonts w:ascii="Times New Roman" w:hAnsi="Times New Roman" w:cs="Times New Roman"/>
          <w:color w:val="000000"/>
          <w:sz w:val="28"/>
          <w:szCs w:val="28"/>
        </w:rPr>
        <w:t xml:space="preserve">7.1. Споры между </w:t>
      </w:r>
      <w:r>
        <w:rPr>
          <w:rFonts w:ascii="Times New Roman" w:hAnsi="Times New Roman" w:cs="Times New Roman"/>
          <w:noProof/>
          <w:sz w:val="28"/>
          <w:szCs w:val="28"/>
        </w:rPr>
        <w:t>Рекламораспространителем</w:t>
      </w:r>
      <w:r w:rsidRPr="009F0357">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Владельцем </w:t>
      </w:r>
      <w:r w:rsidRPr="009F0357">
        <w:rPr>
          <w:rFonts w:ascii="Times New Roman" w:hAnsi="Times New Roman" w:cs="Times New Roman"/>
          <w:color w:val="000000"/>
          <w:sz w:val="28"/>
          <w:szCs w:val="28"/>
        </w:rPr>
        <w:t>разрешаются путем переговоров или рассматриваются в суде.</w:t>
      </w:r>
    </w:p>
    <w:p w:rsidR="009F0357" w:rsidRPr="009F0357" w:rsidRDefault="009F0357" w:rsidP="009F0357">
      <w:pPr>
        <w:tabs>
          <w:tab w:val="left" w:pos="0"/>
        </w:tabs>
        <w:ind w:left="180" w:right="5" w:firstLine="708"/>
        <w:jc w:val="both"/>
        <w:rPr>
          <w:rFonts w:ascii="Times New Roman" w:hAnsi="Times New Roman" w:cs="Times New Roman"/>
          <w:sz w:val="28"/>
          <w:szCs w:val="28"/>
        </w:rPr>
      </w:pPr>
      <w:r w:rsidRPr="009F0357">
        <w:rPr>
          <w:rFonts w:ascii="Times New Roman" w:hAnsi="Times New Roman" w:cs="Times New Roman"/>
          <w:sz w:val="28"/>
          <w:szCs w:val="28"/>
        </w:rPr>
        <w:t xml:space="preserve">7.2. В случае перемены адреса, наименования, иных реквизитов Рекламораспространитель обязан в течение 10 календарных дней, письменно известить об этом </w:t>
      </w:r>
      <w:r>
        <w:rPr>
          <w:rFonts w:ascii="Times New Roman" w:hAnsi="Times New Roman" w:cs="Times New Roman"/>
          <w:sz w:val="28"/>
          <w:szCs w:val="28"/>
        </w:rPr>
        <w:t>Владельца</w:t>
      </w:r>
      <w:r w:rsidRPr="009F0357">
        <w:rPr>
          <w:rFonts w:ascii="Times New Roman" w:hAnsi="Times New Roman" w:cs="Times New Roman"/>
          <w:sz w:val="28"/>
          <w:szCs w:val="28"/>
        </w:rPr>
        <w:t xml:space="preserve"> отсутствии извещения об этом все уведомления и другие документы, направленные </w:t>
      </w:r>
      <w:r>
        <w:rPr>
          <w:rFonts w:ascii="Times New Roman" w:hAnsi="Times New Roman" w:cs="Times New Roman"/>
          <w:sz w:val="28"/>
          <w:szCs w:val="28"/>
        </w:rPr>
        <w:t>Владельцам</w:t>
      </w:r>
      <w:r w:rsidRPr="009F0357">
        <w:rPr>
          <w:rFonts w:ascii="Times New Roman" w:hAnsi="Times New Roman" w:cs="Times New Roman"/>
          <w:sz w:val="28"/>
          <w:szCs w:val="28"/>
        </w:rPr>
        <w:t xml:space="preserve"> по адресу, указанному в Договоре, считаются врученными Рекламора</w:t>
      </w:r>
      <w:r>
        <w:rPr>
          <w:rFonts w:ascii="Times New Roman" w:hAnsi="Times New Roman" w:cs="Times New Roman"/>
          <w:sz w:val="28"/>
          <w:szCs w:val="28"/>
        </w:rPr>
        <w:t>спространителю</w:t>
      </w:r>
      <w:r w:rsidRPr="009F0357">
        <w:rPr>
          <w:rFonts w:ascii="Times New Roman" w:hAnsi="Times New Roman" w:cs="Times New Roman"/>
          <w:sz w:val="28"/>
          <w:szCs w:val="28"/>
        </w:rPr>
        <w:t>.</w:t>
      </w:r>
    </w:p>
    <w:p w:rsidR="009F0357" w:rsidRPr="009F0357" w:rsidRDefault="009F0357" w:rsidP="009F0357">
      <w:pPr>
        <w:tabs>
          <w:tab w:val="left" w:pos="0"/>
        </w:tabs>
        <w:ind w:left="180" w:right="5" w:firstLine="708"/>
        <w:jc w:val="both"/>
        <w:rPr>
          <w:rFonts w:ascii="Times New Roman" w:hAnsi="Times New Roman" w:cs="Times New Roman"/>
          <w:sz w:val="28"/>
          <w:szCs w:val="28"/>
        </w:rPr>
      </w:pPr>
      <w:r w:rsidRPr="009F0357">
        <w:rPr>
          <w:rFonts w:ascii="Times New Roman" w:hAnsi="Times New Roman" w:cs="Times New Roman"/>
          <w:sz w:val="28"/>
          <w:szCs w:val="28"/>
        </w:rPr>
        <w:t>7.3. Договор составлен в 2 (двух) экземплярах, имеющих одинаковую юридическую силу, из которых по одному экземпляру хранится у Сторон.</w:t>
      </w:r>
    </w:p>
    <w:p w:rsidR="009F0357" w:rsidRDefault="009F0357" w:rsidP="00EE3879">
      <w:pPr>
        <w:pStyle w:val="ConsNormal"/>
        <w:widowControl/>
        <w:ind w:firstLine="540"/>
        <w:jc w:val="center"/>
        <w:rPr>
          <w:rFonts w:ascii="Times New Roman" w:hAnsi="Times New Roman" w:cs="Times New Roman"/>
          <w:b/>
          <w:noProof/>
          <w:sz w:val="28"/>
          <w:szCs w:val="28"/>
        </w:rPr>
      </w:pPr>
    </w:p>
    <w:p w:rsidR="00EE3879" w:rsidRPr="00EA0898" w:rsidRDefault="00EE3879" w:rsidP="00EE3879">
      <w:pPr>
        <w:pStyle w:val="ConsNormal"/>
        <w:widowControl/>
        <w:ind w:firstLine="540"/>
        <w:jc w:val="center"/>
        <w:rPr>
          <w:rFonts w:ascii="Times New Roman" w:hAnsi="Times New Roman" w:cs="Times New Roman"/>
          <w:b/>
          <w:noProof/>
          <w:sz w:val="28"/>
          <w:szCs w:val="28"/>
        </w:rPr>
      </w:pPr>
      <w:r w:rsidRPr="00EA0898">
        <w:rPr>
          <w:rFonts w:ascii="Times New Roman" w:hAnsi="Times New Roman" w:cs="Times New Roman"/>
          <w:b/>
          <w:noProof/>
          <w:sz w:val="28"/>
          <w:szCs w:val="28"/>
        </w:rPr>
        <w:t>8. Реквизиты сторон</w:t>
      </w:r>
    </w:p>
    <w:p w:rsidR="00EE3879" w:rsidRPr="00EA0898" w:rsidRDefault="00EE3879" w:rsidP="00EE3879">
      <w:pPr>
        <w:pStyle w:val="ConsNormal"/>
        <w:widowControl/>
        <w:ind w:firstLine="540"/>
        <w:jc w:val="center"/>
        <w:rPr>
          <w:rFonts w:ascii="Times New Roman" w:hAnsi="Times New Roman" w:cs="Times New Roman"/>
          <w:b/>
          <w:noProof/>
          <w:sz w:val="28"/>
          <w:szCs w:val="28"/>
        </w:rPr>
      </w:pPr>
    </w:p>
    <w:p w:rsidR="00EE3879" w:rsidRPr="00EA0898" w:rsidRDefault="009F0357" w:rsidP="009F0357">
      <w:pPr>
        <w:pStyle w:val="ConsNonformat"/>
        <w:widowControl/>
        <w:ind w:firstLine="54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EE3879" w:rsidRPr="00EA0898">
        <w:rPr>
          <w:rFonts w:ascii="Times New Roman" w:hAnsi="Times New Roman" w:cs="Times New Roman"/>
          <w:noProof/>
          <w:sz w:val="28"/>
          <w:szCs w:val="28"/>
        </w:rPr>
        <w:t xml:space="preserve">Владелец:                   </w:t>
      </w:r>
      <w:r w:rsidR="009A5EB7">
        <w:rPr>
          <w:rFonts w:ascii="Times New Roman" w:hAnsi="Times New Roman" w:cs="Times New Roman"/>
          <w:noProof/>
          <w:sz w:val="28"/>
          <w:szCs w:val="28"/>
        </w:rPr>
        <w:t xml:space="preserve">   </w:t>
      </w:r>
      <w:r w:rsidR="00EE3879" w:rsidRPr="00EA0898">
        <w:rPr>
          <w:rFonts w:ascii="Times New Roman" w:hAnsi="Times New Roman" w:cs="Times New Roman"/>
          <w:noProof/>
          <w:sz w:val="28"/>
          <w:szCs w:val="28"/>
        </w:rPr>
        <w:t xml:space="preserve">             </w:t>
      </w:r>
      <w:r w:rsidR="009A5EB7">
        <w:rPr>
          <w:rFonts w:ascii="Times New Roman" w:hAnsi="Times New Roman" w:cs="Times New Roman"/>
          <w:noProof/>
          <w:sz w:val="28"/>
          <w:szCs w:val="28"/>
        </w:rPr>
        <w:t xml:space="preserve">                </w:t>
      </w:r>
      <w:r w:rsidRPr="009F0357">
        <w:rPr>
          <w:rFonts w:ascii="Times New Roman" w:hAnsi="Times New Roman" w:cs="Times New Roman"/>
          <w:noProof/>
          <w:sz w:val="28"/>
          <w:szCs w:val="28"/>
        </w:rPr>
        <w:t>Рекламораспространитель</w:t>
      </w:r>
      <w:r>
        <w:rPr>
          <w:rFonts w:ascii="Times New Roman" w:hAnsi="Times New Roman" w:cs="Times New Roman"/>
          <w:noProof/>
          <w:sz w:val="28"/>
          <w:szCs w:val="28"/>
        </w:rPr>
        <w:t>:</w:t>
      </w:r>
      <w:r w:rsidR="00EE3879" w:rsidRPr="00EA0898">
        <w:rPr>
          <w:rFonts w:ascii="Times New Roman" w:hAnsi="Times New Roman" w:cs="Times New Roman"/>
          <w:noProof/>
          <w:sz w:val="28"/>
          <w:szCs w:val="28"/>
        </w:rPr>
        <w:t xml:space="preserve"> </w:t>
      </w:r>
    </w:p>
    <w:tbl>
      <w:tblPr>
        <w:tblW w:w="9571" w:type="dxa"/>
        <w:tblLayout w:type="fixed"/>
        <w:tblLook w:val="0000" w:firstRow="0" w:lastRow="0" w:firstColumn="0" w:lastColumn="0" w:noHBand="0" w:noVBand="0"/>
      </w:tblPr>
      <w:tblGrid>
        <w:gridCol w:w="4928"/>
        <w:gridCol w:w="4643"/>
      </w:tblGrid>
      <w:tr w:rsidR="00EE3879" w:rsidRPr="00EA0898" w:rsidTr="009F0357">
        <w:trPr>
          <w:trHeight w:val="245"/>
        </w:trPr>
        <w:tc>
          <w:tcPr>
            <w:tcW w:w="4928" w:type="dxa"/>
          </w:tcPr>
          <w:p w:rsidR="00EE3879" w:rsidRPr="00EA0898" w:rsidRDefault="00EE3879" w:rsidP="00EE3879">
            <w:pPr>
              <w:pStyle w:val="ConsNonformat"/>
              <w:widowControl/>
              <w:ind w:firstLine="540"/>
              <w:rPr>
                <w:rFonts w:ascii="Times New Roman" w:hAnsi="Times New Roman" w:cs="Times New Roman"/>
                <w:sz w:val="28"/>
                <w:szCs w:val="28"/>
              </w:rPr>
            </w:pPr>
            <w:r w:rsidRPr="00EA0898">
              <w:rPr>
                <w:rFonts w:ascii="Times New Roman" w:hAnsi="Times New Roman" w:cs="Times New Roman"/>
                <w:sz w:val="28"/>
                <w:szCs w:val="28"/>
              </w:rPr>
              <w:t xml:space="preserve">Наименование уполномоченного </w:t>
            </w:r>
          </w:p>
          <w:p w:rsidR="009F0357" w:rsidRDefault="00EE3879" w:rsidP="00EE3879">
            <w:pPr>
              <w:pStyle w:val="ConsNonformat"/>
              <w:widowControl/>
              <w:ind w:firstLine="540"/>
              <w:rPr>
                <w:rFonts w:ascii="Times New Roman" w:hAnsi="Times New Roman" w:cs="Times New Roman"/>
                <w:sz w:val="28"/>
                <w:szCs w:val="28"/>
              </w:rPr>
            </w:pPr>
            <w:r w:rsidRPr="00EA0898">
              <w:rPr>
                <w:rFonts w:ascii="Times New Roman" w:hAnsi="Times New Roman" w:cs="Times New Roman"/>
                <w:sz w:val="28"/>
                <w:szCs w:val="28"/>
              </w:rPr>
              <w:t xml:space="preserve">органа местного самоуправления </w:t>
            </w:r>
          </w:p>
          <w:p w:rsidR="009F0357" w:rsidRPr="00EA0898" w:rsidRDefault="009F0357" w:rsidP="00EE3879">
            <w:pPr>
              <w:pStyle w:val="ConsNonformat"/>
              <w:widowControl/>
              <w:ind w:firstLine="540"/>
              <w:rPr>
                <w:rFonts w:ascii="Times New Roman" w:hAnsi="Times New Roman" w:cs="Times New Roman"/>
                <w:sz w:val="28"/>
                <w:szCs w:val="28"/>
              </w:rPr>
            </w:pPr>
          </w:p>
        </w:tc>
        <w:tc>
          <w:tcPr>
            <w:tcW w:w="4643" w:type="dxa"/>
          </w:tcPr>
          <w:p w:rsidR="00EE3879" w:rsidRPr="00EA0898" w:rsidRDefault="00EE3879" w:rsidP="00EE3879">
            <w:pPr>
              <w:pStyle w:val="ConsNonformat"/>
              <w:widowControl/>
              <w:ind w:left="601"/>
              <w:rPr>
                <w:rFonts w:ascii="Times New Roman" w:hAnsi="Times New Roman" w:cs="Times New Roman"/>
                <w:noProof/>
                <w:sz w:val="28"/>
                <w:szCs w:val="28"/>
              </w:rPr>
            </w:pPr>
            <w:r w:rsidRPr="00EA0898">
              <w:rPr>
                <w:rFonts w:ascii="Times New Roman" w:hAnsi="Times New Roman" w:cs="Times New Roman"/>
                <w:sz w:val="28"/>
                <w:szCs w:val="28"/>
              </w:rPr>
              <w:t>Наименование юридического   лица либо Ф.И.О. физического лица</w:t>
            </w:r>
          </w:p>
        </w:tc>
      </w:tr>
      <w:tr w:rsidR="00EE3879" w:rsidRPr="00EA0898" w:rsidTr="009F0357">
        <w:trPr>
          <w:trHeight w:val="245"/>
        </w:trPr>
        <w:tc>
          <w:tcPr>
            <w:tcW w:w="4928" w:type="dxa"/>
            <w:shd w:val="clear" w:color="auto" w:fill="auto"/>
          </w:tcPr>
          <w:p w:rsidR="00EE3879" w:rsidRPr="00EA0898" w:rsidRDefault="00EE3879" w:rsidP="009F0357">
            <w:pPr>
              <w:spacing w:after="0"/>
              <w:ind w:firstLine="540"/>
              <w:rPr>
                <w:rFonts w:ascii="Times New Roman" w:hAnsi="Times New Roman" w:cs="Times New Roman"/>
                <w:sz w:val="28"/>
                <w:szCs w:val="28"/>
              </w:rPr>
            </w:pPr>
            <w:r w:rsidRPr="00EA0898">
              <w:rPr>
                <w:rFonts w:ascii="Times New Roman" w:hAnsi="Times New Roman" w:cs="Times New Roman"/>
                <w:sz w:val="28"/>
                <w:szCs w:val="28"/>
              </w:rPr>
              <w:t>Юридический адрес:</w:t>
            </w:r>
          </w:p>
        </w:tc>
        <w:tc>
          <w:tcPr>
            <w:tcW w:w="4643" w:type="dxa"/>
          </w:tcPr>
          <w:p w:rsidR="00EE3879" w:rsidRPr="00EA0898" w:rsidRDefault="00EE3879" w:rsidP="009F0357">
            <w:pPr>
              <w:spacing w:after="0"/>
              <w:ind w:firstLine="540"/>
              <w:rPr>
                <w:rFonts w:ascii="Times New Roman" w:hAnsi="Times New Roman" w:cs="Times New Roman"/>
                <w:sz w:val="28"/>
                <w:szCs w:val="28"/>
              </w:rPr>
            </w:pPr>
            <w:r w:rsidRPr="00EA0898">
              <w:rPr>
                <w:rFonts w:ascii="Times New Roman" w:hAnsi="Times New Roman" w:cs="Times New Roman"/>
                <w:sz w:val="28"/>
                <w:szCs w:val="28"/>
              </w:rPr>
              <w:t>Юридический адрес:</w:t>
            </w:r>
          </w:p>
        </w:tc>
      </w:tr>
      <w:tr w:rsidR="00EE3879" w:rsidRPr="00EA0898" w:rsidTr="009F0357">
        <w:trPr>
          <w:trHeight w:val="245"/>
        </w:trPr>
        <w:tc>
          <w:tcPr>
            <w:tcW w:w="4928" w:type="dxa"/>
            <w:shd w:val="clear" w:color="auto" w:fill="auto"/>
          </w:tcPr>
          <w:p w:rsidR="00EE3879" w:rsidRPr="00EA0898" w:rsidRDefault="00EE3879" w:rsidP="009F0357">
            <w:pPr>
              <w:spacing w:after="0"/>
              <w:ind w:firstLine="540"/>
              <w:rPr>
                <w:rFonts w:ascii="Times New Roman" w:hAnsi="Times New Roman" w:cs="Times New Roman"/>
                <w:sz w:val="28"/>
                <w:szCs w:val="28"/>
              </w:rPr>
            </w:pPr>
            <w:r w:rsidRPr="00EA0898">
              <w:rPr>
                <w:rFonts w:ascii="Times New Roman" w:hAnsi="Times New Roman" w:cs="Times New Roman"/>
                <w:sz w:val="28"/>
                <w:szCs w:val="28"/>
              </w:rPr>
              <w:t>Почтовый адрес:</w:t>
            </w:r>
          </w:p>
        </w:tc>
        <w:tc>
          <w:tcPr>
            <w:tcW w:w="4643" w:type="dxa"/>
          </w:tcPr>
          <w:p w:rsidR="00EE3879" w:rsidRPr="00EA0898" w:rsidRDefault="00EE3879" w:rsidP="009F0357">
            <w:pPr>
              <w:spacing w:after="0"/>
              <w:ind w:firstLine="540"/>
              <w:rPr>
                <w:rFonts w:ascii="Times New Roman" w:hAnsi="Times New Roman" w:cs="Times New Roman"/>
                <w:sz w:val="28"/>
                <w:szCs w:val="28"/>
              </w:rPr>
            </w:pPr>
            <w:r w:rsidRPr="00EA0898">
              <w:rPr>
                <w:rFonts w:ascii="Times New Roman" w:hAnsi="Times New Roman" w:cs="Times New Roman"/>
                <w:sz w:val="28"/>
                <w:szCs w:val="28"/>
              </w:rPr>
              <w:t>Почтовый адрес:</w:t>
            </w:r>
          </w:p>
        </w:tc>
      </w:tr>
      <w:tr w:rsidR="00EE3879" w:rsidRPr="00EA0898" w:rsidTr="009F0357">
        <w:trPr>
          <w:trHeight w:val="245"/>
        </w:trPr>
        <w:tc>
          <w:tcPr>
            <w:tcW w:w="4928" w:type="dxa"/>
            <w:shd w:val="clear" w:color="auto" w:fill="auto"/>
          </w:tcPr>
          <w:p w:rsidR="00EE3879" w:rsidRPr="00EA0898" w:rsidRDefault="00EE3879" w:rsidP="009F0357">
            <w:pPr>
              <w:spacing w:after="0"/>
              <w:ind w:firstLine="540"/>
              <w:rPr>
                <w:rFonts w:ascii="Times New Roman" w:hAnsi="Times New Roman" w:cs="Times New Roman"/>
                <w:sz w:val="28"/>
                <w:szCs w:val="28"/>
              </w:rPr>
            </w:pPr>
            <w:r w:rsidRPr="00EA0898">
              <w:rPr>
                <w:rFonts w:ascii="Times New Roman" w:hAnsi="Times New Roman" w:cs="Times New Roman"/>
                <w:sz w:val="28"/>
                <w:szCs w:val="28"/>
              </w:rPr>
              <w:t>ИНН/КПП</w:t>
            </w:r>
          </w:p>
        </w:tc>
        <w:tc>
          <w:tcPr>
            <w:tcW w:w="4643" w:type="dxa"/>
          </w:tcPr>
          <w:p w:rsidR="00EE3879" w:rsidRPr="00EA0898" w:rsidRDefault="00EE3879" w:rsidP="009F0357">
            <w:pPr>
              <w:spacing w:after="0"/>
              <w:ind w:firstLine="540"/>
              <w:rPr>
                <w:rFonts w:ascii="Times New Roman" w:hAnsi="Times New Roman" w:cs="Times New Roman"/>
                <w:sz w:val="28"/>
                <w:szCs w:val="28"/>
              </w:rPr>
            </w:pPr>
            <w:r w:rsidRPr="00EA0898">
              <w:rPr>
                <w:rFonts w:ascii="Times New Roman" w:hAnsi="Times New Roman" w:cs="Times New Roman"/>
                <w:sz w:val="28"/>
                <w:szCs w:val="28"/>
              </w:rPr>
              <w:t>ИНН/КПП</w:t>
            </w:r>
          </w:p>
        </w:tc>
      </w:tr>
      <w:tr w:rsidR="00EE3879" w:rsidRPr="00EA0898" w:rsidTr="009F0357">
        <w:trPr>
          <w:trHeight w:val="245"/>
        </w:trPr>
        <w:tc>
          <w:tcPr>
            <w:tcW w:w="4928" w:type="dxa"/>
          </w:tcPr>
          <w:p w:rsidR="00EE3879" w:rsidRPr="00EA0898" w:rsidRDefault="00EE3879" w:rsidP="00EE3879">
            <w:pPr>
              <w:pStyle w:val="ConsNonformat"/>
              <w:widowControl/>
              <w:ind w:firstLine="540"/>
              <w:rPr>
                <w:rFonts w:ascii="Times New Roman" w:hAnsi="Times New Roman" w:cs="Times New Roman"/>
                <w:noProof/>
                <w:sz w:val="28"/>
                <w:szCs w:val="28"/>
              </w:rPr>
            </w:pPr>
            <w:r w:rsidRPr="00EA0898">
              <w:rPr>
                <w:rFonts w:ascii="Times New Roman" w:hAnsi="Times New Roman" w:cs="Times New Roman"/>
                <w:noProof/>
                <w:sz w:val="28"/>
                <w:szCs w:val="28"/>
              </w:rPr>
              <w:t>Расчетный счет:; в Банке</w:t>
            </w:r>
          </w:p>
        </w:tc>
        <w:tc>
          <w:tcPr>
            <w:tcW w:w="4643" w:type="dxa"/>
          </w:tcPr>
          <w:p w:rsidR="00EE3879" w:rsidRPr="00EA0898" w:rsidRDefault="00EE3879" w:rsidP="00EE3879">
            <w:pPr>
              <w:pStyle w:val="ConsNonformat"/>
              <w:widowControl/>
              <w:ind w:firstLine="540"/>
              <w:rPr>
                <w:rFonts w:ascii="Times New Roman" w:hAnsi="Times New Roman" w:cs="Times New Roman"/>
                <w:noProof/>
                <w:sz w:val="28"/>
                <w:szCs w:val="28"/>
              </w:rPr>
            </w:pPr>
            <w:r w:rsidRPr="00EA0898">
              <w:rPr>
                <w:rFonts w:ascii="Times New Roman" w:hAnsi="Times New Roman" w:cs="Times New Roman"/>
                <w:noProof/>
                <w:sz w:val="28"/>
                <w:szCs w:val="28"/>
              </w:rPr>
              <w:t>Расчетный счет:; в Банке</w:t>
            </w:r>
          </w:p>
        </w:tc>
      </w:tr>
      <w:tr w:rsidR="00EE3879" w:rsidRPr="00EA0898" w:rsidTr="009F0357">
        <w:trPr>
          <w:trHeight w:val="245"/>
        </w:trPr>
        <w:tc>
          <w:tcPr>
            <w:tcW w:w="4928" w:type="dxa"/>
          </w:tcPr>
          <w:p w:rsidR="00EE3879" w:rsidRPr="00EA0898" w:rsidRDefault="00EE3879" w:rsidP="00EE3879">
            <w:pPr>
              <w:pStyle w:val="ConsNonformat"/>
              <w:widowControl/>
              <w:ind w:firstLine="540"/>
              <w:rPr>
                <w:rFonts w:ascii="Times New Roman" w:hAnsi="Times New Roman" w:cs="Times New Roman"/>
                <w:noProof/>
                <w:sz w:val="28"/>
                <w:szCs w:val="28"/>
              </w:rPr>
            </w:pPr>
            <w:r w:rsidRPr="00EA0898">
              <w:rPr>
                <w:rFonts w:ascii="Times New Roman" w:hAnsi="Times New Roman" w:cs="Times New Roman"/>
                <w:noProof/>
                <w:sz w:val="28"/>
                <w:szCs w:val="28"/>
              </w:rPr>
              <w:t>Корреспондентский счет:; БИК</w:t>
            </w:r>
          </w:p>
        </w:tc>
        <w:tc>
          <w:tcPr>
            <w:tcW w:w="4643" w:type="dxa"/>
          </w:tcPr>
          <w:p w:rsidR="00EE3879" w:rsidRPr="00EA0898" w:rsidRDefault="00EE3879" w:rsidP="00EE3879">
            <w:pPr>
              <w:pStyle w:val="ConsNonformat"/>
              <w:widowControl/>
              <w:ind w:firstLine="540"/>
              <w:rPr>
                <w:rFonts w:ascii="Times New Roman" w:hAnsi="Times New Roman" w:cs="Times New Roman"/>
                <w:noProof/>
                <w:sz w:val="28"/>
                <w:szCs w:val="28"/>
              </w:rPr>
            </w:pPr>
            <w:r w:rsidRPr="00EA0898">
              <w:rPr>
                <w:rFonts w:ascii="Times New Roman" w:hAnsi="Times New Roman" w:cs="Times New Roman"/>
                <w:noProof/>
                <w:sz w:val="28"/>
                <w:szCs w:val="28"/>
              </w:rPr>
              <w:t>Корреспондентский счет:; БИК</w:t>
            </w:r>
          </w:p>
        </w:tc>
      </w:tr>
      <w:tr w:rsidR="00EE3879" w:rsidRPr="00EA0898" w:rsidTr="009F0357">
        <w:trPr>
          <w:trHeight w:val="245"/>
        </w:trPr>
        <w:tc>
          <w:tcPr>
            <w:tcW w:w="4928" w:type="dxa"/>
          </w:tcPr>
          <w:p w:rsidR="00EE3879" w:rsidRPr="00EA0898" w:rsidRDefault="00EE3879" w:rsidP="00EE3879">
            <w:pPr>
              <w:pStyle w:val="ConsNonformat"/>
              <w:widowControl/>
              <w:ind w:firstLine="540"/>
              <w:rPr>
                <w:rFonts w:ascii="Times New Roman" w:hAnsi="Times New Roman" w:cs="Times New Roman"/>
                <w:noProof/>
                <w:sz w:val="28"/>
                <w:szCs w:val="28"/>
              </w:rPr>
            </w:pPr>
            <w:r w:rsidRPr="00EA0898">
              <w:rPr>
                <w:rFonts w:ascii="Times New Roman" w:hAnsi="Times New Roman" w:cs="Times New Roman"/>
                <w:noProof/>
                <w:sz w:val="28"/>
                <w:szCs w:val="28"/>
              </w:rPr>
              <w:t>Телефон, факс</w:t>
            </w:r>
          </w:p>
          <w:p w:rsidR="00EE3879" w:rsidRPr="00EA0898" w:rsidRDefault="00EE3879" w:rsidP="00EE3879">
            <w:pPr>
              <w:pStyle w:val="ConsNonformat"/>
              <w:widowControl/>
              <w:ind w:firstLine="540"/>
              <w:rPr>
                <w:rFonts w:ascii="Times New Roman" w:hAnsi="Times New Roman" w:cs="Times New Roman"/>
                <w:noProof/>
                <w:sz w:val="28"/>
                <w:szCs w:val="28"/>
              </w:rPr>
            </w:pPr>
          </w:p>
        </w:tc>
        <w:tc>
          <w:tcPr>
            <w:tcW w:w="4643" w:type="dxa"/>
          </w:tcPr>
          <w:p w:rsidR="00EE3879" w:rsidRPr="00EA0898" w:rsidRDefault="00EE3879" w:rsidP="00EE3879">
            <w:pPr>
              <w:pStyle w:val="ConsNonformat"/>
              <w:widowControl/>
              <w:ind w:firstLine="540"/>
              <w:rPr>
                <w:rFonts w:ascii="Times New Roman" w:hAnsi="Times New Roman" w:cs="Times New Roman"/>
                <w:noProof/>
                <w:sz w:val="28"/>
                <w:szCs w:val="28"/>
              </w:rPr>
            </w:pPr>
            <w:r w:rsidRPr="00EA0898">
              <w:rPr>
                <w:rFonts w:ascii="Times New Roman" w:hAnsi="Times New Roman" w:cs="Times New Roman"/>
                <w:noProof/>
                <w:sz w:val="28"/>
                <w:szCs w:val="28"/>
              </w:rPr>
              <w:t>Телефон, факс</w:t>
            </w:r>
          </w:p>
        </w:tc>
      </w:tr>
    </w:tbl>
    <w:p w:rsidR="00315A61" w:rsidRPr="00EA0898" w:rsidRDefault="00EE3879" w:rsidP="00EE3879">
      <w:pPr>
        <w:pStyle w:val="ConsNonformat"/>
        <w:widowControl/>
        <w:ind w:firstLine="540"/>
        <w:jc w:val="center"/>
        <w:rPr>
          <w:rFonts w:ascii="Times New Roman" w:hAnsi="Times New Roman" w:cs="Times New Roman"/>
          <w:b/>
          <w:noProof/>
          <w:sz w:val="28"/>
          <w:szCs w:val="28"/>
        </w:rPr>
      </w:pPr>
      <w:r w:rsidRPr="00EA0898">
        <w:rPr>
          <w:rFonts w:ascii="Times New Roman" w:hAnsi="Times New Roman" w:cs="Times New Roman"/>
          <w:b/>
          <w:noProof/>
          <w:sz w:val="28"/>
          <w:szCs w:val="28"/>
        </w:rPr>
        <w:t>9. Подписи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5A61" w:rsidTr="00315A61">
        <w:tc>
          <w:tcPr>
            <w:tcW w:w="4672" w:type="dxa"/>
          </w:tcPr>
          <w:p w:rsidR="00315A61" w:rsidRDefault="009A5EB7" w:rsidP="00315A61">
            <w:pPr>
              <w:suppressAutoHyphens/>
              <w:jc w:val="both"/>
              <w:rPr>
                <w:rFonts w:ascii="Times New Roman" w:hAnsi="Times New Roman" w:cs="Times New Roman"/>
                <w:b/>
                <w:noProof/>
                <w:sz w:val="28"/>
                <w:szCs w:val="28"/>
              </w:rPr>
            </w:pPr>
            <w:r>
              <w:rPr>
                <w:rFonts w:ascii="Times New Roman" w:hAnsi="Times New Roman" w:cs="Times New Roman"/>
                <w:noProof/>
                <w:sz w:val="28"/>
                <w:szCs w:val="28"/>
              </w:rPr>
              <w:t xml:space="preserve">        </w:t>
            </w:r>
            <w:r w:rsidR="00315A61" w:rsidRPr="00EA0898">
              <w:rPr>
                <w:rFonts w:ascii="Times New Roman" w:hAnsi="Times New Roman" w:cs="Times New Roman"/>
                <w:noProof/>
                <w:sz w:val="28"/>
                <w:szCs w:val="28"/>
              </w:rPr>
              <w:t xml:space="preserve">Владелец:                                                            </w:t>
            </w:r>
          </w:p>
        </w:tc>
        <w:tc>
          <w:tcPr>
            <w:tcW w:w="4673" w:type="dxa"/>
          </w:tcPr>
          <w:p w:rsidR="00315A61" w:rsidRDefault="009A5EB7" w:rsidP="00315A61">
            <w:pPr>
              <w:suppressAutoHyphens/>
              <w:jc w:val="both"/>
              <w:rPr>
                <w:rFonts w:ascii="Times New Roman" w:hAnsi="Times New Roman" w:cs="Times New Roman"/>
                <w:b/>
                <w:noProof/>
                <w:sz w:val="28"/>
                <w:szCs w:val="28"/>
              </w:rPr>
            </w:pPr>
            <w:r>
              <w:rPr>
                <w:rFonts w:ascii="Times New Roman" w:hAnsi="Times New Roman" w:cs="Times New Roman"/>
                <w:bCs/>
                <w:sz w:val="28"/>
                <w:szCs w:val="28"/>
              </w:rPr>
              <w:t xml:space="preserve">            </w:t>
            </w:r>
            <w:r w:rsidR="00315A61" w:rsidRPr="00EA0898">
              <w:rPr>
                <w:rFonts w:ascii="Times New Roman" w:hAnsi="Times New Roman" w:cs="Times New Roman"/>
                <w:bCs/>
                <w:sz w:val="28"/>
                <w:szCs w:val="28"/>
              </w:rPr>
              <w:t>Рекламораспространитель</w:t>
            </w:r>
            <w:r w:rsidR="00315A61" w:rsidRPr="00EA0898">
              <w:rPr>
                <w:rFonts w:ascii="Times New Roman" w:hAnsi="Times New Roman" w:cs="Times New Roman"/>
                <w:noProof/>
                <w:sz w:val="28"/>
                <w:szCs w:val="28"/>
              </w:rPr>
              <w:t>:</w:t>
            </w:r>
          </w:p>
        </w:tc>
      </w:tr>
      <w:tr w:rsidR="00315A61" w:rsidTr="00315A61">
        <w:trPr>
          <w:trHeight w:val="654"/>
        </w:trPr>
        <w:tc>
          <w:tcPr>
            <w:tcW w:w="4672" w:type="dxa"/>
          </w:tcPr>
          <w:p w:rsidR="00315A61" w:rsidRDefault="00315A61" w:rsidP="00315A61">
            <w:pPr>
              <w:pStyle w:val="ConsNonformat"/>
              <w:widowControl/>
              <w:ind w:firstLine="540"/>
              <w:rPr>
                <w:rFonts w:ascii="Times New Roman" w:hAnsi="Times New Roman" w:cs="Times New Roman"/>
                <w:noProof/>
                <w:sz w:val="28"/>
                <w:szCs w:val="28"/>
              </w:rPr>
            </w:pPr>
            <w:r>
              <w:rPr>
                <w:rFonts w:ascii="Times New Roman" w:hAnsi="Times New Roman" w:cs="Times New Roman"/>
                <w:noProof/>
                <w:sz w:val="28"/>
                <w:szCs w:val="28"/>
              </w:rPr>
              <w:t xml:space="preserve">____________    __________                                  </w:t>
            </w:r>
          </w:p>
          <w:p w:rsidR="00315A61" w:rsidRDefault="00315A61" w:rsidP="00315A61">
            <w:pPr>
              <w:pStyle w:val="ConsNonformat"/>
              <w:widowControl/>
              <w:ind w:firstLine="540"/>
              <w:rPr>
                <w:rFonts w:ascii="Times New Roman" w:hAnsi="Times New Roman" w:cs="Times New Roman"/>
              </w:rPr>
            </w:pPr>
            <w:r w:rsidRPr="00315A61">
              <w:rPr>
                <w:rFonts w:ascii="Times New Roman" w:hAnsi="Times New Roman" w:cs="Times New Roman"/>
              </w:rPr>
              <w:t xml:space="preserve">         (подпись)                 </w:t>
            </w:r>
            <w:r>
              <w:rPr>
                <w:rFonts w:ascii="Times New Roman" w:hAnsi="Times New Roman" w:cs="Times New Roman"/>
              </w:rPr>
              <w:t>(ФИО)                М.П.</w:t>
            </w:r>
          </w:p>
          <w:p w:rsidR="00315A61" w:rsidRDefault="00315A61" w:rsidP="00315A61">
            <w:pPr>
              <w:suppressAutoHyphens/>
              <w:jc w:val="both"/>
              <w:rPr>
                <w:rFonts w:ascii="Times New Roman" w:hAnsi="Times New Roman" w:cs="Times New Roman"/>
                <w:b/>
                <w:noProof/>
                <w:sz w:val="28"/>
                <w:szCs w:val="28"/>
              </w:rPr>
            </w:pPr>
          </w:p>
        </w:tc>
        <w:tc>
          <w:tcPr>
            <w:tcW w:w="4673" w:type="dxa"/>
          </w:tcPr>
          <w:p w:rsidR="00315A61" w:rsidRDefault="00315A61" w:rsidP="00315A61">
            <w:pPr>
              <w:pStyle w:val="ConsNonformat"/>
              <w:widowControl/>
              <w:ind w:firstLine="540"/>
              <w:rPr>
                <w:rFonts w:ascii="Times New Roman" w:hAnsi="Times New Roman" w:cs="Times New Roman"/>
                <w:noProof/>
                <w:sz w:val="28"/>
                <w:szCs w:val="28"/>
              </w:rPr>
            </w:pPr>
            <w:r>
              <w:rPr>
                <w:rFonts w:ascii="Times New Roman" w:hAnsi="Times New Roman" w:cs="Times New Roman"/>
                <w:noProof/>
                <w:sz w:val="28"/>
                <w:szCs w:val="28"/>
              </w:rPr>
              <w:lastRenderedPageBreak/>
              <w:t xml:space="preserve">____________    __________                                  </w:t>
            </w:r>
          </w:p>
          <w:p w:rsidR="00315A61" w:rsidRDefault="00315A61" w:rsidP="00315A61">
            <w:pPr>
              <w:pStyle w:val="ConsNonformat"/>
              <w:widowControl/>
              <w:ind w:firstLine="540"/>
              <w:rPr>
                <w:rFonts w:ascii="Times New Roman" w:hAnsi="Times New Roman" w:cs="Times New Roman"/>
              </w:rPr>
            </w:pPr>
            <w:r w:rsidRPr="00315A61">
              <w:rPr>
                <w:rFonts w:ascii="Times New Roman" w:hAnsi="Times New Roman" w:cs="Times New Roman"/>
              </w:rPr>
              <w:t xml:space="preserve">         (подпись)                 </w:t>
            </w:r>
            <w:r>
              <w:rPr>
                <w:rFonts w:ascii="Times New Roman" w:hAnsi="Times New Roman" w:cs="Times New Roman"/>
              </w:rPr>
              <w:t>(ФИО)                   М.П.</w:t>
            </w:r>
          </w:p>
          <w:p w:rsidR="00315A61" w:rsidRDefault="00315A61" w:rsidP="00315A61">
            <w:pPr>
              <w:suppressAutoHyphens/>
              <w:jc w:val="both"/>
              <w:rPr>
                <w:rFonts w:ascii="Times New Roman" w:hAnsi="Times New Roman" w:cs="Times New Roman"/>
                <w:b/>
                <w:noProof/>
                <w:sz w:val="28"/>
                <w:szCs w:val="28"/>
              </w:rPr>
            </w:pPr>
          </w:p>
        </w:tc>
      </w:tr>
    </w:tbl>
    <w:p w:rsidR="00B2675A" w:rsidRPr="00EA0898" w:rsidRDefault="00B2675A" w:rsidP="00D93983">
      <w:pPr>
        <w:jc w:val="both"/>
        <w:rPr>
          <w:rFonts w:ascii="Times New Roman" w:hAnsi="Times New Roman" w:cs="Times New Roman"/>
          <w:sz w:val="28"/>
          <w:szCs w:val="28"/>
        </w:rPr>
      </w:pPr>
    </w:p>
    <w:sectPr w:rsidR="00B2675A" w:rsidRPr="00EA0898" w:rsidSect="00A92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146"/>
    <w:multiLevelType w:val="multilevel"/>
    <w:tmpl w:val="C2E420F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pStyle w:val="3"/>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CBA67AC"/>
    <w:multiLevelType w:val="hybridMultilevel"/>
    <w:tmpl w:val="CF1E58F4"/>
    <w:lvl w:ilvl="0" w:tplc="843A3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CB02B8"/>
    <w:multiLevelType w:val="hybridMultilevel"/>
    <w:tmpl w:val="55DC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526CD2"/>
    <w:multiLevelType w:val="hybridMultilevel"/>
    <w:tmpl w:val="9CC47EFE"/>
    <w:lvl w:ilvl="0" w:tplc="F89AD44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4FA22D38"/>
    <w:multiLevelType w:val="hybridMultilevel"/>
    <w:tmpl w:val="51F0F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821698A"/>
    <w:multiLevelType w:val="hybridMultilevel"/>
    <w:tmpl w:val="66E4D580"/>
    <w:lvl w:ilvl="0" w:tplc="10C6FB3C">
      <w:start w:val="1"/>
      <w:numFmt w:val="decimal"/>
      <w:lvlText w:val="%1."/>
      <w:lvlJc w:val="left"/>
      <w:pPr>
        <w:tabs>
          <w:tab w:val="num" w:pos="720"/>
        </w:tabs>
        <w:ind w:left="720" w:hanging="360"/>
      </w:pPr>
    </w:lvl>
    <w:lvl w:ilvl="1" w:tplc="BE1E234E">
      <w:numFmt w:val="none"/>
      <w:lvlText w:val=""/>
      <w:lvlJc w:val="left"/>
      <w:pPr>
        <w:tabs>
          <w:tab w:val="num" w:pos="360"/>
        </w:tabs>
      </w:pPr>
    </w:lvl>
    <w:lvl w:ilvl="2" w:tplc="EDA2E624">
      <w:numFmt w:val="none"/>
      <w:lvlText w:val=""/>
      <w:lvlJc w:val="left"/>
      <w:pPr>
        <w:tabs>
          <w:tab w:val="num" w:pos="360"/>
        </w:tabs>
      </w:pPr>
    </w:lvl>
    <w:lvl w:ilvl="3" w:tplc="7CF414EC">
      <w:numFmt w:val="none"/>
      <w:lvlText w:val=""/>
      <w:lvlJc w:val="left"/>
      <w:pPr>
        <w:tabs>
          <w:tab w:val="num" w:pos="360"/>
        </w:tabs>
      </w:pPr>
    </w:lvl>
    <w:lvl w:ilvl="4" w:tplc="003C5DEA">
      <w:numFmt w:val="none"/>
      <w:lvlText w:val=""/>
      <w:lvlJc w:val="left"/>
      <w:pPr>
        <w:tabs>
          <w:tab w:val="num" w:pos="360"/>
        </w:tabs>
      </w:pPr>
    </w:lvl>
    <w:lvl w:ilvl="5" w:tplc="56C08FD6">
      <w:numFmt w:val="none"/>
      <w:lvlText w:val=""/>
      <w:lvlJc w:val="left"/>
      <w:pPr>
        <w:tabs>
          <w:tab w:val="num" w:pos="360"/>
        </w:tabs>
      </w:pPr>
    </w:lvl>
    <w:lvl w:ilvl="6" w:tplc="A704D0DA">
      <w:numFmt w:val="none"/>
      <w:lvlText w:val=""/>
      <w:lvlJc w:val="left"/>
      <w:pPr>
        <w:tabs>
          <w:tab w:val="num" w:pos="360"/>
        </w:tabs>
      </w:pPr>
    </w:lvl>
    <w:lvl w:ilvl="7" w:tplc="DDDE4FD8">
      <w:numFmt w:val="none"/>
      <w:lvlText w:val=""/>
      <w:lvlJc w:val="left"/>
      <w:pPr>
        <w:tabs>
          <w:tab w:val="num" w:pos="360"/>
        </w:tabs>
      </w:pPr>
    </w:lvl>
    <w:lvl w:ilvl="8" w:tplc="8EDE6DAA">
      <w:numFmt w:val="none"/>
      <w:lvlText w:val=""/>
      <w:lvlJc w:val="left"/>
      <w:pPr>
        <w:tabs>
          <w:tab w:val="num" w:pos="360"/>
        </w:tabs>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E048F"/>
    <w:rsid w:val="00004413"/>
    <w:rsid w:val="00053617"/>
    <w:rsid w:val="00063CD0"/>
    <w:rsid w:val="00065D63"/>
    <w:rsid w:val="000808E8"/>
    <w:rsid w:val="00094F15"/>
    <w:rsid w:val="000C2F5A"/>
    <w:rsid w:val="001133BB"/>
    <w:rsid w:val="00114BCF"/>
    <w:rsid w:val="00134513"/>
    <w:rsid w:val="00145951"/>
    <w:rsid w:val="001520A9"/>
    <w:rsid w:val="001602A1"/>
    <w:rsid w:val="001B5254"/>
    <w:rsid w:val="001E048F"/>
    <w:rsid w:val="0025531C"/>
    <w:rsid w:val="00257080"/>
    <w:rsid w:val="002B6D4F"/>
    <w:rsid w:val="00315A61"/>
    <w:rsid w:val="00322A64"/>
    <w:rsid w:val="00385CE1"/>
    <w:rsid w:val="00393777"/>
    <w:rsid w:val="003D6B85"/>
    <w:rsid w:val="003D6E04"/>
    <w:rsid w:val="003E03EB"/>
    <w:rsid w:val="00412BD5"/>
    <w:rsid w:val="004421EF"/>
    <w:rsid w:val="00476A6F"/>
    <w:rsid w:val="004966CE"/>
    <w:rsid w:val="004B4497"/>
    <w:rsid w:val="00506BC5"/>
    <w:rsid w:val="0053233C"/>
    <w:rsid w:val="00583113"/>
    <w:rsid w:val="005D3943"/>
    <w:rsid w:val="00603356"/>
    <w:rsid w:val="0062633C"/>
    <w:rsid w:val="00643D00"/>
    <w:rsid w:val="0065215F"/>
    <w:rsid w:val="00666185"/>
    <w:rsid w:val="0067023D"/>
    <w:rsid w:val="006D3B2F"/>
    <w:rsid w:val="00717A26"/>
    <w:rsid w:val="007321AE"/>
    <w:rsid w:val="007A4DC8"/>
    <w:rsid w:val="007B0D06"/>
    <w:rsid w:val="007D264D"/>
    <w:rsid w:val="00933FA1"/>
    <w:rsid w:val="00977D0D"/>
    <w:rsid w:val="009852BA"/>
    <w:rsid w:val="009A2FB3"/>
    <w:rsid w:val="009A5EB7"/>
    <w:rsid w:val="009C4E27"/>
    <w:rsid w:val="009D2D3D"/>
    <w:rsid w:val="009F0357"/>
    <w:rsid w:val="00A0199A"/>
    <w:rsid w:val="00A12CE2"/>
    <w:rsid w:val="00A33B96"/>
    <w:rsid w:val="00A920AD"/>
    <w:rsid w:val="00AB3564"/>
    <w:rsid w:val="00AB69BF"/>
    <w:rsid w:val="00AD5215"/>
    <w:rsid w:val="00B0353D"/>
    <w:rsid w:val="00B2009F"/>
    <w:rsid w:val="00B20C1D"/>
    <w:rsid w:val="00B2675A"/>
    <w:rsid w:val="00B34F00"/>
    <w:rsid w:val="00B41857"/>
    <w:rsid w:val="00B676BB"/>
    <w:rsid w:val="00B77E50"/>
    <w:rsid w:val="00C30A50"/>
    <w:rsid w:val="00CD7728"/>
    <w:rsid w:val="00CF1A00"/>
    <w:rsid w:val="00D476A2"/>
    <w:rsid w:val="00D54A4D"/>
    <w:rsid w:val="00D61737"/>
    <w:rsid w:val="00D76FCA"/>
    <w:rsid w:val="00D93983"/>
    <w:rsid w:val="00DB4D2A"/>
    <w:rsid w:val="00DD73C7"/>
    <w:rsid w:val="00DE3D2E"/>
    <w:rsid w:val="00E243E3"/>
    <w:rsid w:val="00E31381"/>
    <w:rsid w:val="00E65F75"/>
    <w:rsid w:val="00E81540"/>
    <w:rsid w:val="00E94896"/>
    <w:rsid w:val="00EA0898"/>
    <w:rsid w:val="00EE3879"/>
    <w:rsid w:val="00EF6AEB"/>
    <w:rsid w:val="00F26537"/>
    <w:rsid w:val="00FD2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7BFA"/>
  <w15:docId w15:val="{DBE63B13-3CFE-40B8-93A7-321E2C4D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0AD"/>
  </w:style>
  <w:style w:type="paragraph" w:styleId="10">
    <w:name w:val="heading 1"/>
    <w:basedOn w:val="a"/>
    <w:next w:val="a"/>
    <w:link w:val="11"/>
    <w:uiPriority w:val="9"/>
    <w:qFormat/>
    <w:rsid w:val="000536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243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537"/>
    <w:rPr>
      <w:color w:val="0000FF"/>
      <w:u w:val="single"/>
    </w:rPr>
  </w:style>
  <w:style w:type="paragraph" w:styleId="a4">
    <w:name w:val="List Paragraph"/>
    <w:basedOn w:val="a"/>
    <w:uiPriority w:val="34"/>
    <w:qFormat/>
    <w:rsid w:val="00145951"/>
    <w:pPr>
      <w:ind w:left="720"/>
      <w:contextualSpacing/>
    </w:pPr>
  </w:style>
  <w:style w:type="paragraph" w:styleId="a5">
    <w:name w:val="Plain Text"/>
    <w:basedOn w:val="a"/>
    <w:link w:val="a6"/>
    <w:rsid w:val="00AB3564"/>
    <w:pPr>
      <w:autoSpaceDE w:val="0"/>
      <w:autoSpaceDN w:val="0"/>
      <w:spacing w:after="0" w:line="240" w:lineRule="auto"/>
    </w:pPr>
    <w:rPr>
      <w:rFonts w:ascii="Algerian" w:eastAsia="Cambria" w:hAnsi="Algerian" w:cs="Algerian"/>
      <w:sz w:val="20"/>
      <w:szCs w:val="20"/>
      <w:lang w:eastAsia="ru-RU"/>
    </w:rPr>
  </w:style>
  <w:style w:type="character" w:customStyle="1" w:styleId="a6">
    <w:name w:val="Текст Знак"/>
    <w:basedOn w:val="a0"/>
    <w:link w:val="a5"/>
    <w:rsid w:val="00AB3564"/>
    <w:rPr>
      <w:rFonts w:ascii="Algerian" w:eastAsia="Cambria" w:hAnsi="Algerian" w:cs="Algerian"/>
      <w:sz w:val="20"/>
      <w:szCs w:val="20"/>
      <w:lang w:eastAsia="ru-RU"/>
    </w:rPr>
  </w:style>
  <w:style w:type="paragraph" w:customStyle="1" w:styleId="ConsPlusNonformat">
    <w:name w:val="ConsPlusNonformat"/>
    <w:rsid w:val="00AB3564"/>
    <w:pPr>
      <w:autoSpaceDE w:val="0"/>
      <w:autoSpaceDN w:val="0"/>
      <w:adjustRightInd w:val="0"/>
      <w:spacing w:after="0" w:line="240" w:lineRule="auto"/>
    </w:pPr>
    <w:rPr>
      <w:rFonts w:ascii="Algerian" w:eastAsia="Cambria" w:hAnsi="Algerian" w:cs="Algerian"/>
      <w:sz w:val="20"/>
      <w:szCs w:val="20"/>
      <w:lang w:eastAsia="ru-RU"/>
    </w:rPr>
  </w:style>
  <w:style w:type="paragraph" w:styleId="a7">
    <w:name w:val="Block Text"/>
    <w:basedOn w:val="a"/>
    <w:rsid w:val="00AB3564"/>
    <w:pPr>
      <w:spacing w:after="0" w:line="360" w:lineRule="auto"/>
      <w:ind w:left="720" w:right="535"/>
      <w:jc w:val="both"/>
    </w:pPr>
    <w:rPr>
      <w:rFonts w:ascii="Cambria" w:eastAsia="Cambria" w:hAnsi="Cambria" w:cs="Cambria"/>
      <w:sz w:val="24"/>
      <w:szCs w:val="24"/>
      <w:lang w:eastAsia="ru-RU"/>
    </w:rPr>
  </w:style>
  <w:style w:type="paragraph" w:customStyle="1" w:styleId="ConsNormal">
    <w:name w:val="ConsNormal"/>
    <w:rsid w:val="00E94896"/>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
    <w:name w:val="Стиль3"/>
    <w:basedOn w:val="21"/>
    <w:rsid w:val="00B41857"/>
    <w:pPr>
      <w:widowControl w:val="0"/>
      <w:numPr>
        <w:ilvl w:val="2"/>
        <w:numId w:val="3"/>
      </w:numPr>
      <w:tabs>
        <w:tab w:val="clear" w:pos="1440"/>
        <w:tab w:val="num" w:pos="947"/>
      </w:tabs>
      <w:adjustRightInd w:val="0"/>
      <w:spacing w:after="0" w:line="240" w:lineRule="auto"/>
      <w:ind w:left="720" w:firstLine="0"/>
      <w:jc w:val="both"/>
      <w:textAlignment w:val="baseline"/>
    </w:pPr>
    <w:rPr>
      <w:rFonts w:ascii="Times New Roman" w:eastAsia="Times New Roman" w:hAnsi="Times New Roman" w:cs="Times New Roman"/>
      <w:sz w:val="24"/>
      <w:szCs w:val="24"/>
      <w:lang w:eastAsia="ru-RU"/>
    </w:rPr>
  </w:style>
  <w:style w:type="paragraph" w:customStyle="1" w:styleId="1">
    <w:name w:val="Стиль1"/>
    <w:basedOn w:val="a"/>
    <w:rsid w:val="00B41857"/>
    <w:pPr>
      <w:keepNext/>
      <w:keepLines/>
      <w:widowControl w:val="0"/>
      <w:numPr>
        <w:ilvl w:val="2"/>
        <w:numId w:val="4"/>
      </w:numPr>
      <w:suppressLineNumbers/>
      <w:tabs>
        <w:tab w:val="clear" w:pos="947"/>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character" w:customStyle="1" w:styleId="serp-urlitem">
    <w:name w:val="serp-url__item"/>
    <w:basedOn w:val="a0"/>
    <w:rsid w:val="00B41857"/>
  </w:style>
  <w:style w:type="paragraph" w:styleId="21">
    <w:name w:val="Body Text Indent 2"/>
    <w:basedOn w:val="a"/>
    <w:link w:val="22"/>
    <w:uiPriority w:val="99"/>
    <w:semiHidden/>
    <w:unhideWhenUsed/>
    <w:rsid w:val="00B41857"/>
    <w:pPr>
      <w:spacing w:after="120" w:line="480" w:lineRule="auto"/>
      <w:ind w:left="283"/>
    </w:pPr>
  </w:style>
  <w:style w:type="character" w:customStyle="1" w:styleId="22">
    <w:name w:val="Основной текст с отступом 2 Знак"/>
    <w:basedOn w:val="a0"/>
    <w:link w:val="21"/>
    <w:uiPriority w:val="99"/>
    <w:semiHidden/>
    <w:rsid w:val="00B41857"/>
  </w:style>
  <w:style w:type="paragraph" w:styleId="a8">
    <w:name w:val="Body Text Indent"/>
    <w:basedOn w:val="a"/>
    <w:link w:val="a9"/>
    <w:uiPriority w:val="99"/>
    <w:semiHidden/>
    <w:unhideWhenUsed/>
    <w:rsid w:val="00D476A2"/>
    <w:pPr>
      <w:spacing w:after="120"/>
      <w:ind w:left="283"/>
    </w:pPr>
  </w:style>
  <w:style w:type="character" w:customStyle="1" w:styleId="a9">
    <w:name w:val="Основной текст с отступом Знак"/>
    <w:basedOn w:val="a0"/>
    <w:link w:val="a8"/>
    <w:uiPriority w:val="99"/>
    <w:semiHidden/>
    <w:rsid w:val="00D476A2"/>
  </w:style>
  <w:style w:type="paragraph" w:customStyle="1" w:styleId="ConsPlusNormal">
    <w:name w:val="ConsPlusNormal"/>
    <w:rsid w:val="00D476A2"/>
    <w:pPr>
      <w:widowControl w:val="0"/>
      <w:autoSpaceDE w:val="0"/>
      <w:autoSpaceDN w:val="0"/>
      <w:adjustRightInd w:val="0"/>
      <w:spacing w:after="0" w:line="240" w:lineRule="auto"/>
    </w:pPr>
    <w:rPr>
      <w:rFonts w:ascii="Algerian" w:eastAsia="Cambria" w:hAnsi="Algerian" w:cs="Algerian"/>
      <w:sz w:val="20"/>
      <w:szCs w:val="20"/>
      <w:lang w:eastAsia="ru-RU"/>
    </w:rPr>
  </w:style>
  <w:style w:type="paragraph" w:customStyle="1" w:styleId="aa">
    <w:name w:val="Таблицы (моноширинный)"/>
    <w:basedOn w:val="a"/>
    <w:next w:val="a"/>
    <w:uiPriority w:val="99"/>
    <w:rsid w:val="00D476A2"/>
    <w:pPr>
      <w:autoSpaceDE w:val="0"/>
      <w:autoSpaceDN w:val="0"/>
      <w:adjustRightInd w:val="0"/>
      <w:spacing w:after="0" w:line="240" w:lineRule="auto"/>
      <w:jc w:val="both"/>
    </w:pPr>
    <w:rPr>
      <w:rFonts w:ascii="Courier New" w:eastAsia="Times New Roman" w:hAnsi="Courier New" w:cs="Courier New"/>
      <w:lang w:eastAsia="ru-RU"/>
    </w:rPr>
  </w:style>
  <w:style w:type="paragraph" w:styleId="ab">
    <w:name w:val="Body Text"/>
    <w:basedOn w:val="a"/>
    <w:link w:val="ac"/>
    <w:uiPriority w:val="99"/>
    <w:unhideWhenUsed/>
    <w:rsid w:val="00EE3879"/>
    <w:pPr>
      <w:spacing w:after="120"/>
    </w:pPr>
  </w:style>
  <w:style w:type="character" w:customStyle="1" w:styleId="ac">
    <w:name w:val="Основной текст Знак"/>
    <w:basedOn w:val="a0"/>
    <w:link w:val="ab"/>
    <w:uiPriority w:val="99"/>
    <w:rsid w:val="00EE3879"/>
  </w:style>
  <w:style w:type="paragraph" w:customStyle="1" w:styleId="ConsNonformat">
    <w:name w:val="ConsNonformat"/>
    <w:rsid w:val="00EE3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jus">
    <w:name w:val="stjus"/>
    <w:basedOn w:val="a"/>
    <w:rsid w:val="00EE38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31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053617"/>
    <w:rPr>
      <w:rFonts w:asciiTheme="majorHAnsi" w:eastAsiaTheme="majorEastAsia" w:hAnsiTheme="majorHAnsi" w:cstheme="majorBidi"/>
      <w:color w:val="2E74B5" w:themeColor="accent1" w:themeShade="BF"/>
      <w:sz w:val="32"/>
      <w:szCs w:val="32"/>
    </w:rPr>
  </w:style>
  <w:style w:type="paragraph" w:styleId="ae">
    <w:name w:val="Balloon Text"/>
    <w:basedOn w:val="a"/>
    <w:link w:val="af"/>
    <w:uiPriority w:val="99"/>
    <w:semiHidden/>
    <w:unhideWhenUsed/>
    <w:rsid w:val="004966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66CE"/>
    <w:rPr>
      <w:rFonts w:ascii="Tahoma" w:hAnsi="Tahoma" w:cs="Tahoma"/>
      <w:sz w:val="16"/>
      <w:szCs w:val="16"/>
    </w:rPr>
  </w:style>
  <w:style w:type="paragraph" w:styleId="af0">
    <w:name w:val="TOC Heading"/>
    <w:basedOn w:val="10"/>
    <w:next w:val="a"/>
    <w:uiPriority w:val="39"/>
    <w:unhideWhenUsed/>
    <w:qFormat/>
    <w:rsid w:val="00E243E3"/>
    <w:pPr>
      <w:outlineLvl w:val="9"/>
    </w:pPr>
    <w:rPr>
      <w:lang w:eastAsia="ru-RU"/>
    </w:rPr>
  </w:style>
  <w:style w:type="paragraph" w:styleId="12">
    <w:name w:val="toc 1"/>
    <w:basedOn w:val="a"/>
    <w:next w:val="a"/>
    <w:autoRedefine/>
    <w:uiPriority w:val="39"/>
    <w:unhideWhenUsed/>
    <w:rsid w:val="00E243E3"/>
    <w:pPr>
      <w:spacing w:after="100"/>
    </w:pPr>
  </w:style>
  <w:style w:type="paragraph" w:styleId="23">
    <w:name w:val="toc 2"/>
    <w:basedOn w:val="a"/>
    <w:next w:val="a"/>
    <w:autoRedefine/>
    <w:uiPriority w:val="39"/>
    <w:unhideWhenUsed/>
    <w:rsid w:val="00E243E3"/>
    <w:pPr>
      <w:spacing w:after="100"/>
      <w:ind w:left="220"/>
    </w:pPr>
  </w:style>
  <w:style w:type="character" w:customStyle="1" w:styleId="20">
    <w:name w:val="Заголовок 2 Знак"/>
    <w:basedOn w:val="a0"/>
    <w:link w:val="2"/>
    <w:uiPriority w:val="9"/>
    <w:semiHidden/>
    <w:rsid w:val="00E243E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izo2@sosnovoborsk.krskcit.ru"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FAC0-9AE0-4782-9BCD-0608F43E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5873</TotalTime>
  <Pages>1</Pages>
  <Words>7079</Words>
  <Characters>40353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2023-12-11T07:15:00Z</cp:lastPrinted>
  <dcterms:created xsi:type="dcterms:W3CDTF">2023-11-24T03:13:00Z</dcterms:created>
  <dcterms:modified xsi:type="dcterms:W3CDTF">2023-12-11T07:23:00Z</dcterms:modified>
</cp:coreProperties>
</file>