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944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4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margin" w:tblpXSpec="left" w:vertAnchor="page" w:tblpY="540" w:leftFromText="180" w:topFromText="0" w:rightFromText="180" w:bottomFromText="0"/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</w:tblGrid>
      <w:tr>
        <w:trPr>
          <w:trHeight w:val="6121"/>
        </w:trPr>
        <w:tc>
          <w:tcPr>
            <w:tcW w:w="9498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0"/>
              </w:numPr>
              <w:ind w:left="0" w:firstLine="0"/>
              <w:jc w:val="center"/>
              <w:keepNext/>
              <w:widowControl w:val="off"/>
              <w:rPr>
                <w:b/>
                <w:bCs/>
                <w:lang w:val="ru-RU" w:eastAsia="ru-RU"/>
              </w:rPr>
              <w:outlineLvl w:val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pStyle w:val="944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44"/>
              <w:jc w:val="center"/>
              <w:widowControl w:val="off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pStyle w:val="944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44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44"/>
              <w:jc w:val="center"/>
              <w:widowControl w:val="off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  <w:r/>
          </w:p>
          <w:p>
            <w:pPr>
              <w:pStyle w:val="944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44"/>
              <w:jc w:val="center"/>
              <w:widowControl w:val="off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/>
          </w:p>
          <w:p>
            <w:pPr>
              <w:pStyle w:val="944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29  мая  2023                                                                                                            №29/127-р</w:t>
            </w:r>
            <w:r/>
          </w:p>
          <w:p>
            <w:pPr>
              <w:pStyle w:val="944"/>
              <w:jc w:val="center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  <w:r/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ind w:left="0" w:right="3754" w:firstLine="0"/>
              <w:jc w:val="both"/>
              <w:widowControl w:val="off"/>
              <w:tabs>
                <w:tab w:val="clear" w:pos="708" w:leader="none"/>
                <w:tab w:val="left" w:pos="925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sz w:val="28"/>
                <w:szCs w:val="28"/>
              </w:rPr>
              <w:t xml:space="preserve">О внесении изменений в решение Сосновоборского городского Совета депутатов от 01.02.2021 </w:t>
            </w:r>
            <w:r>
              <w:rPr>
                <w:sz w:val="28"/>
              </w:rPr>
              <w:t xml:space="preserve">№ 6/18-р</w:t>
            </w:r>
            <w:r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утверждении 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города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   </w:t>
            </w:r>
            <w:r/>
            <w:r>
              <w:rPr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944"/>
        <w:ind w:firstLine="720"/>
        <w:jc w:val="both"/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  <w:t xml:space="preserve">В соответствии с пунктом 8 статьи 37 Федерального Закона</w:t>
      </w:r>
      <w:r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рации», </w:t>
      </w:r>
      <w:r>
        <w:rPr>
          <w:sz w:val="28"/>
          <w:szCs w:val="28"/>
        </w:rPr>
        <w:t xml:space="preserve">Сосновоборский </w:t>
      </w:r>
      <w:r>
        <w:rPr>
          <w:sz w:val="28"/>
          <w:szCs w:val="28"/>
        </w:rPr>
        <w:t xml:space="preserve">городской Совет депутатов </w:t>
      </w:r>
      <w:r>
        <w:rPr>
          <w:sz w:val="28"/>
          <w:szCs w:val="28"/>
        </w:rPr>
      </w:r>
      <w:r/>
    </w:p>
    <w:p>
      <w:pPr>
        <w:pStyle w:val="944"/>
        <w:ind w:firstLine="72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4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4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4"/>
        <w:numPr>
          <w:ilvl w:val="0"/>
          <w:numId w:val="21"/>
        </w:numPr>
        <w:ind w:left="0" w:firstLine="720"/>
        <w:jc w:val="both"/>
        <w:tabs>
          <w:tab w:val="clear" w:pos="720" w:leader="none"/>
          <w:tab w:val="num" w:pos="1080" w:leader="none"/>
        </w:tabs>
      </w:pPr>
      <w:r>
        <w:rPr>
          <w:sz w:val="28"/>
          <w:szCs w:val="28"/>
        </w:rPr>
        <w:t xml:space="preserve">Внести в решение Сосновоборского городского Совета депутатов </w:t>
      </w:r>
      <w:r>
        <w:rPr>
          <w:sz w:val="28"/>
          <w:szCs w:val="28"/>
        </w:rPr>
        <w:t xml:space="preserve">от 01.02.2021 </w:t>
      </w:r>
      <w:r>
        <w:rPr>
          <w:sz w:val="28"/>
        </w:rPr>
        <w:t xml:space="preserve">№ 6/18-р</w:t>
      </w:r>
      <w:r>
        <w:rPr>
          <w:sz w:val="28"/>
          <w:szCs w:val="28"/>
        </w:rPr>
        <w:t xml:space="preserve"> «Об утверждении структуры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</w:t>
      </w:r>
      <w:r>
        <w:rPr>
          <w:sz w:val="28"/>
          <w:szCs w:val="28"/>
        </w:rPr>
        <w:t xml:space="preserve">» следующие изменения:</w:t>
      </w:r>
      <w:r>
        <w:rPr>
          <w:sz w:val="28"/>
          <w:szCs w:val="28"/>
        </w:rPr>
      </w:r>
      <w:r/>
    </w:p>
    <w:p>
      <w:pPr>
        <w:pStyle w:val="944"/>
        <w:numPr>
          <w:ilvl w:val="1"/>
          <w:numId w:val="21"/>
        </w:numPr>
        <w:ind w:left="0" w:firstLine="720"/>
        <w:jc w:val="both"/>
      </w:pPr>
      <w:r>
        <w:rPr>
          <w:sz w:val="28"/>
          <w:szCs w:val="28"/>
        </w:rPr>
        <w:t xml:space="preserve">В приложении к решению ч</w:t>
      </w:r>
      <w:r>
        <w:rPr>
          <w:sz w:val="28"/>
          <w:szCs w:val="28"/>
        </w:rPr>
        <w:t xml:space="preserve">асть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3.10.</w:t>
      </w:r>
      <w:r>
        <w:rPr>
          <w:sz w:val="28"/>
          <w:szCs w:val="28"/>
        </w:rPr>
        <w:t xml:space="preserve"> в редакции:</w:t>
      </w:r>
      <w:r>
        <w:rPr>
          <w:sz w:val="28"/>
          <w:szCs w:val="28"/>
        </w:rPr>
      </w:r>
      <w:r/>
    </w:p>
    <w:p>
      <w:pPr>
        <w:pStyle w:val="944"/>
        <w:ind w:firstLine="720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3.10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Помощник Главы города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4"/>
        <w:numPr>
          <w:ilvl w:val="0"/>
          <w:numId w:val="21"/>
        </w:numPr>
        <w:ind w:left="0" w:firstLine="720"/>
        <w:jc w:val="both"/>
      </w:pPr>
      <w:r>
        <w:rPr>
          <w:sz w:val="28"/>
          <w:szCs w:val="28"/>
        </w:rPr>
        <w:t xml:space="preserve">Опубликовать решение в городской газете «Рабочий».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944"/>
        <w:ind w:firstLine="708"/>
        <w:rPr>
          <w:color w:val="ff0000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  <w:r/>
    </w:p>
    <w:p>
      <w:pPr>
        <w:jc w:val="both"/>
      </w:pPr>
      <w:r>
        <w:rPr>
          <w:sz w:val="28"/>
          <w:szCs w:val="28"/>
          <w:lang w:val="ru-RU"/>
        </w:rPr>
      </w:r>
      <w:r/>
      <w:r/>
    </w:p>
    <w:p>
      <w:pPr>
        <w:rPr>
          <w:lang w:val="ru-RU"/>
        </w:rPr>
      </w:pPr>
      <w:r>
        <w:rPr>
          <w:lang w:val="ru-RU"/>
        </w:rPr>
        <w:t xml:space="preserve">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44"/>
            </w:pPr>
            <w:r>
              <w:rPr>
                <w:sz w:val="28"/>
                <w:szCs w:val="28"/>
                <w:lang w:eastAsia="en-US"/>
              </w:rPr>
              <w:t xml:space="preserve">Председатель Сосновоборского городского Совета депутатов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44"/>
              <w:ind w:firstLine="274"/>
              <w:jc w:val="center"/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4"/>
              <w:ind w:firstLine="709"/>
              <w:jc w:val="center"/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44"/>
              <w:ind w:firstLine="709"/>
              <w:spacing w:before="240"/>
            </w:pPr>
            <w:r>
              <w:rPr>
                <w:sz w:val="28"/>
                <w:szCs w:val="28"/>
                <w:lang w:eastAsia="en-US"/>
              </w:rPr>
              <w:t xml:space="preserve">________________ Б.М. Пучкин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44"/>
              <w:ind w:firstLine="274"/>
              <w:jc w:val="center"/>
              <w:spacing w:before="240"/>
            </w:pPr>
            <w:r>
              <w:rPr>
                <w:sz w:val="28"/>
                <w:szCs w:val="28"/>
                <w:lang w:eastAsia="en-US"/>
              </w:rPr>
              <w:t xml:space="preserve">_____________ А.С. Кудрявцев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lang w:val="ru-RU"/>
        </w:rPr>
      </w:r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568" w:right="849" w:bottom="568" w:left="1560" w:header="28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0"/>
                            <w:rPr>
                              <w:rStyle w:val="949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0"/>
                      <w:rPr>
                        <w:rStyle w:val="949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0"/>
                            <w:rPr>
                              <w:rStyle w:val="949"/>
                            </w:rPr>
                          </w:pPr>
                          <w:r>
                            <w:rPr>
                              <w:rStyle w:val="949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49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949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49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949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0"/>
                      <w:rPr>
                        <w:rStyle w:val="949"/>
                      </w:rPr>
                    </w:pPr>
                    <w:r>
                      <w:rPr>
                        <w:rStyle w:val="949"/>
                        <w:color w:val="000000"/>
                      </w:rPr>
                      <w:fldChar w:fldCharType="begin"/>
                    </w:r>
                    <w:r>
                      <w:rPr>
                        <w:rStyle w:val="949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49"/>
                        <w:color w:val="000000"/>
                      </w:rPr>
                      <w:fldChar w:fldCharType="separate"/>
                    </w:r>
                    <w:r>
                      <w:rPr>
                        <w:rStyle w:val="949"/>
                        <w:color w:val="000000"/>
                      </w:rPr>
                      <w:t xml:space="preserve">0</w:t>
                    </w:r>
                    <w:r>
                      <w:rPr>
                        <w:rStyle w:val="949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0"/>
                            <w:rPr>
                              <w:rStyle w:val="949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0"/>
                      <w:rPr>
                        <w:rStyle w:val="949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4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44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4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4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4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4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44"/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pStyle w:val="944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4"/>
        <w:ind w:left="185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4"/>
        <w:ind w:left="2424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4"/>
        <w:ind w:left="335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4"/>
        <w:ind w:left="42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4"/>
        <w:ind w:left="48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4"/>
        <w:ind w:left="57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4"/>
        <w:ind w:left="6344" w:hanging="180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44"/>
        <w:ind w:left="360" w:hanging="360"/>
      </w:pPr>
      <w:rPr>
        <w:lang w:val="ru-RU"/>
      </w:rPr>
    </w:lvl>
    <w:lvl w:ilvl="1">
      <w:start w:val="1"/>
      <w:numFmt w:val="decimal"/>
      <w:isLgl w:val="false"/>
      <w:suff w:val="tab"/>
      <w:lvlText w:val="%1.%2"/>
      <w:lvlJc w:val="left"/>
      <w:pPr>
        <w:pStyle w:val="944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4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4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4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4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4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4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4"/>
        <w:ind w:left="6336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4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4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4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4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4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4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4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4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4"/>
        <w:ind w:left="6336" w:hanging="180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4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4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4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4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4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4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4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4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4"/>
        <w:ind w:left="6336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720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4"/>
        <w:ind w:left="12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4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4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4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4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4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4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4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4"/>
        <w:ind w:left="70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4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4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7020" w:hanging="180"/>
        <w:tabs>
          <w:tab w:val="num" w:pos="70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4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4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4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4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4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4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4"/>
        <w:ind w:left="270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94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4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4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4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4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4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4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4"/>
        <w:ind w:left="6480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44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4"/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4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4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4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4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4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4"/>
        <w:ind w:left="540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1">
    <w:name w:val="Heading 1 Char"/>
    <w:basedOn w:val="946"/>
    <w:link w:val="945"/>
    <w:uiPriority w:val="9"/>
    <w:rPr>
      <w:rFonts w:ascii="Arial" w:hAnsi="Arial" w:eastAsia="Arial" w:cs="Arial"/>
      <w:sz w:val="40"/>
      <w:szCs w:val="40"/>
    </w:rPr>
  </w:style>
  <w:style w:type="paragraph" w:styleId="772">
    <w:name w:val="Heading 2"/>
    <w:basedOn w:val="944"/>
    <w:next w:val="944"/>
    <w:link w:val="7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3">
    <w:name w:val="Heading 2 Char"/>
    <w:basedOn w:val="946"/>
    <w:link w:val="772"/>
    <w:uiPriority w:val="9"/>
    <w:rPr>
      <w:rFonts w:ascii="Arial" w:hAnsi="Arial" w:eastAsia="Arial" w:cs="Arial"/>
      <w:sz w:val="34"/>
    </w:rPr>
  </w:style>
  <w:style w:type="paragraph" w:styleId="774">
    <w:name w:val="Heading 3"/>
    <w:basedOn w:val="944"/>
    <w:next w:val="944"/>
    <w:link w:val="7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5">
    <w:name w:val="Heading 3 Char"/>
    <w:basedOn w:val="946"/>
    <w:link w:val="774"/>
    <w:uiPriority w:val="9"/>
    <w:rPr>
      <w:rFonts w:ascii="Arial" w:hAnsi="Arial" w:eastAsia="Arial" w:cs="Arial"/>
      <w:sz w:val="30"/>
      <w:szCs w:val="30"/>
    </w:rPr>
  </w:style>
  <w:style w:type="paragraph" w:styleId="776">
    <w:name w:val="Heading 4"/>
    <w:basedOn w:val="944"/>
    <w:next w:val="944"/>
    <w:link w:val="7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7">
    <w:name w:val="Heading 4 Char"/>
    <w:basedOn w:val="946"/>
    <w:link w:val="776"/>
    <w:uiPriority w:val="9"/>
    <w:rPr>
      <w:rFonts w:ascii="Arial" w:hAnsi="Arial" w:eastAsia="Arial" w:cs="Arial"/>
      <w:b/>
      <w:bCs/>
      <w:sz w:val="26"/>
      <w:szCs w:val="26"/>
    </w:rPr>
  </w:style>
  <w:style w:type="paragraph" w:styleId="778">
    <w:name w:val="Heading 5"/>
    <w:basedOn w:val="944"/>
    <w:next w:val="944"/>
    <w:link w:val="7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9">
    <w:name w:val="Heading 5 Char"/>
    <w:basedOn w:val="946"/>
    <w:link w:val="778"/>
    <w:uiPriority w:val="9"/>
    <w:rPr>
      <w:rFonts w:ascii="Arial" w:hAnsi="Arial" w:eastAsia="Arial" w:cs="Arial"/>
      <w:b/>
      <w:bCs/>
      <w:sz w:val="24"/>
      <w:szCs w:val="24"/>
    </w:rPr>
  </w:style>
  <w:style w:type="paragraph" w:styleId="780">
    <w:name w:val="Heading 6"/>
    <w:basedOn w:val="944"/>
    <w:next w:val="944"/>
    <w:link w:val="7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1">
    <w:name w:val="Heading 6 Char"/>
    <w:basedOn w:val="946"/>
    <w:link w:val="780"/>
    <w:uiPriority w:val="9"/>
    <w:rPr>
      <w:rFonts w:ascii="Arial" w:hAnsi="Arial" w:eastAsia="Arial" w:cs="Arial"/>
      <w:b/>
      <w:bCs/>
      <w:sz w:val="22"/>
      <w:szCs w:val="22"/>
    </w:rPr>
  </w:style>
  <w:style w:type="paragraph" w:styleId="782">
    <w:name w:val="Heading 7"/>
    <w:basedOn w:val="944"/>
    <w:next w:val="944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3">
    <w:name w:val="Heading 7 Char"/>
    <w:basedOn w:val="946"/>
    <w:link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4">
    <w:name w:val="Heading 8"/>
    <w:basedOn w:val="944"/>
    <w:next w:val="944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5">
    <w:name w:val="Heading 8 Char"/>
    <w:basedOn w:val="946"/>
    <w:link w:val="784"/>
    <w:uiPriority w:val="9"/>
    <w:rPr>
      <w:rFonts w:ascii="Arial" w:hAnsi="Arial" w:eastAsia="Arial" w:cs="Arial"/>
      <w:i/>
      <w:iCs/>
      <w:sz w:val="22"/>
      <w:szCs w:val="22"/>
    </w:rPr>
  </w:style>
  <w:style w:type="paragraph" w:styleId="786">
    <w:name w:val="Heading 9"/>
    <w:basedOn w:val="944"/>
    <w:next w:val="944"/>
    <w:link w:val="7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7">
    <w:name w:val="Heading 9 Char"/>
    <w:basedOn w:val="946"/>
    <w:link w:val="786"/>
    <w:uiPriority w:val="9"/>
    <w:rPr>
      <w:rFonts w:ascii="Arial" w:hAnsi="Arial" w:eastAsia="Arial" w:cs="Arial"/>
      <w:i/>
      <w:iCs/>
      <w:sz w:val="21"/>
      <w:szCs w:val="21"/>
    </w:rPr>
  </w:style>
  <w:style w:type="paragraph" w:styleId="788">
    <w:name w:val="No Spacing"/>
    <w:uiPriority w:val="1"/>
    <w:qFormat/>
    <w:pPr>
      <w:spacing w:before="0" w:after="0" w:line="240" w:lineRule="auto"/>
    </w:pPr>
  </w:style>
  <w:style w:type="paragraph" w:styleId="789">
    <w:name w:val="Title"/>
    <w:basedOn w:val="944"/>
    <w:next w:val="944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>
    <w:name w:val="Title Char"/>
    <w:basedOn w:val="946"/>
    <w:link w:val="789"/>
    <w:uiPriority w:val="10"/>
    <w:rPr>
      <w:sz w:val="48"/>
      <w:szCs w:val="48"/>
    </w:rPr>
  </w:style>
  <w:style w:type="paragraph" w:styleId="791">
    <w:name w:val="Subtitle"/>
    <w:basedOn w:val="944"/>
    <w:next w:val="944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>
    <w:name w:val="Subtitle Char"/>
    <w:basedOn w:val="946"/>
    <w:link w:val="791"/>
    <w:uiPriority w:val="11"/>
    <w:rPr>
      <w:sz w:val="24"/>
      <w:szCs w:val="24"/>
    </w:rPr>
  </w:style>
  <w:style w:type="paragraph" w:styleId="793">
    <w:name w:val="Quote"/>
    <w:basedOn w:val="944"/>
    <w:next w:val="944"/>
    <w:link w:val="794"/>
    <w:uiPriority w:val="29"/>
    <w:qFormat/>
    <w:pPr>
      <w:ind w:left="720" w:right="720"/>
    </w:pPr>
    <w:rPr>
      <w:i/>
    </w:r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basedOn w:val="944"/>
    <w:next w:val="944"/>
    <w:link w:val="7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>
    <w:name w:val="Intense Quote Char"/>
    <w:link w:val="795"/>
    <w:uiPriority w:val="30"/>
    <w:rPr>
      <w:i/>
    </w:rPr>
  </w:style>
  <w:style w:type="character" w:styleId="797">
    <w:name w:val="Header Char"/>
    <w:basedOn w:val="946"/>
    <w:link w:val="960"/>
    <w:uiPriority w:val="99"/>
  </w:style>
  <w:style w:type="paragraph" w:styleId="798">
    <w:name w:val="Footer"/>
    <w:basedOn w:val="944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9">
    <w:name w:val="Footer Char"/>
    <w:basedOn w:val="946"/>
    <w:link w:val="798"/>
    <w:uiPriority w:val="99"/>
  </w:style>
  <w:style w:type="character" w:styleId="800">
    <w:name w:val="Caption Char"/>
    <w:basedOn w:val="957"/>
    <w:link w:val="798"/>
    <w:uiPriority w:val="99"/>
  </w:style>
  <w:style w:type="table" w:styleId="801">
    <w:name w:val="Table Grid"/>
    <w:basedOn w:val="9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Table Grid Light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Plain Table 1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2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>
    <w:name w:val="Plain Table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Plain Table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>
    <w:name w:val="Grid Table 1 Light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4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0">
    <w:name w:val="Grid Table 4 - Accent 1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1">
    <w:name w:val="Grid Table 4 - Accent 2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Grid Table 4 - Accent 3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3">
    <w:name w:val="Grid Table 4 - Accent 4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Grid Table 4 - Accent 5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5">
    <w:name w:val="Grid Table 4 - Accent 6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6">
    <w:name w:val="Grid Table 5 Dark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7">
    <w:name w:val="Grid Table 5 Dark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0">
    <w:name w:val="Grid Table 5 Dark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3">
    <w:name w:val="Grid Table 6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4">
    <w:name w:val="Grid Table 6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5">
    <w:name w:val="Grid Table 6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6">
    <w:name w:val="Grid Table 6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7">
    <w:name w:val="Grid Table 6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8">
    <w:name w:val="Grid Table 6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9">
    <w:name w:val="Grid Table 6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0">
    <w:name w:val="Grid Table 7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5">
    <w:name w:val="List Table 2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6">
    <w:name w:val="List Table 2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7">
    <w:name w:val="List Table 2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8">
    <w:name w:val="List Table 2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9">
    <w:name w:val="List Table 2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0">
    <w:name w:val="List Table 2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1">
    <w:name w:val="List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5 Dark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6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3">
    <w:name w:val="List Table 6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4">
    <w:name w:val="List Table 6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5">
    <w:name w:val="List Table 6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6">
    <w:name w:val="List Table 6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7">
    <w:name w:val="List Table 6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8">
    <w:name w:val="List Table 6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9">
    <w:name w:val="List Table 7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0">
    <w:name w:val="List Table 7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1">
    <w:name w:val="List Table 7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2">
    <w:name w:val="List Table 7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3">
    <w:name w:val="List Table 7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4">
    <w:name w:val="List Table 7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5">
    <w:name w:val="List Table 7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6">
    <w:name w:val="Lined - Accent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7">
    <w:name w:val="Lined - Accent 1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8">
    <w:name w:val="Lined - Accent 2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9">
    <w:name w:val="Lined - Accent 3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0">
    <w:name w:val="Lined - Accent 4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1">
    <w:name w:val="Lined - Accent 5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2">
    <w:name w:val="Lined - Accent 6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3">
    <w:name w:val="Bordered &amp; Lined - Accent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4">
    <w:name w:val="Bordered &amp; Lined - Accent 1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5">
    <w:name w:val="Bordered &amp; Lined - Accent 2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6">
    <w:name w:val="Bordered &amp; Lined - Accent 3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7">
    <w:name w:val="Bordered &amp; Lined - Accent 4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8">
    <w:name w:val="Bordered &amp; Lined - Accent 5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9">
    <w:name w:val="Bordered &amp; Lined - Accent 6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0">
    <w:name w:val="Bordered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1">
    <w:name w:val="Bordered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2">
    <w:name w:val="Bordered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3">
    <w:name w:val="Bordered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4">
    <w:name w:val="Bordered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5">
    <w:name w:val="Bordered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6">
    <w:name w:val="Bordered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7">
    <w:name w:val="footnote text"/>
    <w:basedOn w:val="944"/>
    <w:link w:val="928"/>
    <w:uiPriority w:val="99"/>
    <w:semiHidden/>
    <w:unhideWhenUsed/>
    <w:pPr>
      <w:spacing w:after="40" w:line="240" w:lineRule="auto"/>
    </w:pPr>
    <w:rPr>
      <w:sz w:val="18"/>
    </w:rPr>
  </w:style>
  <w:style w:type="character" w:styleId="928">
    <w:name w:val="Footnote Text Char"/>
    <w:link w:val="927"/>
    <w:uiPriority w:val="99"/>
    <w:rPr>
      <w:sz w:val="18"/>
    </w:rPr>
  </w:style>
  <w:style w:type="character" w:styleId="929">
    <w:name w:val="footnote reference"/>
    <w:basedOn w:val="946"/>
    <w:uiPriority w:val="99"/>
    <w:unhideWhenUsed/>
    <w:rPr>
      <w:vertAlign w:val="superscript"/>
    </w:rPr>
  </w:style>
  <w:style w:type="paragraph" w:styleId="930">
    <w:name w:val="endnote text"/>
    <w:basedOn w:val="944"/>
    <w:link w:val="931"/>
    <w:uiPriority w:val="99"/>
    <w:semiHidden/>
    <w:unhideWhenUsed/>
    <w:pPr>
      <w:spacing w:after="0" w:line="240" w:lineRule="auto"/>
    </w:pPr>
    <w:rPr>
      <w:sz w:val="20"/>
    </w:rPr>
  </w:style>
  <w:style w:type="character" w:styleId="931">
    <w:name w:val="Endnote Text Char"/>
    <w:link w:val="930"/>
    <w:uiPriority w:val="99"/>
    <w:rPr>
      <w:sz w:val="20"/>
    </w:rPr>
  </w:style>
  <w:style w:type="character" w:styleId="932">
    <w:name w:val="endnote reference"/>
    <w:basedOn w:val="946"/>
    <w:uiPriority w:val="99"/>
    <w:semiHidden/>
    <w:unhideWhenUsed/>
    <w:rPr>
      <w:vertAlign w:val="superscript"/>
    </w:rPr>
  </w:style>
  <w:style w:type="paragraph" w:styleId="933">
    <w:name w:val="toc 1"/>
    <w:basedOn w:val="944"/>
    <w:next w:val="944"/>
    <w:uiPriority w:val="39"/>
    <w:unhideWhenUsed/>
    <w:pPr>
      <w:ind w:left="0" w:right="0" w:firstLine="0"/>
      <w:spacing w:after="57"/>
    </w:pPr>
  </w:style>
  <w:style w:type="paragraph" w:styleId="934">
    <w:name w:val="toc 2"/>
    <w:basedOn w:val="944"/>
    <w:next w:val="944"/>
    <w:uiPriority w:val="39"/>
    <w:unhideWhenUsed/>
    <w:pPr>
      <w:ind w:left="283" w:right="0" w:firstLine="0"/>
      <w:spacing w:after="57"/>
    </w:pPr>
  </w:style>
  <w:style w:type="paragraph" w:styleId="935">
    <w:name w:val="toc 3"/>
    <w:basedOn w:val="944"/>
    <w:next w:val="944"/>
    <w:uiPriority w:val="39"/>
    <w:unhideWhenUsed/>
    <w:pPr>
      <w:ind w:left="567" w:right="0" w:firstLine="0"/>
      <w:spacing w:after="57"/>
    </w:pPr>
  </w:style>
  <w:style w:type="paragraph" w:styleId="936">
    <w:name w:val="toc 4"/>
    <w:basedOn w:val="944"/>
    <w:next w:val="944"/>
    <w:uiPriority w:val="39"/>
    <w:unhideWhenUsed/>
    <w:pPr>
      <w:ind w:left="850" w:right="0" w:firstLine="0"/>
      <w:spacing w:after="57"/>
    </w:pPr>
  </w:style>
  <w:style w:type="paragraph" w:styleId="937">
    <w:name w:val="toc 5"/>
    <w:basedOn w:val="944"/>
    <w:next w:val="944"/>
    <w:uiPriority w:val="39"/>
    <w:unhideWhenUsed/>
    <w:pPr>
      <w:ind w:left="1134" w:right="0" w:firstLine="0"/>
      <w:spacing w:after="57"/>
    </w:pPr>
  </w:style>
  <w:style w:type="paragraph" w:styleId="938">
    <w:name w:val="toc 6"/>
    <w:basedOn w:val="944"/>
    <w:next w:val="944"/>
    <w:uiPriority w:val="39"/>
    <w:unhideWhenUsed/>
    <w:pPr>
      <w:ind w:left="1417" w:right="0" w:firstLine="0"/>
      <w:spacing w:after="57"/>
    </w:pPr>
  </w:style>
  <w:style w:type="paragraph" w:styleId="939">
    <w:name w:val="toc 7"/>
    <w:basedOn w:val="944"/>
    <w:next w:val="944"/>
    <w:uiPriority w:val="39"/>
    <w:unhideWhenUsed/>
    <w:pPr>
      <w:ind w:left="1701" w:right="0" w:firstLine="0"/>
      <w:spacing w:after="57"/>
    </w:pPr>
  </w:style>
  <w:style w:type="paragraph" w:styleId="940">
    <w:name w:val="toc 8"/>
    <w:basedOn w:val="944"/>
    <w:next w:val="944"/>
    <w:uiPriority w:val="39"/>
    <w:unhideWhenUsed/>
    <w:pPr>
      <w:ind w:left="1984" w:right="0" w:firstLine="0"/>
      <w:spacing w:after="57"/>
    </w:pPr>
  </w:style>
  <w:style w:type="paragraph" w:styleId="941">
    <w:name w:val="toc 9"/>
    <w:basedOn w:val="944"/>
    <w:next w:val="944"/>
    <w:uiPriority w:val="39"/>
    <w:unhideWhenUsed/>
    <w:pPr>
      <w:ind w:left="2268" w:right="0" w:firstLine="0"/>
      <w:spacing w:after="57"/>
    </w:pPr>
  </w:style>
  <w:style w:type="paragraph" w:styleId="942">
    <w:name w:val="TOC Heading"/>
    <w:uiPriority w:val="39"/>
    <w:unhideWhenUsed/>
  </w:style>
  <w:style w:type="paragraph" w:styleId="943">
    <w:name w:val="table of figures"/>
    <w:basedOn w:val="944"/>
    <w:next w:val="944"/>
    <w:uiPriority w:val="99"/>
    <w:unhideWhenUsed/>
    <w:pPr>
      <w:spacing w:after="0" w:afterAutospacing="0"/>
    </w:pPr>
  </w:style>
  <w:style w:type="paragraph" w:styleId="944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945">
    <w:name w:val="Heading 1"/>
    <w:basedOn w:val="944"/>
    <w:next w:val="944"/>
    <w:link w:val="947"/>
    <w:qFormat/>
    <w:pPr>
      <w:jc w:val="center"/>
      <w:keepNext/>
      <w:outlineLvl w:val="0"/>
    </w:pPr>
    <w:rPr>
      <w:b/>
      <w:sz w:val="22"/>
      <w:szCs w:val="20"/>
    </w:rPr>
  </w:style>
  <w:style w:type="character" w:styleId="946" w:default="1">
    <w:name w:val="Default Paragraph Font"/>
    <w:uiPriority w:val="1"/>
    <w:semiHidden/>
    <w:unhideWhenUsed/>
    <w:qFormat/>
  </w:style>
  <w:style w:type="character" w:styleId="947" w:customStyle="1">
    <w:name w:val="Заголовок 1 Знак"/>
    <w:basedOn w:val="946"/>
    <w:qFormat/>
    <w:rPr>
      <w:rFonts w:ascii="Times New Roman" w:hAnsi="Times New Roman" w:eastAsia="Times New Roman" w:cs="Times New Roman"/>
      <w:b/>
      <w:szCs w:val="20"/>
    </w:rPr>
  </w:style>
  <w:style w:type="character" w:styleId="948" w:customStyle="1">
    <w:name w:val="Верхний колонтитул Знак"/>
    <w:basedOn w:val="946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49">
    <w:name w:val="page number"/>
    <w:basedOn w:val="946"/>
    <w:qFormat/>
  </w:style>
  <w:style w:type="character" w:styleId="950" w:customStyle="1">
    <w:name w:val="Текст выноски Знак"/>
    <w:basedOn w:val="946"/>
    <w:link w:val="961"/>
    <w:uiPriority w:val="99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951" w:customStyle="1">
    <w:name w:val="Основной текст_"/>
    <w:link w:val="962"/>
    <w:qFormat/>
    <w:rPr>
      <w:sz w:val="17"/>
      <w:szCs w:val="17"/>
      <w:shd w:val="clear" w:color="auto" w:fill="ffffff"/>
    </w:rPr>
  </w:style>
  <w:style w:type="character" w:styleId="952">
    <w:name w:val="Hyperlink"/>
    <w:basedOn w:val="946"/>
    <w:uiPriority w:val="99"/>
    <w:semiHidden/>
    <w:unhideWhenUsed/>
    <w:rPr>
      <w:color w:val="0000ff"/>
      <w:u w:val="single"/>
    </w:rPr>
  </w:style>
  <w:style w:type="character" w:styleId="953" w:customStyle="1">
    <w:name w:val="Основной текст + Интервал 2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954">
    <w:name w:val="Заголовок"/>
    <w:basedOn w:val="944"/>
    <w:next w:val="95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55">
    <w:name w:val="Body Text"/>
    <w:basedOn w:val="944"/>
    <w:pPr>
      <w:spacing w:before="0" w:after="140" w:line="276" w:lineRule="auto"/>
    </w:pPr>
  </w:style>
  <w:style w:type="paragraph" w:styleId="956">
    <w:name w:val="List"/>
    <w:basedOn w:val="955"/>
    <w:rPr>
      <w:rFonts w:cs="Arial"/>
    </w:rPr>
  </w:style>
  <w:style w:type="paragraph" w:styleId="957">
    <w:name w:val="Caption"/>
    <w:basedOn w:val="944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58">
    <w:name w:val="Указатель"/>
    <w:basedOn w:val="944"/>
    <w:qFormat/>
    <w:pPr>
      <w:suppressLineNumbers/>
    </w:pPr>
    <w:rPr>
      <w:rFonts w:cs="Arial"/>
    </w:rPr>
  </w:style>
  <w:style w:type="paragraph" w:styleId="959">
    <w:name w:val="Колонтитул"/>
    <w:basedOn w:val="944"/>
    <w:qFormat/>
  </w:style>
  <w:style w:type="paragraph" w:styleId="960">
    <w:name w:val="Header"/>
    <w:basedOn w:val="944"/>
    <w:link w:val="948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61">
    <w:name w:val="Balloon Text"/>
    <w:basedOn w:val="944"/>
    <w:link w:val="950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62" w:customStyle="1">
    <w:name w:val="Основной текст1"/>
    <w:basedOn w:val="944"/>
    <w:link w:val="951"/>
    <w:qFormat/>
    <w:pPr>
      <w:jc w:val="both"/>
      <w:spacing w:line="168" w:lineRule="exact"/>
      <w:shd w:val="clear" w:color="auto" w:fill="ffffff"/>
    </w:pPr>
    <w:rPr>
      <w:rFonts w:ascii="Calibri" w:hAnsi="Calibri" w:eastAsia="Calibri" w:asciiTheme="minorHAnsi" w:hAnsiTheme="minorHAnsi" w:eastAsiaTheme="minorHAnsi" w:cstheme="minorBidi"/>
      <w:sz w:val="17"/>
      <w:szCs w:val="17"/>
      <w:lang w:val="ru-RU"/>
    </w:rPr>
  </w:style>
  <w:style w:type="paragraph" w:styleId="963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b/>
      <w:bCs/>
      <w:color w:val="auto"/>
      <w:sz w:val="22"/>
      <w:szCs w:val="22"/>
      <w:lang w:val="ru-RU" w:eastAsia="ru-RU" w:bidi="ar-SA"/>
    </w:rPr>
  </w:style>
  <w:style w:type="paragraph" w:styleId="964" w:customStyle="1">
    <w:name w:val="Основной текст2"/>
    <w:basedOn w:val="944"/>
    <w:qFormat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paragraph" w:styleId="965">
    <w:name w:val="List Paragraph"/>
    <w:basedOn w:val="944"/>
    <w:uiPriority w:val="34"/>
    <w:qFormat/>
    <w:pPr>
      <w:contextualSpacing/>
      <w:ind w:left="720" w:firstLine="0"/>
      <w:spacing w:before="0" w:after="0"/>
    </w:pPr>
  </w:style>
  <w:style w:type="paragraph" w:styleId="966">
    <w:name w:val="Содержимое врезки"/>
    <w:basedOn w:val="944"/>
    <w:qFormat/>
  </w:style>
  <w:style w:type="numbering" w:styleId="967" w:default="1">
    <w:name w:val="No List"/>
    <w:uiPriority w:val="99"/>
    <w:semiHidden/>
    <w:unhideWhenUsed/>
    <w:qFormat/>
  </w:style>
  <w:style w:type="table" w:styleId="96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69" w:customStyle="1">
    <w:name w:val="Гиперссылка1"/>
  </w:style>
  <w:style w:type="character" w:styleId="970" w:customStyle="1">
    <w:name w:val="Гиперссылка3"/>
  </w:style>
  <w:style w:type="paragraph" w:styleId="971" w:customStyle="1">
    <w:name w:val="Основной текст с отступом 2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2" w:customStyle="1">
    <w:name w:val="Основной текст с отступом"/>
    <w:uiPriority w:val="99"/>
    <w:semiHidden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3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4" w:customStyle="1">
    <w:name w:val="ConsTitle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47A-DF61-4B41-AB94-4E2768F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dc:language>ru-RU</dc:language>
  <cp:revision>56</cp:revision>
  <dcterms:created xsi:type="dcterms:W3CDTF">2021-03-15T06:56:00Z</dcterms:created>
  <dcterms:modified xsi:type="dcterms:W3CDTF">2023-05-30T02:27:28Z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