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1C" w:rsidRDefault="00905225">
      <w:pPr>
        <w:pStyle w:val="1"/>
        <w:shd w:val="clear" w:color="auto" w:fill="auto"/>
        <w:spacing w:after="732" w:line="240" w:lineRule="exact"/>
        <w:ind w:left="3440"/>
      </w:pPr>
      <w:r>
        <w:t>Проект постановления</w:t>
      </w:r>
    </w:p>
    <w:p w:rsidR="00AA7F1C" w:rsidRDefault="00905225" w:rsidP="00905225">
      <w:pPr>
        <w:pStyle w:val="1"/>
        <w:shd w:val="clear" w:color="auto" w:fill="auto"/>
        <w:spacing w:after="0" w:line="298" w:lineRule="exact"/>
        <w:ind w:right="1920"/>
        <w:jc w:val="both"/>
      </w:pPr>
      <w:bookmarkStart w:id="0" w:name="_GoBack"/>
      <w:r>
        <w:t>О внесении изменений в постановление администрации города от 18.06.2010 № 863 «Об утверждении состава антитеррористической комиссии города Сосновоборска и положения о ней</w:t>
      </w:r>
      <w:bookmarkEnd w:id="0"/>
      <w:r>
        <w:t>»</w:t>
      </w:r>
    </w:p>
    <w:p w:rsidR="00905225" w:rsidRDefault="00905225" w:rsidP="00905225">
      <w:pPr>
        <w:pStyle w:val="1"/>
        <w:shd w:val="clear" w:color="auto" w:fill="auto"/>
        <w:spacing w:after="0" w:line="298" w:lineRule="exact"/>
        <w:ind w:right="1920"/>
        <w:jc w:val="both"/>
      </w:pPr>
    </w:p>
    <w:p w:rsidR="00AA7F1C" w:rsidRDefault="00905225">
      <w:pPr>
        <w:pStyle w:val="1"/>
        <w:shd w:val="clear" w:color="auto" w:fill="auto"/>
        <w:spacing w:after="205" w:line="346" w:lineRule="exact"/>
        <w:ind w:firstLine="720"/>
        <w:jc w:val="both"/>
      </w:pPr>
      <w:r>
        <w:t>В связи с кадровыми изменениями, руководствуясь ст. ст. 26, 38 Устава города Сосновоборска,</w:t>
      </w:r>
    </w:p>
    <w:p w:rsidR="00AA7F1C" w:rsidRDefault="00905225">
      <w:pPr>
        <w:pStyle w:val="1"/>
        <w:shd w:val="clear" w:color="auto" w:fill="auto"/>
        <w:spacing w:after="166" w:line="240" w:lineRule="exact"/>
        <w:jc w:val="both"/>
      </w:pPr>
      <w:r>
        <w:t>ПОСТАНОВЛЯЮ:</w:t>
      </w:r>
    </w:p>
    <w:p w:rsidR="00AA7F1C" w:rsidRDefault="00905225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41" w:lineRule="exact"/>
        <w:ind w:firstLine="720"/>
        <w:jc w:val="both"/>
      </w:pPr>
      <w:r>
        <w:t xml:space="preserve">Внести в постановление администрации города от 18.06.2010 № 863 «Об утверждении состава антитеррористической комиссии города Сосновоборска и положения </w:t>
      </w:r>
      <w:r>
        <w:t>о ней» (далее - постановление) следующие изменения:</w:t>
      </w:r>
    </w:p>
    <w:p w:rsidR="00AA7F1C" w:rsidRDefault="00905225">
      <w:pPr>
        <w:pStyle w:val="1"/>
        <w:shd w:val="clear" w:color="auto" w:fill="auto"/>
        <w:spacing w:after="0" w:line="341" w:lineRule="exact"/>
        <w:ind w:firstLine="720"/>
        <w:jc w:val="both"/>
      </w:pPr>
      <w:r>
        <w:t>1.1. В Приложении к постановлению:</w:t>
      </w:r>
    </w:p>
    <w:p w:rsidR="00AA7F1C" w:rsidRDefault="00905225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spacing w:after="0" w:line="341" w:lineRule="exact"/>
        <w:ind w:firstLine="720"/>
        <w:jc w:val="both"/>
      </w:pPr>
      <w:r>
        <w:t>Исключить из состава комиссии Наумчика О.Н.</w:t>
      </w:r>
    </w:p>
    <w:p w:rsidR="00AA7F1C" w:rsidRDefault="00905225">
      <w:pPr>
        <w:pStyle w:val="1"/>
        <w:numPr>
          <w:ilvl w:val="0"/>
          <w:numId w:val="2"/>
        </w:numPr>
        <w:shd w:val="clear" w:color="auto" w:fill="auto"/>
        <w:tabs>
          <w:tab w:val="left" w:pos="1339"/>
        </w:tabs>
        <w:spacing w:after="0" w:line="341" w:lineRule="exact"/>
        <w:ind w:firstLine="720"/>
        <w:jc w:val="both"/>
      </w:pPr>
      <w:r>
        <w:t>Включить в состав комиссии:</w:t>
      </w:r>
    </w:p>
    <w:p w:rsidR="00AA7F1C" w:rsidRDefault="00905225">
      <w:pPr>
        <w:pStyle w:val="1"/>
        <w:shd w:val="clear" w:color="auto" w:fill="auto"/>
        <w:spacing w:after="0" w:line="341" w:lineRule="exact"/>
        <w:ind w:firstLine="720"/>
        <w:jc w:val="both"/>
      </w:pPr>
      <w:r>
        <w:t>- Белову А. А. - директора МУП «Жилкомсервис».</w:t>
      </w:r>
    </w:p>
    <w:p w:rsidR="00AA7F1C" w:rsidRDefault="00905225">
      <w:pPr>
        <w:pStyle w:val="1"/>
        <w:framePr w:h="245" w:wrap="around" w:vAnchor="text" w:hAnchor="margin" w:x="11" w:y="1772"/>
        <w:shd w:val="clear" w:color="auto" w:fill="auto"/>
        <w:spacing w:after="0" w:line="240" w:lineRule="exact"/>
      </w:pPr>
      <w:r>
        <w:t>Глава города</w:t>
      </w:r>
    </w:p>
    <w:p w:rsidR="00AA7F1C" w:rsidRDefault="00905225">
      <w:pPr>
        <w:pStyle w:val="1"/>
        <w:numPr>
          <w:ilvl w:val="1"/>
          <w:numId w:val="2"/>
        </w:numPr>
        <w:shd w:val="clear" w:color="auto" w:fill="auto"/>
        <w:tabs>
          <w:tab w:val="left" w:pos="1094"/>
        </w:tabs>
        <w:spacing w:after="1101" w:line="341" w:lineRule="exact"/>
        <w:ind w:firstLine="720"/>
        <w:jc w:val="both"/>
      </w:pPr>
      <w:r>
        <w:t>Постановление вступает в силу в день, следующий за днем его официального опубликов</w:t>
      </w:r>
      <w:r>
        <w:t>ания в городской газете «Рабочий».</w:t>
      </w:r>
    </w:p>
    <w:p w:rsidR="00AA7F1C" w:rsidRDefault="00905225">
      <w:pPr>
        <w:pStyle w:val="1"/>
        <w:shd w:val="clear" w:color="auto" w:fill="auto"/>
        <w:spacing w:after="0" w:line="240" w:lineRule="exact"/>
        <w:ind w:left="6020"/>
      </w:pPr>
      <w:r>
        <w:t>А.С. Кудрявцев</w:t>
      </w:r>
    </w:p>
    <w:sectPr w:rsidR="00AA7F1C" w:rsidSect="00C33A89">
      <w:type w:val="continuous"/>
      <w:pgSz w:w="11905" w:h="16837"/>
      <w:pgMar w:top="567" w:right="992" w:bottom="1134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89" w:rsidRDefault="00C33A89">
      <w:r>
        <w:separator/>
      </w:r>
    </w:p>
  </w:endnote>
  <w:endnote w:type="continuationSeparator" w:id="0">
    <w:p w:rsidR="00C33A89" w:rsidRDefault="00C3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89" w:rsidRDefault="00C33A89"/>
  </w:footnote>
  <w:footnote w:type="continuationSeparator" w:id="0">
    <w:p w:rsidR="00C33A89" w:rsidRDefault="00C33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48EF"/>
    <w:multiLevelType w:val="multilevel"/>
    <w:tmpl w:val="6430EE6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A93891"/>
    <w:multiLevelType w:val="multilevel"/>
    <w:tmpl w:val="C7A4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1C"/>
    <w:rsid w:val="00905225"/>
    <w:rsid w:val="00AA7F1C"/>
    <w:rsid w:val="00C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A2AB"/>
  <w15:docId w15:val="{F1F4F5B2-8B2D-4CB2-8EF5-C3525C4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2</cp:revision>
  <dcterms:created xsi:type="dcterms:W3CDTF">2020-06-18T02:12:00Z</dcterms:created>
  <dcterms:modified xsi:type="dcterms:W3CDTF">2020-06-18T02:13:00Z</dcterms:modified>
</cp:coreProperties>
</file>