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73" w:rsidRPr="002D6673" w:rsidRDefault="002D6673" w:rsidP="002D66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ГОРОДА СОСНОВОБОРСКА</w:t>
      </w:r>
    </w:p>
    <w:p w:rsidR="002D6673" w:rsidRPr="002D6673" w:rsidRDefault="002D6673" w:rsidP="002D66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D6673" w:rsidRPr="002D6673" w:rsidRDefault="002D6673" w:rsidP="00101A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2D6673" w:rsidRPr="00A51F3F" w:rsidRDefault="00A51F3F" w:rsidP="00A51F3F">
      <w:pPr>
        <w:spacing w:after="0" w:line="240" w:lineRule="auto"/>
        <w:ind w:right="52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города Сосновоборска от 18 февраля 2013 № 258 «</w:t>
      </w:r>
      <w:r w:rsidR="002D6673"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</w:t>
      </w:r>
      <w:r w:rsidRPr="00A51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2D6673" w:rsidRPr="002D6673" w:rsidRDefault="002D6673" w:rsidP="002D667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F3F" w:rsidRPr="003413FF" w:rsidRDefault="002D6673" w:rsidP="00A51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</w:t>
      </w:r>
      <w:r w:rsidR="00763371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1F3F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 25-ФЗ </w:t>
      </w: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муниципальной службе в Российской Федерации», </w:t>
      </w:r>
      <w:r w:rsidR="00EE62DD" w:rsidRPr="003413FF">
        <w:rPr>
          <w:rFonts w:ascii="Times New Roman" w:hAnsi="Times New Roman" w:cs="Times New Roman"/>
          <w:sz w:val="28"/>
          <w:szCs w:val="28"/>
        </w:rPr>
        <w:t xml:space="preserve"> статьей 12 Федерального закона </w:t>
      </w:r>
      <w:r w:rsidRPr="00B03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 </w:t>
      </w: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коррупции», статьей 3.1. Закона Красноярского края </w:t>
      </w:r>
      <w:hyperlink r:id="rId4" w:tgtFrame="_blank" w:history="1">
        <w:r w:rsidRPr="00B03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24.01.2008 № 5-1565</w:t>
        </w:r>
      </w:hyperlink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особенностях правового регулирования муниципальной службы в Красноярском крае</w:t>
      </w:r>
      <w:r w:rsidR="00763371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763371" w:rsidRPr="003413FF">
        <w:rPr>
          <w:rFonts w:ascii="Times New Roman" w:hAnsi="Times New Roman" w:cs="Times New Roman"/>
          <w:sz w:val="28"/>
          <w:szCs w:val="28"/>
        </w:rPr>
        <w:t>пункт</w:t>
      </w:r>
      <w:r w:rsidR="00763371" w:rsidRPr="003413FF">
        <w:rPr>
          <w:rFonts w:ascii="Times New Roman" w:hAnsi="Times New Roman" w:cs="Times New Roman"/>
          <w:sz w:val="28"/>
          <w:szCs w:val="28"/>
        </w:rPr>
        <w:t>о</w:t>
      </w:r>
      <w:r w:rsidR="00763371" w:rsidRPr="003413FF">
        <w:rPr>
          <w:rFonts w:ascii="Times New Roman" w:hAnsi="Times New Roman" w:cs="Times New Roman"/>
          <w:sz w:val="28"/>
          <w:szCs w:val="28"/>
        </w:rPr>
        <w:t>м 1 статьи 2 Закона Красноярского края от 07.07.2009 N 8-3542 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организационно-штатными изменениями, </w:t>
      </w:r>
      <w:r w:rsidR="00A51F3F" w:rsidRPr="003413FF">
        <w:rPr>
          <w:rFonts w:ascii="Times New Roman" w:hAnsi="Times New Roman" w:cs="Times New Roman"/>
          <w:sz w:val="28"/>
          <w:szCs w:val="28"/>
        </w:rPr>
        <w:t>руководствуясь ст.26, 38 Устава города Сосновоборска Красноярского края,</w:t>
      </w:r>
    </w:p>
    <w:p w:rsidR="00A51F3F" w:rsidRPr="003413FF" w:rsidRDefault="00A51F3F" w:rsidP="00A51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673" w:rsidRPr="003413FF" w:rsidRDefault="00A51F3F" w:rsidP="002D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</w:p>
    <w:p w:rsidR="002D6673" w:rsidRPr="003413FF" w:rsidRDefault="002D6673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1F3F" w:rsidRPr="003413FF" w:rsidRDefault="002D6673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51F3F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633257" w:rsidRPr="00341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 города Сосновоборска от 18 февраля 2013 № 258 «Об утверждении положения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подразделениях» (далее - Постановление) следующие изменения:</w:t>
      </w:r>
    </w:p>
    <w:p w:rsidR="003413FF" w:rsidRDefault="00633257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1 к </w:t>
      </w:r>
      <w:r w:rsidR="00B0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 должность члена комиссии Кожемякина О.Н. изложить в редакции: «заместитель Главы города по общественно-политической работе».</w:t>
      </w:r>
    </w:p>
    <w:p w:rsidR="00633257" w:rsidRPr="003413FF" w:rsidRDefault="003413FF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EE62DD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633257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 w:rsidR="00EE62DD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3257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Постановлени</w:t>
      </w:r>
      <w:r w:rsidR="00787D33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(</w:t>
      </w:r>
      <w:r w:rsidR="00787D33" w:rsidRPr="00341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подразделениях)</w:t>
      </w:r>
      <w:r w:rsidR="00EE62DD"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62DD" w:rsidRPr="003413FF" w:rsidRDefault="00EE62DD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подпункт «б» пункта 2.2. раздела </w:t>
      </w:r>
      <w:proofErr w:type="gramStart"/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изложить</w:t>
      </w:r>
      <w:proofErr w:type="gramEnd"/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редакции:</w:t>
      </w:r>
    </w:p>
    <w:p w:rsidR="00EE62DD" w:rsidRPr="003413FF" w:rsidRDefault="00EE62DD" w:rsidP="00EE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FF">
        <w:rPr>
          <w:rFonts w:ascii="Times New Roman" w:hAnsi="Times New Roman" w:cs="Times New Roman"/>
          <w:sz w:val="28"/>
          <w:szCs w:val="28"/>
        </w:rPr>
        <w:t>«б</w:t>
      </w:r>
      <w:r w:rsidRPr="003413FF">
        <w:rPr>
          <w:rFonts w:ascii="Times New Roman" w:hAnsi="Times New Roman" w:cs="Times New Roman"/>
          <w:sz w:val="28"/>
          <w:szCs w:val="28"/>
        </w:rPr>
        <w:t>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  <w:r w:rsidRPr="003413FF">
        <w:rPr>
          <w:rFonts w:ascii="Times New Roman" w:hAnsi="Times New Roman" w:cs="Times New Roman"/>
          <w:sz w:val="28"/>
          <w:szCs w:val="28"/>
        </w:rPr>
        <w:t>»;</w:t>
      </w:r>
    </w:p>
    <w:p w:rsidR="00EE62DD" w:rsidRPr="003413FF" w:rsidRDefault="00EE62DD" w:rsidP="00EE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FF">
        <w:rPr>
          <w:rFonts w:ascii="Times New Roman" w:hAnsi="Times New Roman" w:cs="Times New Roman"/>
          <w:sz w:val="28"/>
          <w:szCs w:val="28"/>
        </w:rPr>
        <w:t>1.</w:t>
      </w:r>
      <w:r w:rsidR="003413FF">
        <w:rPr>
          <w:rFonts w:ascii="Times New Roman" w:hAnsi="Times New Roman" w:cs="Times New Roman"/>
          <w:sz w:val="28"/>
          <w:szCs w:val="28"/>
        </w:rPr>
        <w:t>2</w:t>
      </w:r>
      <w:r w:rsidRPr="003413FF">
        <w:rPr>
          <w:rFonts w:ascii="Times New Roman" w:hAnsi="Times New Roman" w:cs="Times New Roman"/>
          <w:sz w:val="28"/>
          <w:szCs w:val="28"/>
        </w:rPr>
        <w:t xml:space="preserve">.2. пункт 2.4. </w:t>
      </w: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proofErr w:type="gramStart"/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proofErr w:type="gramEnd"/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редакции:</w:t>
      </w:r>
    </w:p>
    <w:p w:rsidR="00EE62DD" w:rsidRPr="003413FF" w:rsidRDefault="00EE62DD" w:rsidP="00EE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 xml:space="preserve">2.4. Количественный состав </w:t>
      </w:r>
      <w:r w:rsidR="00BA0E4D" w:rsidRPr="003413F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>устанавливается 8 человек и персонально определяется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 к настоящему постановлению</w:t>
      </w:r>
      <w:r w:rsidR="00BA0E4D" w:rsidRPr="003413FF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>ри этом число членов Комиссии, не замещающих должности муниципальной службы в администрации города Сосновоборска, должно составлять не менее одной четверти от общего числа членов Комиссии</w:t>
      </w:r>
      <w:r w:rsidR="00BA0E4D" w:rsidRPr="003413FF">
        <w:rPr>
          <w:rFonts w:ascii="Times New Roman" w:hAnsi="Times New Roman" w:cs="Times New Roman"/>
          <w:color w:val="000000"/>
          <w:sz w:val="28"/>
          <w:szCs w:val="28"/>
        </w:rPr>
        <w:t>, то есть 2 человека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0E4D" w:rsidRPr="003413F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A0E4D" w:rsidRPr="003413FF" w:rsidRDefault="00BA0E4D" w:rsidP="00EE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F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413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 xml:space="preserve">.3. в абзаце втором подпункта «б», в подпункте «д» пункта 3.1. раздела </w:t>
      </w:r>
      <w:r w:rsidRPr="003413F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«гражданско-правового договора» дополнить словами «в течение месяца стоимостью более ста тысяч рублей», далее – по тексту;</w:t>
      </w:r>
    </w:p>
    <w:p w:rsidR="00BA0E4D" w:rsidRPr="003413FF" w:rsidRDefault="00BA0E4D" w:rsidP="00EE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F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413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 xml:space="preserve">.4. подпункт «е» пункта 3.1. раздела </w:t>
      </w:r>
      <w:r w:rsidRPr="003413F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BA0E4D" w:rsidRPr="003413FF" w:rsidRDefault="00BA0E4D" w:rsidP="00EE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F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413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>.5. пункт. 3.11.</w:t>
      </w:r>
      <w:r w:rsidRPr="003413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1.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763371" w:rsidRPr="003413F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редакции:</w:t>
      </w:r>
    </w:p>
    <w:p w:rsidR="00BA0E4D" w:rsidRPr="003413FF" w:rsidRDefault="00BA0E4D" w:rsidP="00EE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>3.11.</w:t>
      </w:r>
      <w:r w:rsidRPr="003413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1.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> По итогам рассмотрения вопроса, предусмотренного </w:t>
      </w:r>
      <w:r w:rsidRPr="003413FF">
        <w:rPr>
          <w:rFonts w:ascii="Times New Roman" w:hAnsi="Times New Roman" w:cs="Times New Roman"/>
          <w:sz w:val="28"/>
          <w:szCs w:val="28"/>
        </w:rPr>
        <w:t>подпунктом "в" пункта 3.1</w:t>
      </w:r>
      <w:r w:rsidRPr="003413FF">
        <w:rPr>
          <w:rFonts w:ascii="Times New Roman" w:hAnsi="Times New Roman" w:cs="Times New Roman"/>
          <w:color w:val="000000"/>
          <w:sz w:val="28"/>
          <w:szCs w:val="28"/>
        </w:rPr>
        <w:t> настоящего Положения, Комиссия принимает соответствующее решение.</w:t>
      </w:r>
    </w:p>
    <w:p w:rsidR="00B03691" w:rsidRPr="000E606A" w:rsidRDefault="00763371" w:rsidP="00EE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06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413FF" w:rsidRPr="000E60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606A" w:rsidRPr="000E60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ункт 1.2. раздела 1 приложения 4 к постановлению </w:t>
      </w:r>
      <w:r w:rsidR="000E606A" w:rsidRPr="000E606A">
        <w:rPr>
          <w:rFonts w:ascii="Times New Roman" w:hAnsi="Times New Roman" w:cs="Times New Roman"/>
          <w:color w:val="000000"/>
          <w:sz w:val="28"/>
          <w:szCs w:val="28"/>
        </w:rPr>
        <w:t>изложить в редакции:</w:t>
      </w:r>
    </w:p>
    <w:p w:rsidR="00B03691" w:rsidRPr="000E606A" w:rsidRDefault="00B03691" w:rsidP="00EE6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0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1.2. Муниципальный служащий, замещающий 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города Сосновоборска или ее структурном подразделении 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>должност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>включенн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 в перечни должностей, предусмотренные пунктом 1 статьи 2 </w:t>
      </w:r>
      <w:r w:rsidRPr="000E606A">
        <w:rPr>
          <w:rFonts w:ascii="Times New Roman" w:hAnsi="Times New Roman" w:cs="Times New Roman"/>
          <w:sz w:val="28"/>
          <w:szCs w:val="28"/>
        </w:rPr>
        <w:t>Закона Красноярского края от 07.07.2009 N 8-3542 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0E606A" w:rsidRPr="000E606A">
        <w:rPr>
          <w:rFonts w:ascii="Times New Roman" w:hAnsi="Times New Roman" w:cs="Times New Roman"/>
          <w:sz w:val="28"/>
          <w:szCs w:val="28"/>
        </w:rPr>
        <w:t>»</w:t>
      </w:r>
      <w:r w:rsidRPr="000E606A">
        <w:rPr>
          <w:rFonts w:ascii="Times New Roman" w:hAnsi="Times New Roman" w:cs="Times New Roman"/>
          <w:sz w:val="28"/>
          <w:szCs w:val="28"/>
        </w:rPr>
        <w:t xml:space="preserve">, 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>обязан предоставить сведения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06A" w:rsidRPr="000E606A"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</w:t>
      </w:r>
      <w:r w:rsidR="000E606A"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 (своих, супруги(а) и несовершеннолетних детей)</w:t>
      </w:r>
      <w:r w:rsidR="000E606A" w:rsidRPr="000E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06A">
        <w:rPr>
          <w:rFonts w:ascii="Times New Roman" w:hAnsi="Times New Roman" w:cs="Times New Roman"/>
          <w:color w:val="000000"/>
          <w:sz w:val="28"/>
          <w:szCs w:val="28"/>
        </w:rPr>
        <w:t>за отчетный год не позднее 30 апреля года, следующего за отчетным.</w:t>
      </w:r>
      <w:r w:rsidR="000E606A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2D6673" w:rsidRPr="00B03691" w:rsidRDefault="004E40D9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0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673" w:rsidRPr="000E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0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и кадрами администрации города (</w:t>
      </w:r>
      <w:proofErr w:type="spellStart"/>
      <w:r w:rsidRPr="000E606A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Е.Ю.Качаева</w:t>
      </w:r>
      <w:proofErr w:type="spellEnd"/>
      <w:r w:rsidRPr="000E606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2D6673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уководителям структурных подразделений администрации города</w:t>
      </w: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юридического лица (</w:t>
      </w:r>
      <w:proofErr w:type="spellStart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М.В.Белянина</w:t>
      </w:r>
      <w:proofErr w:type="spellEnd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О.Ф.Елисеева</w:t>
      </w:r>
      <w:proofErr w:type="spellEnd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И.И.Кудряшова</w:t>
      </w:r>
      <w:proofErr w:type="spellEnd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3413FF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Н.Е.Свентицкая</w:t>
      </w:r>
      <w:proofErr w:type="spellEnd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D6673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ознакомление </w:t>
      </w:r>
      <w:r w:rsidR="002D6673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служащих с настоящим постановлением.</w:t>
      </w:r>
    </w:p>
    <w:p w:rsidR="002D6673" w:rsidRPr="00B03691" w:rsidRDefault="004E40D9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D6673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6673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вступает в силу в день, следующий за днем его</w:t>
      </w:r>
      <w:r w:rsidR="002D6673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опубликовани</w:t>
      </w: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2D6673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городской газете «Рабочий».</w:t>
      </w:r>
    </w:p>
    <w:p w:rsidR="002D6673" w:rsidRPr="00B03691" w:rsidRDefault="004E40D9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D6673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постановления возложить на </w:t>
      </w: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заместителей Главы города: по вопросам жизнеобеспечения (</w:t>
      </w:r>
      <w:proofErr w:type="spellStart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Д.В.Иванов</w:t>
      </w:r>
      <w:proofErr w:type="spellEnd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 общ</w:t>
      </w:r>
      <w:r w:rsidR="00B03691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ественно-политической работе</w:t>
      </w: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О.Н.Кожемякин</w:t>
      </w:r>
      <w:proofErr w:type="spellEnd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D6673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6673" w:rsidRPr="00B03691" w:rsidRDefault="002D6673" w:rsidP="002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D6673" w:rsidRPr="00B03691" w:rsidRDefault="002D6673" w:rsidP="002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D6673" w:rsidRPr="00B03691" w:rsidRDefault="002D6673" w:rsidP="002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  </w:t>
      </w:r>
      <w:r w:rsidR="00B03691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Сосновоборска</w:t>
      </w:r>
      <w:proofErr w:type="gramEnd"/>
      <w:r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  </w:t>
      </w:r>
      <w:r w:rsidR="004E40D9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proofErr w:type="spellStart"/>
      <w:r w:rsidR="004E40D9" w:rsidRPr="00B03691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А.С.Кудрявцев</w:t>
      </w:r>
      <w:proofErr w:type="spellEnd"/>
    </w:p>
    <w:p w:rsidR="002D6673" w:rsidRPr="00101A21" w:rsidRDefault="002D6673" w:rsidP="002D66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A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2D6673" w:rsidRPr="00101A21" w:rsidSect="00101A21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9"/>
    <w:rsid w:val="000C38A3"/>
    <w:rsid w:val="000E2319"/>
    <w:rsid w:val="000E606A"/>
    <w:rsid w:val="000E74EB"/>
    <w:rsid w:val="00101A21"/>
    <w:rsid w:val="001332BE"/>
    <w:rsid w:val="0014775B"/>
    <w:rsid w:val="002D6673"/>
    <w:rsid w:val="003413FF"/>
    <w:rsid w:val="004E40D9"/>
    <w:rsid w:val="005C6DBC"/>
    <w:rsid w:val="00607B97"/>
    <w:rsid w:val="00633257"/>
    <w:rsid w:val="006C09CE"/>
    <w:rsid w:val="00733A5C"/>
    <w:rsid w:val="00763371"/>
    <w:rsid w:val="00787D33"/>
    <w:rsid w:val="007B693C"/>
    <w:rsid w:val="00816321"/>
    <w:rsid w:val="009377DE"/>
    <w:rsid w:val="00946949"/>
    <w:rsid w:val="00A37FBD"/>
    <w:rsid w:val="00A514FC"/>
    <w:rsid w:val="00A51F3F"/>
    <w:rsid w:val="00A8535D"/>
    <w:rsid w:val="00AA0E20"/>
    <w:rsid w:val="00B03691"/>
    <w:rsid w:val="00B70916"/>
    <w:rsid w:val="00B81A0E"/>
    <w:rsid w:val="00B86F0C"/>
    <w:rsid w:val="00BA0E4D"/>
    <w:rsid w:val="00C06669"/>
    <w:rsid w:val="00C25CBA"/>
    <w:rsid w:val="00D6747E"/>
    <w:rsid w:val="00EA1C9C"/>
    <w:rsid w:val="00EE62DD"/>
    <w:rsid w:val="00FF22BE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B0AE"/>
  <w15:chartTrackingRefBased/>
  <w15:docId w15:val="{242992A1-B652-437B-9412-8EBFBCB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673"/>
    <w:rPr>
      <w:color w:val="0000FF"/>
      <w:u w:val="single"/>
    </w:rPr>
  </w:style>
  <w:style w:type="character" w:customStyle="1" w:styleId="1">
    <w:name w:val="Гиперссылка1"/>
    <w:basedOn w:val="a0"/>
    <w:rsid w:val="002D6673"/>
  </w:style>
  <w:style w:type="paragraph" w:customStyle="1" w:styleId="14">
    <w:name w:val="14"/>
    <w:basedOn w:val="a"/>
    <w:rsid w:val="002D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4CA76673-9ECE-48A6-A67B-4EA6BAD9A4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2021-11-28T13:15:00Z</cp:lastPrinted>
  <dcterms:created xsi:type="dcterms:W3CDTF">2023-06-03T10:25:00Z</dcterms:created>
  <dcterms:modified xsi:type="dcterms:W3CDTF">2023-06-03T11:20:00Z</dcterms:modified>
</cp:coreProperties>
</file>