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915"/>
        <w:gridCol w:w="3272"/>
        <w:gridCol w:w="594"/>
      </w:tblGrid>
      <w:tr w:rsidR="00243B09" w:rsidRPr="00243B09" w:rsidTr="00B83018">
        <w:trPr>
          <w:trHeight w:val="4111"/>
        </w:trPr>
        <w:tc>
          <w:tcPr>
            <w:tcW w:w="9781" w:type="dxa"/>
            <w:gridSpan w:val="3"/>
          </w:tcPr>
          <w:p w:rsidR="00243B09" w:rsidRPr="00243B09" w:rsidRDefault="00243B09" w:rsidP="00243B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43B09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73660E5F" wp14:editId="2D4242FB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B09" w:rsidRPr="00243B09" w:rsidRDefault="00243B09" w:rsidP="00243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B09" w:rsidRPr="00243B09" w:rsidRDefault="00243B09" w:rsidP="0024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B09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243B09" w:rsidRPr="00243B09" w:rsidRDefault="00243B09" w:rsidP="0024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3B09" w:rsidRPr="00243B09" w:rsidRDefault="00243B09" w:rsidP="00243B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3B09" w:rsidRPr="00243B09" w:rsidRDefault="00243B09" w:rsidP="0024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3B09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243B09" w:rsidRPr="00243B09" w:rsidRDefault="00243B09" w:rsidP="00243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B09" w:rsidRPr="00243B09" w:rsidRDefault="00243B09" w:rsidP="00243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B09" w:rsidRPr="00243B09" w:rsidRDefault="00243B09" w:rsidP="00243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B09" w:rsidRPr="00243B09" w:rsidRDefault="00243B09" w:rsidP="00243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09">
              <w:rPr>
                <w:rFonts w:ascii="Times New Roman" w:hAnsi="Times New Roman" w:cs="Times New Roman"/>
                <w:sz w:val="24"/>
              </w:rPr>
              <w:t>______________ 2020                                                                                                    № _______</w:t>
            </w:r>
          </w:p>
        </w:tc>
      </w:tr>
      <w:tr w:rsidR="00243B09" w:rsidRPr="00243B09" w:rsidTr="00B83018">
        <w:tblPrEx>
          <w:tblLook w:val="00A0" w:firstRow="1" w:lastRow="0" w:firstColumn="1" w:lastColumn="0" w:noHBand="0" w:noVBand="0"/>
        </w:tblPrEx>
        <w:trPr>
          <w:gridAfter w:val="1"/>
          <w:wAfter w:w="702" w:type="dxa"/>
          <w:trHeight w:val="2404"/>
        </w:trPr>
        <w:tc>
          <w:tcPr>
            <w:tcW w:w="5245" w:type="dxa"/>
          </w:tcPr>
          <w:tbl>
            <w:tblPr>
              <w:tblStyle w:val="a3"/>
              <w:tblW w:w="5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</w:tblGrid>
            <w:tr w:rsidR="00243B09" w:rsidRPr="00243B09" w:rsidTr="00B83018">
              <w:tc>
                <w:tcPr>
                  <w:tcW w:w="5699" w:type="dxa"/>
                </w:tcPr>
                <w:p w:rsidR="00243B09" w:rsidRPr="00243B09" w:rsidRDefault="00243B09" w:rsidP="00243B09">
                  <w:pPr>
                    <w:keepNext/>
                    <w:tabs>
                      <w:tab w:val="left" w:pos="5562"/>
                    </w:tabs>
                    <w:suppressAutoHyphens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43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постановление администрации города от 27.08.2019 № 1325 «</w:t>
                  </w:r>
                  <w:r w:rsidRPr="00243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положения о порядке 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      </w:r>
                  <w:r w:rsidRPr="00243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(в редакции от 24.09.2019 г. № 1511)</w:t>
                  </w:r>
                </w:p>
              </w:tc>
            </w:tr>
          </w:tbl>
          <w:p w:rsidR="00243B09" w:rsidRPr="00243B09" w:rsidRDefault="00243B09" w:rsidP="00243B09">
            <w:pPr>
              <w:keepNext/>
              <w:tabs>
                <w:tab w:val="left" w:pos="556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B09" w:rsidRPr="00243B09" w:rsidRDefault="00243B09" w:rsidP="00243B09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4" w:type="dxa"/>
          </w:tcPr>
          <w:p w:rsidR="00243B09" w:rsidRPr="00243B09" w:rsidRDefault="00243B09" w:rsidP="00243B09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B09" w:rsidRPr="00243B09" w:rsidRDefault="00243B09" w:rsidP="0024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 </w:t>
      </w:r>
      <w:r w:rsidRPr="00243B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B09">
        <w:rPr>
          <w:rFonts w:ascii="Times New Roman" w:hAnsi="Times New Roman" w:cs="Times New Roman"/>
          <w:sz w:val="24"/>
          <w:szCs w:val="24"/>
        </w:rPr>
        <w:t>Руководствуясь статьями 9, 65 Федерального закона от 29.12.2012 № 273-ФЗ «Об образовании в Российской Федерации», статьями 16, 20 Федерального закона от 06.10.2003 N 131-ФЗ «Об общих принципах организации местного самоуправления в Российской Федерации», Уставом города Сосновоборска, Указом Губернатора Красноярского края от 16.03.2020 г. № 54-уг «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организации и проведению мероприятий, направленных на предупреждение завоза и распространения, своевременного выявления и изоляции</w:t>
      </w:r>
      <w:proofErr w:type="gramEnd"/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признаками новой </w:t>
      </w:r>
      <w:proofErr w:type="spellStart"/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на территории Красноярского края»</w:t>
      </w: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B09" w:rsidRPr="00243B09" w:rsidRDefault="00243B09" w:rsidP="00243B09">
      <w:pPr>
        <w:keepNext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43B09" w:rsidRPr="00243B09" w:rsidRDefault="00243B09" w:rsidP="00243B09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B09" w:rsidRPr="00243B09" w:rsidRDefault="00243B09" w:rsidP="00243B09">
      <w:pPr>
        <w:keepNext/>
        <w:tabs>
          <w:tab w:val="left" w:pos="556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>1. Внести  изменения в постановление администрации города от 27.08.2019 № 1325 «Об утверждении положения о порядке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образования» (в редакции от 24.09.2029 г. № 1511) (далее – постановление) согласно приложению 1 к настоящему постановлению.</w:t>
      </w:r>
    </w:p>
    <w:p w:rsidR="00243B09" w:rsidRPr="00243B09" w:rsidRDefault="00243B09" w:rsidP="00243B09">
      <w:pPr>
        <w:keepNext/>
        <w:tabs>
          <w:tab w:val="left" w:pos="556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 2. 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в день, следующий за днем официального опубликования в городской газете «Рабочий» и распространяется на правоотношения, возникшие с 16 марта 2020 года.</w:t>
      </w:r>
    </w:p>
    <w:p w:rsidR="00243B09" w:rsidRPr="00243B09" w:rsidRDefault="00243B09" w:rsidP="00243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3B09" w:rsidRPr="00243B09" w:rsidRDefault="00243B09" w:rsidP="00243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3B09" w:rsidRPr="00243B09" w:rsidRDefault="00243B09" w:rsidP="00243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3B09" w:rsidRPr="00243B09" w:rsidRDefault="00243B09" w:rsidP="00243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43B09" w:rsidRPr="00243B09" w:rsidRDefault="00243B09" w:rsidP="00243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                                                                                                          В.С. Пьяных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43B09" w:rsidRPr="00243B09" w:rsidTr="00B83018">
        <w:tc>
          <w:tcPr>
            <w:tcW w:w="4785" w:type="dxa"/>
          </w:tcPr>
          <w:p w:rsidR="00243B09" w:rsidRPr="00243B09" w:rsidRDefault="00243B09" w:rsidP="00243B09">
            <w:pPr>
              <w:keepNext/>
              <w:tabs>
                <w:tab w:val="left" w:pos="5562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243B09" w:rsidRPr="00243B09" w:rsidRDefault="00243B09" w:rsidP="00243B09">
            <w:pPr>
              <w:keepNext/>
              <w:tabs>
                <w:tab w:val="left" w:pos="5562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0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Сосновоборска </w:t>
            </w:r>
            <w:proofErr w:type="gramStart"/>
            <w:r w:rsidRPr="00243B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3B09">
              <w:rPr>
                <w:rFonts w:ascii="Times New Roman" w:hAnsi="Times New Roman" w:cs="Times New Roman"/>
                <w:sz w:val="24"/>
                <w:szCs w:val="24"/>
              </w:rPr>
              <w:t xml:space="preserve">  ___________ №___</w:t>
            </w:r>
          </w:p>
        </w:tc>
      </w:tr>
    </w:tbl>
    <w:p w:rsidR="00243B09" w:rsidRPr="00243B09" w:rsidRDefault="00243B09" w:rsidP="00243B09">
      <w:pPr>
        <w:keepNext/>
        <w:suppressAutoHyphens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>в</w:t>
      </w:r>
      <w:r w:rsidRPr="0024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3 приложения к </w:t>
      </w:r>
      <w:r w:rsidRPr="00243B0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от 7.08.2019 № 1325 </w:t>
      </w: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образования» </w:t>
      </w: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>(в редакции от 24.09.2019 г. № 1511)</w:t>
      </w: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>(далее – постановление)</w:t>
      </w:r>
    </w:p>
    <w:p w:rsidR="00243B09" w:rsidRPr="00243B09" w:rsidRDefault="00243B09" w:rsidP="00243B09">
      <w:pPr>
        <w:keepNext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B09" w:rsidRPr="00243B09" w:rsidRDefault="00243B09" w:rsidP="00243B09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>Пункт 3.10. приложения к постановлению изложить в следующей редакции:</w:t>
      </w:r>
    </w:p>
    <w:p w:rsidR="00243B09" w:rsidRPr="00243B09" w:rsidRDefault="00243B09" w:rsidP="00243B09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 xml:space="preserve">«3.10. Уважительными причинами непосещения ребенком образовательной организации являются: 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>а) пропуск по болезни ребенка: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 xml:space="preserve">-  экстренное заболевание;    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 xml:space="preserve">-  плановое лечение ребенка – согласно заявлению одного из родителей (законного представителя) о сохранении за ребенком места в образовательной организации с указанием даты выбытия и выхода ребенка в образовательную организацию, предоставляемого ими в образовательную организацию до начала лечения;  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>б) пропуск по причине санаторно-курортного лечения (согласно заявлению одного из родителей (законного представителя) о сохранении за ребенком места в образовательной организации с указанием даты выбытия и выхода ребенка в образовательную организацию, предоставляемого ими в образовательную организацию до начала санаторно-курортного лечения;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 xml:space="preserve">в) закрытие образовательной организации на ремонтные и (или) аварийные работы (в случае, если ребенок не переведен временно в другую образовательную организацию); 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            г) период, когда ребенок, оставшийся без попечения родителей, помещен в учреждение временного пребывания (учреждение здравоохранения, учреждение социальной защиты и др.); 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          д)  отсутствие ребенка в образовательной организации, </w:t>
      </w:r>
      <w:r w:rsidRPr="00243B09">
        <w:rPr>
          <w:rFonts w:ascii="Times New Roman" w:hAnsi="Times New Roman" w:cs="Times New Roman"/>
          <w:b/>
          <w:i/>
          <w:sz w:val="24"/>
          <w:szCs w:val="24"/>
        </w:rPr>
        <w:t>но не более трех месяцев в год</w:t>
      </w:r>
      <w:r w:rsidRPr="00243B09">
        <w:rPr>
          <w:rFonts w:ascii="Times New Roman" w:hAnsi="Times New Roman" w:cs="Times New Roman"/>
          <w:sz w:val="24"/>
          <w:szCs w:val="24"/>
        </w:rPr>
        <w:t xml:space="preserve"> (начиная с 01 сентября каждого учебного года (для детей, уже посещающих образовательную организацию),  или </w:t>
      </w:r>
      <w:proofErr w:type="gramStart"/>
      <w:r w:rsidRPr="00243B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43B09">
        <w:rPr>
          <w:rFonts w:ascii="Times New Roman" w:hAnsi="Times New Roman" w:cs="Times New Roman"/>
          <w:sz w:val="24"/>
          <w:szCs w:val="24"/>
        </w:rPr>
        <w:t xml:space="preserve"> ребенка в образовательную организацию впервые):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3B09">
        <w:rPr>
          <w:rFonts w:ascii="Times New Roman" w:hAnsi="Times New Roman" w:cs="Times New Roman"/>
          <w:sz w:val="24"/>
          <w:szCs w:val="24"/>
        </w:rPr>
        <w:t>- с 01 сентября текущего года по 31 мая следующего года - в период отпуска родителей (законных представителей) - согласно заявлению родителей (законных представителей) о сохранении за ребенком места в образовательной организации с указанием даты выбытия и выхода ребенка в образовательную организацию, предоставляемого ими в образовательную организацию до начала отпуска,  и заверенной в установленном законом порядке копии приказа (распоряжения) руководителя организации в которой</w:t>
      </w:r>
      <w:proofErr w:type="gramEnd"/>
      <w:r w:rsidRPr="00243B09">
        <w:rPr>
          <w:rFonts w:ascii="Times New Roman" w:hAnsi="Times New Roman" w:cs="Times New Roman"/>
          <w:sz w:val="24"/>
          <w:szCs w:val="24"/>
        </w:rPr>
        <w:t xml:space="preserve"> работает родитель (законный представитель) о предоставления отпуска по основаниям, предусмотренным Трудовым кодексом РФ); 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>- в летний период (с 01 июня по 31 августа текущего года) согласно заявлению родителей (законных представителей) о сохранении за ребенком места в образовательной организации с указанием даты выбытия и выхода ребенка в образовательную организацию;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ab/>
        <w:t xml:space="preserve"> е)  решение санитарно-противоэпидемиологической комиссии при администрации города Сосновоборска о введении ограничительных мероприятий (карантина) - для детей, не посещавших учреждение в  период приостановки образовательного процесса;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243B09">
        <w:rPr>
          <w:rFonts w:ascii="Times New Roman" w:hAnsi="Times New Roman" w:cs="Times New Roman"/>
          <w:sz w:val="24"/>
          <w:szCs w:val="24"/>
        </w:rPr>
        <w:t>ж) введение органами государственной власти, органами местного самоуправления ограничительных мер – для детей, не посещавших учреждение в период действия ограничительных мер на основании заявления одного из родителей (законных представителей) о сохранении за ребенком места в образовательной организации с указанием даты выбытия и выхода ребенка в образовательную организацию, предоставляемого ими в образовательную организацию до ухода из учреждения).</w:t>
      </w:r>
      <w:proofErr w:type="gramEnd"/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           В каждом случае непосещения ребенком образовательной организации родители (законные представители) обязаны представить документальное подтверждение уважительности причин отсутствия, с предоставлением копий документов, заверенных в установленном законом порядке, а также медицинской справки установленного образца, выданной учреждением здравоохранения с учетом сроков отсутствия ребенка, предусмотренных СанПиН.». </w:t>
      </w:r>
    </w:p>
    <w:p w:rsidR="00243B09" w:rsidRPr="00243B09" w:rsidRDefault="00243B09" w:rsidP="00243B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3B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3B09" w:rsidRPr="00243B09" w:rsidRDefault="00243B09" w:rsidP="00243B0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43B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1F6D98" w:rsidRDefault="001F6D98">
      <w:bookmarkStart w:id="0" w:name="_GoBack"/>
      <w:bookmarkEnd w:id="0"/>
    </w:p>
    <w:sectPr w:rsidR="001F6D98" w:rsidSect="00615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7"/>
    <w:rsid w:val="001F6D98"/>
    <w:rsid w:val="00243B09"/>
    <w:rsid w:val="00A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Company>Администрация города Сосновоборска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2</cp:revision>
  <cp:lastPrinted>2020-03-26T09:57:00Z</cp:lastPrinted>
  <dcterms:created xsi:type="dcterms:W3CDTF">2020-03-26T09:57:00Z</dcterms:created>
  <dcterms:modified xsi:type="dcterms:W3CDTF">2020-03-26T09:57:00Z</dcterms:modified>
</cp:coreProperties>
</file>