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left="426" w:firstLine="141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25D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ГОРОДА СОСНОВОБОРСКА </w:t>
      </w: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25D7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5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25D7" w:rsidRPr="003F25D7" w:rsidRDefault="003F25D7" w:rsidP="003F25D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F25D7">
        <w:rPr>
          <w:rFonts w:ascii="Times New Roman" w:eastAsia="Calibri" w:hAnsi="Times New Roman" w:cs="Times New Roman"/>
          <w:bCs/>
          <w:sz w:val="24"/>
          <w:szCs w:val="24"/>
        </w:rPr>
        <w:t>от «____»___________20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F25D7">
        <w:rPr>
          <w:rFonts w:ascii="Times New Roman" w:eastAsia="Calibri" w:hAnsi="Times New Roman" w:cs="Times New Roman"/>
          <w:bCs/>
          <w:sz w:val="24"/>
          <w:szCs w:val="24"/>
        </w:rPr>
        <w:t xml:space="preserve">  г.                                                                                          №___</w:t>
      </w:r>
    </w:p>
    <w:p w:rsidR="003F25D7" w:rsidRPr="003F25D7" w:rsidRDefault="003F25D7" w:rsidP="003F25D7">
      <w:pPr>
        <w:tabs>
          <w:tab w:val="left" w:pos="851"/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F2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</w:tblGrid>
      <w:tr w:rsidR="003F25D7" w:rsidRPr="003F25D7" w:rsidTr="006A5A27">
        <w:trPr>
          <w:trHeight w:val="39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D7" w:rsidRPr="003F25D7" w:rsidRDefault="003F25D7" w:rsidP="003F25D7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25D7" w:rsidRPr="003F25D7" w:rsidTr="006A5A27">
        <w:trPr>
          <w:trHeight w:val="630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577389" w:rsidRPr="00577389" w:rsidRDefault="008042F0" w:rsidP="0057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7389" w:rsidRPr="0057738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питания в муниципальных общеобразовательных учреждениях города Сосновоборска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F25D7" w:rsidRPr="003F25D7" w:rsidRDefault="003F25D7" w:rsidP="003F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5D7" w:rsidRPr="003F25D7" w:rsidRDefault="003F25D7" w:rsidP="003F25D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B12" w:rsidRDefault="006A5A27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A5A27">
        <w:rPr>
          <w:rFonts w:ascii="Times New Roman" w:hAnsi="Times New Roman" w:cs="Times New Roman"/>
          <w:sz w:val="24"/>
          <w:szCs w:val="24"/>
        </w:rPr>
        <w:t xml:space="preserve">В целях обеспечения права  учащихся, </w:t>
      </w:r>
      <w:r w:rsidRPr="00FC081B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6" w:history="1">
        <w:r w:rsidRPr="00FC08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2 статьи 34</w:t>
        </w:r>
      </w:hyperlink>
      <w:r w:rsidRPr="00FC081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C08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</w:t>
        </w:r>
      </w:hyperlink>
      <w:r w:rsidRPr="00FC081B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8042F0">
        <w:rPr>
          <w:rFonts w:ascii="Times New Roman" w:hAnsi="Times New Roman" w:cs="Times New Roman"/>
          <w:sz w:val="24"/>
          <w:szCs w:val="24"/>
        </w:rPr>
        <w:t>№</w:t>
      </w:r>
      <w:r w:rsidRPr="00FC081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C081B">
        <w:rPr>
          <w:rFonts w:ascii="Times New Roman" w:hAnsi="Times New Roman" w:cs="Times New Roman"/>
          <w:sz w:val="24"/>
          <w:szCs w:val="24"/>
        </w:rPr>
        <w:t>«</w:t>
      </w:r>
      <w:r w:rsidRPr="00FC081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C081B">
        <w:rPr>
          <w:rFonts w:ascii="Times New Roman" w:hAnsi="Times New Roman" w:cs="Times New Roman"/>
          <w:sz w:val="24"/>
          <w:szCs w:val="24"/>
        </w:rPr>
        <w:t>»</w:t>
      </w:r>
      <w:r w:rsidRPr="00FC081B">
        <w:rPr>
          <w:rFonts w:ascii="Times New Roman" w:hAnsi="Times New Roman" w:cs="Times New Roman"/>
          <w:sz w:val="24"/>
          <w:szCs w:val="24"/>
        </w:rPr>
        <w:t xml:space="preserve">, </w:t>
      </w:r>
      <w:r w:rsidR="008042F0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017E50">
        <w:rPr>
          <w:rFonts w:ascii="Times New Roman" w:hAnsi="Times New Roman" w:cs="Times New Roman"/>
          <w:sz w:val="24"/>
          <w:szCs w:val="24"/>
        </w:rPr>
        <w:t>11</w:t>
      </w:r>
      <w:r w:rsidR="008042F0">
        <w:rPr>
          <w:rFonts w:ascii="Times New Roman" w:hAnsi="Times New Roman" w:cs="Times New Roman"/>
          <w:sz w:val="24"/>
          <w:szCs w:val="24"/>
        </w:rPr>
        <w:t>, 14.1</w:t>
      </w:r>
      <w:r w:rsidR="00017E50">
        <w:rPr>
          <w:rFonts w:ascii="Times New Roman" w:hAnsi="Times New Roman" w:cs="Times New Roman"/>
          <w:sz w:val="24"/>
          <w:szCs w:val="24"/>
        </w:rPr>
        <w:t xml:space="preserve"> </w:t>
      </w:r>
      <w:r w:rsidR="00017E50" w:rsidRPr="00017E50">
        <w:rPr>
          <w:rFonts w:ascii="Times New Roman" w:hAnsi="Times New Roman" w:cs="Times New Roman"/>
          <w:sz w:val="24"/>
          <w:szCs w:val="24"/>
        </w:rPr>
        <w:t>Закон</w:t>
      </w:r>
      <w:r w:rsidR="00017E50">
        <w:rPr>
          <w:rFonts w:ascii="Times New Roman" w:hAnsi="Times New Roman" w:cs="Times New Roman"/>
          <w:sz w:val="24"/>
          <w:szCs w:val="24"/>
        </w:rPr>
        <w:t>а</w:t>
      </w:r>
      <w:r w:rsidR="00017E50" w:rsidRPr="00017E50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N 12-961 (ред. от 09.07.2020) "О защите прав ребенка" (с изм. и доп., вступающими в силу с 01.09.2020)</w:t>
      </w:r>
      <w:r w:rsidR="00017E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Pr="00577389" w:rsidRDefault="00FC081B" w:rsidP="00FC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42F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577389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8042F0">
        <w:rPr>
          <w:rFonts w:ascii="Times New Roman" w:eastAsia="Calibri" w:hAnsi="Times New Roman" w:cs="Times New Roman"/>
          <w:sz w:val="24"/>
          <w:szCs w:val="24"/>
        </w:rPr>
        <w:t>е</w:t>
      </w:r>
      <w:r w:rsidRPr="00577389">
        <w:rPr>
          <w:rFonts w:ascii="Times New Roman" w:eastAsia="Calibri" w:hAnsi="Times New Roman" w:cs="Times New Roman"/>
          <w:sz w:val="24"/>
          <w:szCs w:val="24"/>
        </w:rPr>
        <w:t xml:space="preserve"> об организации питания в муниципальных общеобразовательных учреждениях города Сосновоборска</w:t>
      </w:r>
      <w:r w:rsidR="008042F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8042F0" w:rsidRPr="008042F0" w:rsidRDefault="00FC081B" w:rsidP="0080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2F0">
        <w:rPr>
          <w:rFonts w:ascii="Times New Roman" w:hAnsi="Times New Roman" w:cs="Times New Roman"/>
          <w:sz w:val="24"/>
          <w:szCs w:val="24"/>
        </w:rPr>
        <w:t xml:space="preserve">2. Постановления </w:t>
      </w:r>
      <w:r w:rsidR="008042F0" w:rsidRPr="008042F0">
        <w:rPr>
          <w:rFonts w:ascii="Times New Roman" w:hAnsi="Times New Roman" w:cs="Times New Roman"/>
          <w:sz w:val="24"/>
          <w:szCs w:val="24"/>
        </w:rPr>
        <w:t>администрации города Сосновоборска от 28.05.2018 г. № 695 «Об утверждении Положения об организации питания в муниципальных общеобразовательных учреждениях города Сосновоборска»</w:t>
      </w:r>
      <w:r w:rsidR="008042F0">
        <w:rPr>
          <w:rFonts w:ascii="Times New Roman" w:hAnsi="Times New Roman" w:cs="Times New Roman"/>
          <w:sz w:val="24"/>
          <w:szCs w:val="24"/>
        </w:rPr>
        <w:t xml:space="preserve">, </w:t>
      </w:r>
      <w:r w:rsidR="008042F0" w:rsidRPr="008042F0">
        <w:rPr>
          <w:rFonts w:ascii="Times New Roman" w:hAnsi="Times New Roman" w:cs="Times New Roman"/>
          <w:sz w:val="24"/>
          <w:szCs w:val="24"/>
        </w:rPr>
        <w:t>от 10.03.2020 г. № 314</w:t>
      </w:r>
      <w:r w:rsidR="008042F0">
        <w:rPr>
          <w:rFonts w:ascii="Times New Roman" w:hAnsi="Times New Roman" w:cs="Times New Roman"/>
          <w:sz w:val="24"/>
          <w:szCs w:val="24"/>
        </w:rPr>
        <w:t xml:space="preserve"> «</w:t>
      </w:r>
      <w:r w:rsidR="008042F0" w:rsidRPr="008042F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Сосновоборска от 28.05.2018 г. № 695 «Об утверждении Положения об организации питания в муниципальных общеобразовательных учреждениях города Сосновоборска»</w:t>
      </w:r>
      <w:r w:rsidR="008042F0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2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081B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</w:t>
      </w:r>
      <w:r w:rsidR="0083375C">
        <w:rPr>
          <w:rFonts w:ascii="Times New Roman" w:hAnsi="Times New Roman" w:cs="Times New Roman"/>
          <w:sz w:val="24"/>
          <w:szCs w:val="24"/>
        </w:rPr>
        <w:t>ия в городской газете "Рабочий" и распространяется на правоотношения, возникшие с 01.09.2020 года.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P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</w:t>
      </w:r>
      <w:r w:rsidR="00A40027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FC081B" w:rsidRP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35F20" w:rsidTr="00E35F20">
        <w:tc>
          <w:tcPr>
            <w:tcW w:w="4360" w:type="dxa"/>
          </w:tcPr>
          <w:p w:rsidR="00E35F20" w:rsidRPr="002D3417" w:rsidRDefault="00E35F20" w:rsidP="00F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35F20" w:rsidRPr="002D3417" w:rsidRDefault="00E35F20" w:rsidP="00F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1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Сосновоборска </w:t>
            </w:r>
            <w:proofErr w:type="gramStart"/>
            <w:r w:rsidRPr="002D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417">
              <w:rPr>
                <w:rFonts w:ascii="Times New Roman" w:hAnsi="Times New Roman" w:cs="Times New Roman"/>
                <w:sz w:val="24"/>
                <w:szCs w:val="24"/>
              </w:rPr>
              <w:t xml:space="preserve">  ____№___</w:t>
            </w:r>
          </w:p>
        </w:tc>
      </w:tr>
    </w:tbl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D3" w:rsidRPr="0083375C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B71D3" w:rsidRPr="0083375C">
        <w:rPr>
          <w:rFonts w:ascii="Times New Roman" w:hAnsi="Times New Roman" w:cs="Times New Roman"/>
          <w:b/>
          <w:sz w:val="24"/>
          <w:szCs w:val="24"/>
        </w:rPr>
        <w:t>е</w:t>
      </w:r>
    </w:p>
    <w:p w:rsidR="007B71D3" w:rsidRPr="0083375C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 об организации питания в </w:t>
      </w:r>
      <w:proofErr w:type="gramStart"/>
      <w:r w:rsidRPr="0083375C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83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F20" w:rsidRPr="0083375C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gramStart"/>
      <w:r w:rsidRPr="0083375C">
        <w:rPr>
          <w:rFonts w:ascii="Times New Roman" w:hAnsi="Times New Roman" w:cs="Times New Roman"/>
          <w:b/>
          <w:sz w:val="24"/>
          <w:szCs w:val="24"/>
        </w:rPr>
        <w:t>у</w:t>
      </w:r>
      <w:r w:rsidR="007B71D3" w:rsidRPr="0083375C">
        <w:rPr>
          <w:rFonts w:ascii="Times New Roman" w:hAnsi="Times New Roman" w:cs="Times New Roman"/>
          <w:b/>
          <w:sz w:val="24"/>
          <w:szCs w:val="24"/>
        </w:rPr>
        <w:t>чреждениях</w:t>
      </w:r>
      <w:proofErr w:type="gramEnd"/>
      <w:r w:rsidR="007B71D3" w:rsidRPr="0083375C">
        <w:rPr>
          <w:rFonts w:ascii="Times New Roman" w:hAnsi="Times New Roman" w:cs="Times New Roman"/>
          <w:b/>
          <w:sz w:val="24"/>
          <w:szCs w:val="24"/>
        </w:rPr>
        <w:t xml:space="preserve"> города Сосновоборска</w:t>
      </w:r>
    </w:p>
    <w:p w:rsidR="00E35F20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83375C" w:rsidP="00833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1E38">
        <w:rPr>
          <w:rFonts w:ascii="Times New Roman" w:hAnsi="Times New Roman" w:cs="Times New Roman"/>
          <w:b/>
          <w:sz w:val="24"/>
          <w:szCs w:val="24"/>
        </w:rPr>
        <w:t>О</w:t>
      </w:r>
      <w:r w:rsidR="00121E38" w:rsidRPr="0083375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1.1. Настоящее Положение распространяется на муниципальные общеобразовательные учреждения города (далее именуемые - общеобразовательные учреждения), определяет отношения между администрацией города Сосновоборска, общеобразовательным учреждением, организациями, предоставляющими услуги общественного питания, или индивидуальными предпринимателями (далее - организации общественного питания) и устанавливает порядок организации питания учащихся в общеобразовательных учреждениях.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1.2. Основными задачами организации питания учащихся в общеобразовательных учреждениях являются: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создание условий для его социальной и экономической эффективности, направленной на обеспечение учащихся рациональным и сбалансированным питанием;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гарантия качества и безопасности питания, пищевых продуктов, используемых в приготовлении блюд;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пропаганда принципов здорового и полноценного питания.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1.3. В муниципальном автономном общеобразовательном учреждении </w:t>
      </w:r>
      <w:r w:rsidR="00EF1E1A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  <w:r w:rsidR="00121E38">
        <w:rPr>
          <w:rFonts w:ascii="Times New Roman" w:hAnsi="Times New Roman" w:cs="Times New Roman"/>
          <w:sz w:val="24"/>
          <w:szCs w:val="24"/>
        </w:rPr>
        <w:t>№</w:t>
      </w:r>
      <w:r w:rsidRPr="0083375C">
        <w:rPr>
          <w:rFonts w:ascii="Times New Roman" w:hAnsi="Times New Roman" w:cs="Times New Roman"/>
          <w:sz w:val="24"/>
          <w:szCs w:val="24"/>
        </w:rPr>
        <w:t>3</w:t>
      </w:r>
      <w:r w:rsidR="00EF1E1A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 xml:space="preserve"> города Сосновоборска, муниципальном автономном общеобразовательном учреждении </w:t>
      </w:r>
      <w:r w:rsidR="00EF1E1A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121E38">
        <w:rPr>
          <w:rFonts w:ascii="Times New Roman" w:hAnsi="Times New Roman" w:cs="Times New Roman"/>
          <w:sz w:val="24"/>
          <w:szCs w:val="24"/>
        </w:rPr>
        <w:t>№</w:t>
      </w:r>
      <w:r w:rsidRPr="0083375C">
        <w:rPr>
          <w:rFonts w:ascii="Times New Roman" w:hAnsi="Times New Roman" w:cs="Times New Roman"/>
          <w:sz w:val="24"/>
          <w:szCs w:val="24"/>
        </w:rPr>
        <w:t>5</w:t>
      </w:r>
      <w:r w:rsidR="00EF1E1A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 xml:space="preserve"> города Сосновоборска при организации питания воспитанников дошкольных групп необходимо руководствоваться Положением об организации питания в муниципальных дошкольных образовательных учреждениях города, утвержденным постановлением администрации города.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83375C" w:rsidP="00833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E38">
        <w:rPr>
          <w:rFonts w:ascii="Times New Roman" w:hAnsi="Times New Roman" w:cs="Times New Roman"/>
          <w:b/>
          <w:sz w:val="24"/>
          <w:szCs w:val="24"/>
        </w:rPr>
        <w:t>П</w:t>
      </w:r>
      <w:r w:rsidR="00121E38" w:rsidRPr="0083375C">
        <w:rPr>
          <w:rFonts w:ascii="Times New Roman" w:hAnsi="Times New Roman" w:cs="Times New Roman"/>
          <w:b/>
          <w:sz w:val="24"/>
          <w:szCs w:val="24"/>
        </w:rPr>
        <w:t>ринципы организации питания</w:t>
      </w:r>
    </w:p>
    <w:p w:rsidR="00096397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83375C">
        <w:rPr>
          <w:rFonts w:ascii="Times New Roman" w:hAnsi="Times New Roman" w:cs="Times New Roman"/>
          <w:sz w:val="24"/>
          <w:szCs w:val="24"/>
        </w:rPr>
        <w:t>2.1. Питание в общеобразоват</w:t>
      </w:r>
      <w:r w:rsidR="00051E97">
        <w:rPr>
          <w:rFonts w:ascii="Times New Roman" w:hAnsi="Times New Roman" w:cs="Times New Roman"/>
          <w:sz w:val="24"/>
          <w:szCs w:val="24"/>
        </w:rPr>
        <w:t>ельных учреждениях организовано</w:t>
      </w:r>
      <w:r w:rsidR="00096397">
        <w:rPr>
          <w:rFonts w:ascii="Times New Roman" w:hAnsi="Times New Roman" w:cs="Times New Roman"/>
          <w:sz w:val="24"/>
          <w:szCs w:val="24"/>
        </w:rPr>
        <w:t>:</w:t>
      </w:r>
    </w:p>
    <w:p w:rsidR="00051E97" w:rsidRDefault="00096397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4026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51E97" w:rsidRPr="00840260">
        <w:rPr>
          <w:rFonts w:ascii="Times New Roman" w:hAnsi="Times New Roman" w:cs="Times New Roman"/>
          <w:b/>
          <w:i/>
          <w:sz w:val="24"/>
          <w:szCs w:val="24"/>
        </w:rPr>
        <w:t>а счет сре</w:t>
      </w:r>
      <w:proofErr w:type="gramStart"/>
      <w:r w:rsidR="00051E97" w:rsidRPr="00840260">
        <w:rPr>
          <w:rFonts w:ascii="Times New Roman" w:hAnsi="Times New Roman" w:cs="Times New Roman"/>
          <w:b/>
          <w:i/>
          <w:sz w:val="24"/>
          <w:szCs w:val="24"/>
        </w:rPr>
        <w:t>дств кр</w:t>
      </w:r>
      <w:proofErr w:type="gramEnd"/>
      <w:r w:rsidR="00051E97" w:rsidRPr="00840260">
        <w:rPr>
          <w:rFonts w:ascii="Times New Roman" w:hAnsi="Times New Roman" w:cs="Times New Roman"/>
          <w:b/>
          <w:i/>
          <w:sz w:val="24"/>
          <w:szCs w:val="24"/>
        </w:rPr>
        <w:t>аевого бюджета</w:t>
      </w:r>
      <w:r w:rsidR="00051E97">
        <w:rPr>
          <w:rFonts w:ascii="Times New Roman" w:hAnsi="Times New Roman" w:cs="Times New Roman"/>
          <w:sz w:val="24"/>
          <w:szCs w:val="24"/>
        </w:rPr>
        <w:t>:</w:t>
      </w:r>
    </w:p>
    <w:p w:rsidR="00051E97" w:rsidRDefault="00051E97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бесплатным горячим питанием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1E97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 учащихся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по программам основного общего, среднего общего образования по имеющим государственную аккредитацию основным общеобразовательным программам, за исключением обучающихся с ограниченными возможностями здоровья (в первую смену - бесплатным горячим завтраком, во вторую смену - бесплатным горячим обедом):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75C">
        <w:rPr>
          <w:rFonts w:ascii="Times New Roman" w:hAnsi="Times New Roman" w:cs="Times New Roman"/>
          <w:sz w:val="24"/>
          <w:szCs w:val="24"/>
        </w:rPr>
        <w:t>- 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51E97" w:rsidRDefault="0083375C" w:rsidP="0005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51E97">
        <w:rPr>
          <w:rFonts w:ascii="Times New Roman" w:hAnsi="Times New Roman" w:cs="Times New Roman"/>
          <w:sz w:val="24"/>
          <w:szCs w:val="24"/>
        </w:rPr>
        <w:t xml:space="preserve"> для</w:t>
      </w:r>
      <w:r w:rsidRPr="0083375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051E97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по имеющим государственную аккредитацию основным общеобразовательным программам</w:t>
      </w:r>
      <w:r w:rsidR="00051E97">
        <w:rPr>
          <w:rFonts w:ascii="Times New Roman" w:hAnsi="Times New Roman" w:cs="Times New Roman"/>
          <w:sz w:val="24"/>
          <w:szCs w:val="24"/>
        </w:rPr>
        <w:t xml:space="preserve"> </w:t>
      </w:r>
      <w:r w:rsidR="00096397">
        <w:rPr>
          <w:rFonts w:ascii="Times New Roman" w:hAnsi="Times New Roman" w:cs="Times New Roman"/>
          <w:sz w:val="24"/>
          <w:szCs w:val="24"/>
        </w:rPr>
        <w:t>бесплатно</w:t>
      </w:r>
      <w:r w:rsidR="00051E97">
        <w:rPr>
          <w:rFonts w:ascii="Times New Roman" w:hAnsi="Times New Roman" w:cs="Times New Roman"/>
          <w:sz w:val="24"/>
          <w:szCs w:val="24"/>
        </w:rPr>
        <w:t>:</w:t>
      </w:r>
    </w:p>
    <w:p w:rsidR="00051E97" w:rsidRPr="00051E97" w:rsidRDefault="00051E97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51E97">
        <w:rPr>
          <w:rFonts w:ascii="Times New Roman" w:hAnsi="Times New Roman" w:cs="Times New Roman"/>
          <w:sz w:val="24"/>
          <w:szCs w:val="24"/>
        </w:rPr>
        <w:t xml:space="preserve">горячим завтраком и горячим обедом - </w:t>
      </w:r>
      <w:r w:rsidR="00096397">
        <w:rPr>
          <w:rFonts w:ascii="Times New Roman" w:hAnsi="Times New Roman" w:cs="Times New Roman"/>
          <w:sz w:val="24"/>
          <w:szCs w:val="24"/>
        </w:rPr>
        <w:t>уча</w:t>
      </w:r>
      <w:r w:rsidRPr="00051E97">
        <w:rPr>
          <w:rFonts w:ascii="Times New Roman" w:hAnsi="Times New Roman" w:cs="Times New Roman"/>
          <w:sz w:val="24"/>
          <w:szCs w:val="24"/>
        </w:rPr>
        <w:t>щи</w:t>
      </w:r>
      <w:r w:rsidR="00096397">
        <w:rPr>
          <w:rFonts w:ascii="Times New Roman" w:hAnsi="Times New Roman" w:cs="Times New Roman"/>
          <w:sz w:val="24"/>
          <w:szCs w:val="24"/>
        </w:rPr>
        <w:t>х</w:t>
      </w:r>
      <w:r w:rsidRPr="00051E97">
        <w:rPr>
          <w:rFonts w:ascii="Times New Roman" w:hAnsi="Times New Roman" w:cs="Times New Roman"/>
          <w:sz w:val="24"/>
          <w:szCs w:val="24"/>
        </w:rPr>
        <w:t>ся в первую смену;</w:t>
      </w:r>
    </w:p>
    <w:p w:rsidR="00051E97" w:rsidRDefault="00051E97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397">
        <w:rPr>
          <w:rFonts w:ascii="Times New Roman" w:hAnsi="Times New Roman" w:cs="Times New Roman"/>
          <w:sz w:val="24"/>
          <w:szCs w:val="24"/>
        </w:rPr>
        <w:t>горячим обедом и полдником - учащихся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во вторую смену.</w:t>
      </w:r>
    </w:p>
    <w:p w:rsidR="00DE4AAB" w:rsidRPr="00DE4AAB" w:rsidRDefault="00DE4AAB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D6544">
        <w:rPr>
          <w:rFonts w:ascii="Times New Roman" w:hAnsi="Times New Roman" w:cs="Times New Roman"/>
          <w:b/>
          <w:i/>
          <w:sz w:val="24"/>
          <w:szCs w:val="24"/>
        </w:rPr>
        <w:t>За счет средств федерального,</w:t>
      </w:r>
      <w:r w:rsidRPr="00DE4AAB">
        <w:rPr>
          <w:rFonts w:ascii="Times New Roman" w:hAnsi="Times New Roman" w:cs="Times New Roman"/>
          <w:b/>
          <w:i/>
          <w:sz w:val="24"/>
          <w:szCs w:val="24"/>
        </w:rPr>
        <w:t xml:space="preserve"> краевого </w:t>
      </w:r>
      <w:r w:rsidR="00FD6544">
        <w:rPr>
          <w:rFonts w:ascii="Times New Roman" w:hAnsi="Times New Roman" w:cs="Times New Roman"/>
          <w:b/>
          <w:i/>
          <w:sz w:val="24"/>
          <w:szCs w:val="24"/>
        </w:rPr>
        <w:t xml:space="preserve"> и местного </w:t>
      </w:r>
      <w:bookmarkStart w:id="1" w:name="_GoBack"/>
      <w:bookmarkEnd w:id="1"/>
      <w:r w:rsidRPr="00DE4AAB">
        <w:rPr>
          <w:rFonts w:ascii="Times New Roman" w:hAnsi="Times New Roman" w:cs="Times New Roman"/>
          <w:b/>
          <w:i/>
          <w:sz w:val="24"/>
          <w:szCs w:val="24"/>
        </w:rPr>
        <w:t>бюджетов:</w:t>
      </w:r>
    </w:p>
    <w:p w:rsidR="00096397" w:rsidRPr="00096397" w:rsidRDefault="00DE4AAB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96397">
        <w:rPr>
          <w:rFonts w:ascii="Times New Roman" w:hAnsi="Times New Roman" w:cs="Times New Roman"/>
          <w:sz w:val="24"/>
          <w:szCs w:val="24"/>
        </w:rPr>
        <w:t xml:space="preserve">) для 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организации и обеспечения </w:t>
      </w:r>
      <w:r w:rsidR="00096397">
        <w:rPr>
          <w:rFonts w:ascii="Times New Roman" w:hAnsi="Times New Roman" w:cs="Times New Roman"/>
          <w:sz w:val="24"/>
          <w:szCs w:val="24"/>
        </w:rPr>
        <w:t>учащихся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="00096397">
        <w:rPr>
          <w:rFonts w:ascii="Times New Roman" w:hAnsi="Times New Roman" w:cs="Times New Roman"/>
          <w:sz w:val="24"/>
          <w:szCs w:val="24"/>
        </w:rPr>
        <w:t>: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</w:t>
      </w:r>
      <w:r w:rsidR="0009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97" w:rsidRPr="00096397" w:rsidRDefault="00DE4AAB" w:rsidP="0009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горячим завтраком </w:t>
      </w:r>
      <w:r w:rsidR="00096397">
        <w:rPr>
          <w:rFonts w:ascii="Times New Roman" w:hAnsi="Times New Roman" w:cs="Times New Roman"/>
          <w:sz w:val="24"/>
          <w:szCs w:val="24"/>
        </w:rPr>
        <w:t>- учащихся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в первую смену;</w:t>
      </w:r>
    </w:p>
    <w:p w:rsidR="00096397" w:rsidRPr="00096397" w:rsidRDefault="00DE4AAB" w:rsidP="0009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горячим обедом - </w:t>
      </w:r>
      <w:r w:rsidR="00096397">
        <w:rPr>
          <w:rFonts w:ascii="Times New Roman" w:hAnsi="Times New Roman" w:cs="Times New Roman"/>
          <w:sz w:val="24"/>
          <w:szCs w:val="24"/>
        </w:rPr>
        <w:t>учащихся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во вторую смену.</w:t>
      </w:r>
    </w:p>
    <w:p w:rsidR="0083375C" w:rsidRPr="0083375C" w:rsidRDefault="00DE4AAB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96397">
        <w:rPr>
          <w:rFonts w:ascii="Times New Roman" w:hAnsi="Times New Roman" w:cs="Times New Roman"/>
          <w:sz w:val="24"/>
          <w:szCs w:val="24"/>
        </w:rPr>
        <w:t xml:space="preserve">. </w:t>
      </w:r>
      <w:r w:rsidR="00096397" w:rsidRPr="0084026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83375C" w:rsidRPr="00840260">
        <w:rPr>
          <w:rFonts w:ascii="Times New Roman" w:hAnsi="Times New Roman" w:cs="Times New Roman"/>
          <w:b/>
          <w:i/>
          <w:sz w:val="24"/>
          <w:szCs w:val="24"/>
        </w:rPr>
        <w:t>а счет средств родителей</w:t>
      </w:r>
      <w:r w:rsidR="0083375C" w:rsidRPr="0083375C"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2.2. Организация питания в общеобразовательном учреждении возложена: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на общеобразовательное учреждение - в части создания необходимых условий для работы организаций общественного питания, контроля их работы в целях охраны и укрепления здоровья учащихся, воспитанников и работников общеобразовательного учреждения;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на организации общественного питания - в части оказания услуг питания учащихся общеобразовательных учреждений на основании договоров на оказание услуг питания </w:t>
      </w:r>
      <w:r w:rsidR="00840260">
        <w:rPr>
          <w:rFonts w:ascii="Times New Roman" w:hAnsi="Times New Roman" w:cs="Times New Roman"/>
          <w:sz w:val="24"/>
          <w:szCs w:val="24"/>
        </w:rPr>
        <w:t>учащимся</w:t>
      </w:r>
      <w:r w:rsidRPr="0083375C">
        <w:rPr>
          <w:rFonts w:ascii="Times New Roman" w:hAnsi="Times New Roman" w:cs="Times New Roman"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в общеобразовательном учреждении регулируется нормами настоящего Положения и договора на оказание услуг питания, заключенного между общеобразовательным учреждением и организацией общественного питания.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2.3. Организация питания в общеобразовательных учреждениях осуществляется в соответствии действующими санитарно-гигиеническими правилами и нормами.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840260" w:rsidP="00840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83375C">
        <w:rPr>
          <w:rFonts w:ascii="Times New Roman" w:hAnsi="Times New Roman" w:cs="Times New Roman"/>
          <w:b/>
          <w:sz w:val="24"/>
          <w:szCs w:val="24"/>
        </w:rPr>
        <w:t>орядок взаимодействия администрации города</w:t>
      </w:r>
    </w:p>
    <w:p w:rsidR="0083375C" w:rsidRPr="0083375C" w:rsidRDefault="00840260" w:rsidP="00840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3375C">
        <w:rPr>
          <w:rFonts w:ascii="Times New Roman" w:hAnsi="Times New Roman" w:cs="Times New Roman"/>
          <w:b/>
          <w:sz w:val="24"/>
          <w:szCs w:val="24"/>
        </w:rPr>
        <w:t>основоборска, общеобразовательных учреждений</w:t>
      </w:r>
    </w:p>
    <w:p w:rsidR="0083375C" w:rsidRPr="0083375C" w:rsidRDefault="00840260" w:rsidP="00840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>и организаций общественного питания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3.1. Привлечение организаций общественного питания в общеобразовательных учреждениях города для организации питания осуществляется на основании договоров на оказание услуг питания учащимся, заключаемых между организацией общественного питания и общеобразов</w:t>
      </w:r>
      <w:r w:rsidR="00227E2E">
        <w:rPr>
          <w:rFonts w:ascii="Times New Roman" w:hAnsi="Times New Roman" w:cs="Times New Roman"/>
          <w:sz w:val="24"/>
          <w:szCs w:val="24"/>
        </w:rPr>
        <w:t>ательным учреждением, с учетом положений настоящего Положения.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В отношении учащихся, указанных в  подпунктах «а», «б</w:t>
      </w:r>
      <w:r w:rsidRPr="00840260">
        <w:rPr>
          <w:rFonts w:ascii="Times New Roman" w:hAnsi="Times New Roman" w:cs="Times New Roman"/>
          <w:sz w:val="24"/>
          <w:szCs w:val="24"/>
        </w:rPr>
        <w:t xml:space="preserve">» </w:t>
      </w:r>
      <w:hyperlink w:anchor="P43" w:history="1">
        <w:r w:rsidRPr="008402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2.1</w:t>
        </w:r>
      </w:hyperlink>
      <w:r w:rsidRPr="00840260">
        <w:rPr>
          <w:rFonts w:ascii="Times New Roman" w:hAnsi="Times New Roman" w:cs="Times New Roman"/>
          <w:sz w:val="24"/>
          <w:szCs w:val="24"/>
        </w:rPr>
        <w:t xml:space="preserve">. </w:t>
      </w:r>
      <w:r w:rsidRPr="0083375C">
        <w:rPr>
          <w:rFonts w:ascii="Times New Roman" w:hAnsi="Times New Roman" w:cs="Times New Roman"/>
          <w:sz w:val="24"/>
          <w:szCs w:val="24"/>
        </w:rPr>
        <w:t>настоящего Положения,  указанный договор заключатся в соответствии с   Федеральным законом от 18.07.2011 № 223-ФЗ «О закупках товаров, работ, услуг отдельными видами юридических лиц» (далее – 223-ФЗ).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Учитывая технический потенциал и ресурс помещений, предоставляемых общеобразовательным учреждением организациям общественного питания, питание  учащихся за счет средств родителей (законных представителей) также осуществляется  организацией общественного питания, получившей право оказания услуг питания учащимся  в соответствии с 223-ФЗ, на основании отдельного договора.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Срок действия договора на оказание услуг питания учащимся за счет средств родителей (законных представителей), заключенный между организацией питания и общеобразовательным учреждением, равен сроку действия договора на оказание услуг питания учащимся, заключенному между организацией общественного питания и общеобразовательным учреждением  в порядке 223-ФЗ.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3.2. В целях обеспечения прав учащихся на охрану и укрепление здоровья, предусмотренных </w:t>
      </w:r>
      <w:hyperlink r:id="rId8" w:history="1">
        <w:r w:rsidRPr="008402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</w:t>
        </w:r>
      </w:hyperlink>
      <w:r w:rsidRPr="0083375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840260">
        <w:rPr>
          <w:rFonts w:ascii="Times New Roman" w:hAnsi="Times New Roman" w:cs="Times New Roman"/>
          <w:sz w:val="24"/>
          <w:szCs w:val="24"/>
        </w:rPr>
        <w:t xml:space="preserve">№ </w:t>
      </w:r>
      <w:r w:rsidRPr="0083375C">
        <w:rPr>
          <w:rFonts w:ascii="Times New Roman" w:hAnsi="Times New Roman" w:cs="Times New Roman"/>
          <w:sz w:val="24"/>
          <w:szCs w:val="24"/>
        </w:rPr>
        <w:t xml:space="preserve">273-ФЗ </w:t>
      </w:r>
      <w:r w:rsidR="00840260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 xml:space="preserve">Об </w:t>
      </w:r>
      <w:r w:rsidRPr="0083375C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</w:t>
      </w:r>
      <w:r w:rsidR="00840260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>, организацией общественного питания по согласованию с руководителем общеобразовательного учреждения производится расчет и утверждение цен на продукцию питания для учащихся, получающих питание за счет средств родителей (законных представителей), изменение которых недопустимо в течение действия договора. Торговая надбавка должна производиться согласно предельным надбавкам, которые устанавливаются постановлением администрации Красноярского края.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3.3. Прием пищевых продуктов и продовольственного сырья в общеобразовательном учреждении осуществляется при наличии документов, подтверждающих их качество и безопасность. Ветеринарные сопроводительные документы, не соответствующие требованиям </w:t>
      </w:r>
      <w:hyperlink r:id="rId9" w:history="1">
        <w:r w:rsidRPr="008402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840260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 xml:space="preserve">Минсельхоза России от 27.12.2016 </w:t>
      </w:r>
      <w:r w:rsidR="002315FB">
        <w:rPr>
          <w:rFonts w:ascii="Times New Roman" w:hAnsi="Times New Roman" w:cs="Times New Roman"/>
          <w:sz w:val="24"/>
          <w:szCs w:val="24"/>
        </w:rPr>
        <w:t xml:space="preserve">№ </w:t>
      </w:r>
      <w:r w:rsidRPr="0083375C">
        <w:rPr>
          <w:rFonts w:ascii="Times New Roman" w:hAnsi="Times New Roman" w:cs="Times New Roman"/>
          <w:sz w:val="24"/>
          <w:szCs w:val="24"/>
        </w:rPr>
        <w:t xml:space="preserve">589 </w:t>
      </w:r>
      <w:r w:rsidR="002315FB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2315FB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 xml:space="preserve"> считаются недействительными.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3.4 Управление образования администрации города Сосновоборска (далее - управление) в соответствии с планом проверок, утвержденным руководителем управления, осуществляет </w:t>
      </w:r>
      <w:r w:rsidR="00B920D9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Pr="0083375C">
        <w:rPr>
          <w:rFonts w:ascii="Times New Roman" w:hAnsi="Times New Roman" w:cs="Times New Roman"/>
          <w:sz w:val="24"/>
          <w:szCs w:val="24"/>
        </w:rPr>
        <w:t xml:space="preserve">контроль за организацией питания в общеобразовательных учреждениях по следующему направлению - исполнение администрацией учреждения обязанностей по организации питания в муниципальном общеобразовательном учреждении в соответствии с настоящим Положением и договором на оказание услуг </w:t>
      </w:r>
      <w:r w:rsidR="00B920D9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питания</w:t>
      </w:r>
      <w:r w:rsidR="00B920D9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Pr="0083375C">
        <w:rPr>
          <w:rFonts w:ascii="Times New Roman" w:hAnsi="Times New Roman" w:cs="Times New Roman"/>
          <w:sz w:val="24"/>
          <w:szCs w:val="24"/>
        </w:rPr>
        <w:t>.</w:t>
      </w:r>
    </w:p>
    <w:p w:rsidR="00076375" w:rsidRPr="00076375" w:rsidRDefault="0083375C" w:rsidP="0007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Кроме этого, по данному направлению управлением, а также иными контролирующими и надзорными организациями </w:t>
      </w:r>
      <w:r w:rsidR="00B920D9">
        <w:rPr>
          <w:rFonts w:ascii="Times New Roman" w:hAnsi="Times New Roman" w:cs="Times New Roman"/>
          <w:sz w:val="24"/>
          <w:szCs w:val="24"/>
        </w:rPr>
        <w:t>могут</w:t>
      </w:r>
      <w:r w:rsidRPr="0083375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="00B920D9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внепланов</w:t>
      </w:r>
      <w:r w:rsidR="00B920D9">
        <w:rPr>
          <w:rFonts w:ascii="Times New Roman" w:hAnsi="Times New Roman" w:cs="Times New Roman"/>
          <w:sz w:val="24"/>
          <w:szCs w:val="24"/>
        </w:rPr>
        <w:t>ые</w:t>
      </w:r>
      <w:r w:rsidRPr="0083375C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B920D9">
        <w:rPr>
          <w:rFonts w:ascii="Times New Roman" w:hAnsi="Times New Roman" w:cs="Times New Roman"/>
          <w:sz w:val="24"/>
          <w:szCs w:val="24"/>
        </w:rPr>
        <w:t xml:space="preserve">на основании полученных от граждан и юридических лиц </w:t>
      </w:r>
      <w:r w:rsidR="00076375">
        <w:rPr>
          <w:rFonts w:ascii="Times New Roman" w:hAnsi="Times New Roman" w:cs="Times New Roman"/>
          <w:sz w:val="24"/>
          <w:szCs w:val="24"/>
        </w:rPr>
        <w:t>обращений</w:t>
      </w:r>
      <w:r w:rsidRPr="0083375C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076375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076375" w:rsidRPr="00076375">
        <w:rPr>
          <w:rFonts w:ascii="Times New Roman" w:hAnsi="Times New Roman" w:cs="Times New Roman"/>
          <w:sz w:val="24"/>
          <w:szCs w:val="24"/>
        </w:rPr>
        <w:t xml:space="preserve"> охраны и укрепления здоровья учащихся и работников </w:t>
      </w:r>
      <w:r w:rsidR="00076375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учреждения, а также </w:t>
      </w:r>
      <w:r w:rsidR="00076375" w:rsidRPr="00076375">
        <w:rPr>
          <w:rFonts w:ascii="Times New Roman" w:hAnsi="Times New Roman" w:cs="Times New Roman"/>
          <w:sz w:val="24"/>
          <w:szCs w:val="24"/>
        </w:rPr>
        <w:t xml:space="preserve"> в части оказания услуг питания учащихся общеобразовательных учреждений на основании договоров на оказание услуг питания учащимся.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3.5. Контролирующие и надзорные организации в соответствии с законодательством Российской Федерации вправе осуществлять контроль за организацией общественного питания в общеобразовательных учреждениях по следующему направлению - исполнение организацией общественного питания обязанностей по организации питания в общеобразовательном учреждении в соответствии с настоящим Положением и договором на оказание услуг питания учащихся и договором на оказание услуг питания учащихся.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076375" w:rsidP="000763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</w:t>
      </w:r>
      <w:r w:rsidRPr="0083375C">
        <w:rPr>
          <w:rFonts w:ascii="Times New Roman" w:hAnsi="Times New Roman" w:cs="Times New Roman"/>
          <w:b/>
          <w:sz w:val="24"/>
          <w:szCs w:val="24"/>
        </w:rPr>
        <w:t>ребования к процессу организации питания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4.1. Рацион питания учащихся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Для учащихся в общеобразовательном учреждении должно быть организовано двухразовое горячее питание (завтрак, обед). Для учащихся, посещающих группу продленного дня, должен быть организован дополнительно полдник. Интервалы между приемами пищи не должны превышать 3,5 - 4 часов.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Расписание занятий в общеобразовательном учреждении должно предусматривать перерыв достаточной продолжительности для питания учащихся.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Организация и рацион питания учащихся разрабатываются организацией общественного питания и подлежат обязательному согласованию с руководителем общеобразовательного учреждения и территориальным органом исполнительной власти, уполномоченным осуществлять санитарно-эпидемиологический надзор.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lastRenderedPageBreak/>
        <w:t>4.2. При организации питания следует руководствоваться санитарно-эпидемиологическими требованиями, предъявляемыми к организациям общественного питания, изготовлению и оборотоспособности продовольственного сырья и пищевых продуктов, к условиям, срокам хранения особо скоропортящихся продуктов, к организации рационального питания учащихся в общеобразовательных учреждениях.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Ассортимент дополнительного питания утверждается руководителем общеобразовательного учреждения и организацией общественного питания ежегодно, перед началом учебного года, и согласовывается с территориальным органом исполнительной власти, уполномоченным осуществлять санитарно-эпидемиологический надзор.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4.3. О случаях появления в общеобразовательном учреждении пищевых отравлений и острых кишечных инфекций среди учащихся и персонала в установленном порядке информируется территориальный орган исполнительной власти, уполномоченный осуществлять санитарно-эпидемиологический надзор, а также управление образования администрации города Сосновоборска.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4.4. 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 со сдачей зачета.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На каждого работника пищеблока заводится личная медицинская книжка, в которую вносят результаты медицинских обследований, отметки о прохождении прививок, сведения о перенесенных инфекционных заболеваниях, о сдаче санитарного минимума.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4.5. Работники пищеблока обязаны соблюдать следующие правила личной гигиены: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приходить на работу в чистой одежде и обуви;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оставлять верхнюю одежду, головной убор, личные вещи в гардеробной;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коротко стричь ногти;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 появлении признаков простудного заболевания или кишечной дисфункции, а также нагноений, порезов, ожогов сообщить администрации и обратиться в медицинское учреждение для лечения;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сообщать 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 xml:space="preserve"> всех случаях заболеваний кишечными инфекциями в семье работника.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Работникам пищеблоков не разрешается: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 изготовлении блюд, кулинарных и кондитерских изделий носить ювелирные изделия, покрывать ногти лаком, застегивать спецодежду булавками;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принимать пищу, курить на рабочем месте.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Прием пищи разрешается в специально отведенном помещении.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4.6. 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 и воспитанников: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83375C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83375C"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предусмотрены помещения для приема пищи, снабженные соответствующей мебелью;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разработан и утвержден порядок питания учащихся (режим работы столовой, буфетов, время перемен для принятия пищи, график отпуска питания, порядок оформления заявок, составление списков детей).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4.7. В общеобразовательном учреждении приказом руководителя определяется ответственный, осуществляющий контроль: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lastRenderedPageBreak/>
        <w:t>- за посещением столовой учащимися, в том числе учащимися, имеющими право на получение питания за счет сре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>аевого бюджета, с учетом количества фактически отпущенных бесплатных завтраков и обедов;</w:t>
      </w:r>
    </w:p>
    <w:p w:rsid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за санитарным состоян</w:t>
      </w:r>
      <w:r w:rsidR="00005AAC">
        <w:rPr>
          <w:rFonts w:ascii="Times New Roman" w:hAnsi="Times New Roman" w:cs="Times New Roman"/>
          <w:sz w:val="24"/>
          <w:szCs w:val="24"/>
        </w:rPr>
        <w:t>ием пищеблока и обеденного зала;</w:t>
      </w:r>
    </w:p>
    <w:p w:rsidR="00053C7C" w:rsidRPr="00053C7C" w:rsidRDefault="00053C7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bCs/>
          <w:sz w:val="24"/>
          <w:szCs w:val="24"/>
        </w:rPr>
        <w:t xml:space="preserve">- за </w:t>
      </w:r>
      <w:r w:rsidR="00005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C7C">
        <w:rPr>
          <w:rFonts w:ascii="Times New Roman" w:hAnsi="Times New Roman" w:cs="Times New Roman"/>
          <w:bCs/>
          <w:sz w:val="24"/>
          <w:szCs w:val="24"/>
        </w:rPr>
        <w:t>качеством продуктов питания и услуги по организации питания</w:t>
      </w:r>
      <w:r w:rsidR="00005AAC">
        <w:rPr>
          <w:rFonts w:ascii="Times New Roman" w:hAnsi="Times New Roman" w:cs="Times New Roman"/>
          <w:bCs/>
          <w:sz w:val="24"/>
          <w:szCs w:val="24"/>
        </w:rPr>
        <w:t>;</w:t>
      </w:r>
    </w:p>
    <w:p w:rsidR="00053C7C" w:rsidRPr="00053C7C" w:rsidRDefault="00053C7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sz w:val="24"/>
          <w:szCs w:val="24"/>
        </w:rPr>
        <w:t>- за  полнотой вло</w:t>
      </w:r>
      <w:r w:rsidR="00005AAC">
        <w:rPr>
          <w:rFonts w:ascii="Times New Roman" w:hAnsi="Times New Roman" w:cs="Times New Roman"/>
          <w:sz w:val="24"/>
          <w:szCs w:val="24"/>
        </w:rPr>
        <w:t>жения основных продуктов</w:t>
      </w:r>
      <w:r w:rsidRPr="00053C7C">
        <w:rPr>
          <w:rFonts w:ascii="Times New Roman" w:hAnsi="Times New Roman" w:cs="Times New Roman"/>
          <w:sz w:val="24"/>
          <w:szCs w:val="24"/>
        </w:rPr>
        <w:t>;</w:t>
      </w:r>
    </w:p>
    <w:p w:rsidR="00053C7C" w:rsidRPr="00053C7C" w:rsidRDefault="00053C7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sz w:val="24"/>
          <w:szCs w:val="24"/>
        </w:rPr>
        <w:t xml:space="preserve">- за </w:t>
      </w:r>
      <w:r w:rsidR="00005AAC">
        <w:rPr>
          <w:rFonts w:ascii="Times New Roman" w:hAnsi="Times New Roman" w:cs="Times New Roman"/>
          <w:sz w:val="24"/>
          <w:szCs w:val="24"/>
        </w:rPr>
        <w:t xml:space="preserve">состоянием </w:t>
      </w:r>
      <w:r w:rsidRPr="00053C7C">
        <w:rPr>
          <w:rFonts w:ascii="Times New Roman" w:hAnsi="Times New Roman" w:cs="Times New Roman"/>
          <w:sz w:val="24"/>
          <w:szCs w:val="24"/>
        </w:rPr>
        <w:t>складски</w:t>
      </w:r>
      <w:r w:rsidR="00005AAC">
        <w:rPr>
          <w:rFonts w:ascii="Times New Roman" w:hAnsi="Times New Roman" w:cs="Times New Roman"/>
          <w:sz w:val="24"/>
          <w:szCs w:val="24"/>
        </w:rPr>
        <w:t xml:space="preserve">х </w:t>
      </w:r>
      <w:r w:rsidRPr="00053C7C">
        <w:rPr>
          <w:rFonts w:ascii="Times New Roman" w:hAnsi="Times New Roman" w:cs="Times New Roman"/>
          <w:sz w:val="24"/>
          <w:szCs w:val="24"/>
        </w:rPr>
        <w:t xml:space="preserve"> и других помещений на </w:t>
      </w:r>
      <w:r w:rsidR="00005AA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53C7C">
        <w:rPr>
          <w:rFonts w:ascii="Times New Roman" w:hAnsi="Times New Roman" w:cs="Times New Roman"/>
          <w:sz w:val="24"/>
          <w:szCs w:val="24"/>
        </w:rPr>
        <w:t>пригоднос</w:t>
      </w:r>
      <w:r w:rsidR="00005AAC">
        <w:rPr>
          <w:rFonts w:ascii="Times New Roman" w:hAnsi="Times New Roman" w:cs="Times New Roman"/>
          <w:sz w:val="24"/>
          <w:szCs w:val="24"/>
        </w:rPr>
        <w:t>ти</w:t>
      </w:r>
      <w:r w:rsidRPr="00053C7C">
        <w:rPr>
          <w:rFonts w:ascii="Times New Roman" w:hAnsi="Times New Roman" w:cs="Times New Roman"/>
          <w:sz w:val="24"/>
          <w:szCs w:val="24"/>
        </w:rPr>
        <w:t xml:space="preserve"> для хранения продуктов питания, а также</w:t>
      </w:r>
      <w:r w:rsidR="00005AAC">
        <w:rPr>
          <w:rFonts w:ascii="Times New Roman" w:hAnsi="Times New Roman" w:cs="Times New Roman"/>
          <w:sz w:val="24"/>
          <w:szCs w:val="24"/>
        </w:rPr>
        <w:t xml:space="preserve"> за</w:t>
      </w:r>
      <w:r w:rsidRPr="00053C7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005AAC">
        <w:rPr>
          <w:rFonts w:ascii="Times New Roman" w:hAnsi="Times New Roman" w:cs="Times New Roman"/>
          <w:sz w:val="24"/>
          <w:szCs w:val="24"/>
        </w:rPr>
        <w:t>ми</w:t>
      </w:r>
      <w:r w:rsidRPr="00053C7C">
        <w:rPr>
          <w:rFonts w:ascii="Times New Roman" w:hAnsi="Times New Roman" w:cs="Times New Roman"/>
          <w:sz w:val="24"/>
          <w:szCs w:val="24"/>
        </w:rPr>
        <w:t xml:space="preserve"> хранения продуктов;</w:t>
      </w:r>
    </w:p>
    <w:p w:rsidR="00053C7C" w:rsidRPr="00053C7C" w:rsidRDefault="00005AA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7C" w:rsidRPr="00053C7C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реализации продуктов питания и качеств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приготовления пищи; </w:t>
      </w:r>
    </w:p>
    <w:p w:rsidR="00053C7C" w:rsidRPr="00053C7C" w:rsidRDefault="00005AA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за выходом блюд; </w:t>
      </w:r>
    </w:p>
    <w:p w:rsidR="00053C7C" w:rsidRPr="00053C7C" w:rsidRDefault="00005AA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правил личной гигиены работниками пищеблока; </w:t>
      </w:r>
    </w:p>
    <w:p w:rsidR="00053C7C" w:rsidRPr="0083375C" w:rsidRDefault="00053C7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bCs/>
          <w:sz w:val="24"/>
          <w:szCs w:val="24"/>
        </w:rPr>
        <w:t>- за организацией информационно-просветительской работы с учащимися и их родителями (законны</w:t>
      </w:r>
      <w:r w:rsidR="00005AAC">
        <w:rPr>
          <w:rFonts w:ascii="Times New Roman" w:hAnsi="Times New Roman" w:cs="Times New Roman"/>
          <w:bCs/>
          <w:sz w:val="24"/>
          <w:szCs w:val="24"/>
        </w:rPr>
        <w:t>ми</w:t>
      </w:r>
      <w:r w:rsidRPr="00053C7C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005AAC">
        <w:rPr>
          <w:rFonts w:ascii="Times New Roman" w:hAnsi="Times New Roman" w:cs="Times New Roman"/>
          <w:bCs/>
          <w:sz w:val="24"/>
          <w:szCs w:val="24"/>
        </w:rPr>
        <w:t>ями</w:t>
      </w:r>
      <w:r w:rsidRPr="00053C7C">
        <w:rPr>
          <w:rFonts w:ascii="Times New Roman" w:hAnsi="Times New Roman" w:cs="Times New Roman"/>
          <w:bCs/>
          <w:sz w:val="24"/>
          <w:szCs w:val="24"/>
        </w:rPr>
        <w:t>), направленн</w:t>
      </w:r>
      <w:r w:rsidR="00005AAC">
        <w:rPr>
          <w:rFonts w:ascii="Times New Roman" w:hAnsi="Times New Roman" w:cs="Times New Roman"/>
          <w:bCs/>
          <w:sz w:val="24"/>
          <w:szCs w:val="24"/>
        </w:rPr>
        <w:t>ой</w:t>
      </w:r>
      <w:r w:rsidRPr="00053C7C">
        <w:rPr>
          <w:rFonts w:ascii="Times New Roman" w:hAnsi="Times New Roman" w:cs="Times New Roman"/>
          <w:bCs/>
          <w:sz w:val="24"/>
          <w:szCs w:val="24"/>
        </w:rPr>
        <w:t xml:space="preserve"> на формирование у детей и подростков здорового образа жизни, правильного питания</w:t>
      </w:r>
      <w:r w:rsidR="00005A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Результаты посещений ответственным фиксируются в соответствующем документе.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Общеобразовательное учреждение обеспечивает открытость и доступность информации об условиях питания.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4.8. Выдача готовой пищи осуществляется только после снятия пробы. Оценку качества блюд проводит бракеражная комиссия по органолептическим показателям в составе не менее трех человек: медицинского работника, закрепленного за общеобразовательным учреждением КГБУЗ "Сосновоборская ГБ", работника пищеблока (представителя организации общественного питания), представителя администрации общеобразовательного учреждения.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Предусматривается дублирующий состав бракеражной комиссии на случай отсутствия членов основного состава бракеражной комиссии.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Проба снимается непосредственно из емкости, в которой готовится пища.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Результаты проверки ежедневно заносятся в "Журнал бракеража готовой кулинарной продукции" установленного образца.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Медицинский работник должен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пищи.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общеобразовательного учреждения ежедневно утверждает меню, которое своевременно в наглядной и доступной форме доводится </w:t>
      </w:r>
      <w:r w:rsidR="00005AAC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до сведения учащихся</w:t>
      </w:r>
      <w:r w:rsidR="00005AA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путем размещения в помещении столовой и на официальном сайте учреждения</w:t>
      </w:r>
      <w:r w:rsidRPr="0083375C">
        <w:rPr>
          <w:rFonts w:ascii="Times New Roman" w:hAnsi="Times New Roman" w:cs="Times New Roman"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4.9. Функционирование столовой общеобразовательного учреждения возможно при наличии: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заключения надзорных органов о соответствии помещений (пищеблока) СанПиН;</w:t>
      </w:r>
    </w:p>
    <w:p w:rsid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примерных цикличных двухнедельных меню (10-14 дней),</w:t>
      </w:r>
      <w:r w:rsidR="00227E2E" w:rsidRPr="00227E2E">
        <w:rPr>
          <w:rFonts w:ascii="Times New Roman" w:hAnsi="Times New Roman" w:cs="Times New Roman"/>
          <w:sz w:val="24"/>
          <w:szCs w:val="24"/>
        </w:rPr>
        <w:t xml:space="preserve"> специализированных меню</w:t>
      </w:r>
      <w:r w:rsidR="00227E2E">
        <w:rPr>
          <w:rFonts w:ascii="Times New Roman" w:hAnsi="Times New Roman" w:cs="Times New Roman"/>
          <w:sz w:val="24"/>
          <w:szCs w:val="24"/>
        </w:rPr>
        <w:t>,</w:t>
      </w:r>
      <w:r w:rsidR="002D3417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согласованных с руководителем общеобразовательного учреждения и территориальным органом исполнительной власти, уполномоченным осуществлять санитарно-эпидемиологический надзор;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ассортиментн</w:t>
      </w:r>
      <w:r w:rsidR="00005AAC">
        <w:rPr>
          <w:rFonts w:ascii="Times New Roman" w:hAnsi="Times New Roman" w:cs="Times New Roman"/>
          <w:sz w:val="24"/>
          <w:szCs w:val="24"/>
        </w:rPr>
        <w:t>ого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005AAC">
        <w:rPr>
          <w:rFonts w:ascii="Times New Roman" w:hAnsi="Times New Roman" w:cs="Times New Roman"/>
          <w:sz w:val="24"/>
          <w:szCs w:val="24"/>
        </w:rPr>
        <w:t>ня</w:t>
      </w:r>
      <w:r w:rsidRPr="0083375C">
        <w:rPr>
          <w:rFonts w:ascii="Times New Roman" w:hAnsi="Times New Roman" w:cs="Times New Roman"/>
          <w:sz w:val="24"/>
          <w:szCs w:val="24"/>
        </w:rPr>
        <w:t xml:space="preserve"> буфетной продукции, утвержденн</w:t>
      </w:r>
      <w:r w:rsidR="00005AAC">
        <w:rPr>
          <w:rFonts w:ascii="Times New Roman" w:hAnsi="Times New Roman" w:cs="Times New Roman"/>
          <w:sz w:val="24"/>
          <w:szCs w:val="24"/>
        </w:rPr>
        <w:t>ого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руководителем общеобразовательного учреждения, руководителем организации общественного питания ежегодно, перед началом учебного года, и согласованн</w:t>
      </w:r>
      <w:r w:rsidR="00005AAC">
        <w:rPr>
          <w:rFonts w:ascii="Times New Roman" w:hAnsi="Times New Roman" w:cs="Times New Roman"/>
          <w:sz w:val="24"/>
          <w:szCs w:val="24"/>
        </w:rPr>
        <w:t>ого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с территориальным органом исполнительной власти, уполномоченным осуществлять санитарно-эпидемиологический надзор (при наличии в общеобразовательном учреждении буфета).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4.10. В компетенцию руководителя общеобразовательного учреждения по организации работы столовой входит: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lastRenderedPageBreak/>
        <w:t>- контроль за организацией питания учащихся в общеобразовательном учреждении в соответствии с условиями договоров на оказание услуг питания у</w:t>
      </w:r>
      <w:r w:rsidR="00E21B29">
        <w:rPr>
          <w:rFonts w:ascii="Times New Roman" w:hAnsi="Times New Roman" w:cs="Times New Roman"/>
          <w:sz w:val="24"/>
          <w:szCs w:val="24"/>
        </w:rPr>
        <w:t>чащим</w:t>
      </w:r>
      <w:r w:rsidRPr="0083375C">
        <w:rPr>
          <w:rFonts w:ascii="Times New Roman" w:hAnsi="Times New Roman" w:cs="Times New Roman"/>
          <w:sz w:val="24"/>
          <w:szCs w:val="24"/>
        </w:rPr>
        <w:t>ся</w:t>
      </w:r>
      <w:r w:rsidR="00E21B2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 xml:space="preserve"> производственной базой пищеблока столовой и своевременной организацией ремонта организацией общественного питания технологического и холодильного оборудования;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 xml:space="preserve"> соблюдением организацией общественного питания требований СанПиН;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контроль работы медицинского работника;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комплектование кадрами;</w:t>
      </w:r>
    </w:p>
    <w:p w:rsid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ежемесячн</w:t>
      </w:r>
      <w:r w:rsidR="001552D5">
        <w:rPr>
          <w:rFonts w:ascii="Times New Roman" w:hAnsi="Times New Roman" w:cs="Times New Roman"/>
          <w:sz w:val="24"/>
          <w:szCs w:val="24"/>
        </w:rPr>
        <w:t>ый анализ деятельности столовой;</w:t>
      </w:r>
    </w:p>
    <w:p w:rsidR="001552D5" w:rsidRPr="0083375C" w:rsidRDefault="001552D5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утверждение нормативной базы учреждения по организации питания. 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4.11. Отношения между руководителем общеобразовательного учреждения и организацией общественного питания в части нахождения организации питания на площадях общеобразовательного учреждения регулируются договорными отношениями. 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Default="0083375C" w:rsidP="00E3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56"/>
    <w:multiLevelType w:val="hybridMultilevel"/>
    <w:tmpl w:val="2FAC2F52"/>
    <w:lvl w:ilvl="0" w:tplc="B1767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336B7F"/>
    <w:multiLevelType w:val="hybridMultilevel"/>
    <w:tmpl w:val="073A8128"/>
    <w:lvl w:ilvl="0" w:tplc="FCD4F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7C28E9"/>
    <w:multiLevelType w:val="hybridMultilevel"/>
    <w:tmpl w:val="A42A8BF4"/>
    <w:lvl w:ilvl="0" w:tplc="6F326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F"/>
    <w:rsid w:val="0000339B"/>
    <w:rsid w:val="0000347C"/>
    <w:rsid w:val="00005AAC"/>
    <w:rsid w:val="000079FD"/>
    <w:rsid w:val="00017E50"/>
    <w:rsid w:val="00021073"/>
    <w:rsid w:val="000215CB"/>
    <w:rsid w:val="00032BC7"/>
    <w:rsid w:val="00051844"/>
    <w:rsid w:val="00051E97"/>
    <w:rsid w:val="00053C7C"/>
    <w:rsid w:val="00063962"/>
    <w:rsid w:val="00066DBB"/>
    <w:rsid w:val="0007160F"/>
    <w:rsid w:val="00076375"/>
    <w:rsid w:val="0008406B"/>
    <w:rsid w:val="00085758"/>
    <w:rsid w:val="000912E4"/>
    <w:rsid w:val="000956A9"/>
    <w:rsid w:val="00096397"/>
    <w:rsid w:val="000A1985"/>
    <w:rsid w:val="000A5201"/>
    <w:rsid w:val="000C1E8A"/>
    <w:rsid w:val="000D67A0"/>
    <w:rsid w:val="000E3B26"/>
    <w:rsid w:val="000F2C6A"/>
    <w:rsid w:val="00113426"/>
    <w:rsid w:val="00114FFD"/>
    <w:rsid w:val="00121E38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52D5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27E2E"/>
    <w:rsid w:val="002313E7"/>
    <w:rsid w:val="002315FB"/>
    <w:rsid w:val="00232089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3417"/>
    <w:rsid w:val="002D435A"/>
    <w:rsid w:val="002D4A6B"/>
    <w:rsid w:val="002D630B"/>
    <w:rsid w:val="002E3EAA"/>
    <w:rsid w:val="002F1141"/>
    <w:rsid w:val="002F32A5"/>
    <w:rsid w:val="002F3982"/>
    <w:rsid w:val="00324598"/>
    <w:rsid w:val="003442B7"/>
    <w:rsid w:val="0034560A"/>
    <w:rsid w:val="003471EB"/>
    <w:rsid w:val="00347464"/>
    <w:rsid w:val="00351A98"/>
    <w:rsid w:val="00364578"/>
    <w:rsid w:val="00371F3C"/>
    <w:rsid w:val="00372905"/>
    <w:rsid w:val="00375B20"/>
    <w:rsid w:val="00383BCF"/>
    <w:rsid w:val="003845B7"/>
    <w:rsid w:val="003878DC"/>
    <w:rsid w:val="0039550B"/>
    <w:rsid w:val="003A066A"/>
    <w:rsid w:val="003A54EC"/>
    <w:rsid w:val="003B35EB"/>
    <w:rsid w:val="003B6559"/>
    <w:rsid w:val="003C2894"/>
    <w:rsid w:val="003C3C95"/>
    <w:rsid w:val="003C7711"/>
    <w:rsid w:val="003D6E13"/>
    <w:rsid w:val="003E1EB4"/>
    <w:rsid w:val="003F25D7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959E5"/>
    <w:rsid w:val="00497F08"/>
    <w:rsid w:val="004A5F25"/>
    <w:rsid w:val="004A7824"/>
    <w:rsid w:val="004B2F7E"/>
    <w:rsid w:val="004B3730"/>
    <w:rsid w:val="004C42EA"/>
    <w:rsid w:val="004D0A3E"/>
    <w:rsid w:val="004D187F"/>
    <w:rsid w:val="00503A72"/>
    <w:rsid w:val="00517BD8"/>
    <w:rsid w:val="005319F8"/>
    <w:rsid w:val="00543C6C"/>
    <w:rsid w:val="00571173"/>
    <w:rsid w:val="00573BDE"/>
    <w:rsid w:val="00577389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20D07"/>
    <w:rsid w:val="00635AB2"/>
    <w:rsid w:val="00645A26"/>
    <w:rsid w:val="00646AD5"/>
    <w:rsid w:val="0065123A"/>
    <w:rsid w:val="00660A20"/>
    <w:rsid w:val="0066725B"/>
    <w:rsid w:val="00670EEE"/>
    <w:rsid w:val="00680AF3"/>
    <w:rsid w:val="006867AE"/>
    <w:rsid w:val="006874A7"/>
    <w:rsid w:val="00687C4A"/>
    <w:rsid w:val="006919CE"/>
    <w:rsid w:val="006A5A27"/>
    <w:rsid w:val="006A7755"/>
    <w:rsid w:val="006B3A5F"/>
    <w:rsid w:val="006C2B19"/>
    <w:rsid w:val="006C3693"/>
    <w:rsid w:val="006D233B"/>
    <w:rsid w:val="006D3F86"/>
    <w:rsid w:val="006D713A"/>
    <w:rsid w:val="006F663F"/>
    <w:rsid w:val="00712CF7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80964"/>
    <w:rsid w:val="00793369"/>
    <w:rsid w:val="007A4195"/>
    <w:rsid w:val="007B0C1F"/>
    <w:rsid w:val="007B21FE"/>
    <w:rsid w:val="007B71D3"/>
    <w:rsid w:val="007D49AE"/>
    <w:rsid w:val="007D6658"/>
    <w:rsid w:val="007E16A7"/>
    <w:rsid w:val="008033C1"/>
    <w:rsid w:val="008042F0"/>
    <w:rsid w:val="00812C4C"/>
    <w:rsid w:val="00821111"/>
    <w:rsid w:val="00832F9D"/>
    <w:rsid w:val="0083375C"/>
    <w:rsid w:val="00837CBA"/>
    <w:rsid w:val="00840260"/>
    <w:rsid w:val="0087517A"/>
    <w:rsid w:val="00877A22"/>
    <w:rsid w:val="00891D5C"/>
    <w:rsid w:val="00891EB0"/>
    <w:rsid w:val="00893774"/>
    <w:rsid w:val="00894841"/>
    <w:rsid w:val="008A170E"/>
    <w:rsid w:val="008C5BCC"/>
    <w:rsid w:val="008D4717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7012"/>
    <w:rsid w:val="0093213B"/>
    <w:rsid w:val="00941FFD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B27CF"/>
    <w:rsid w:val="009C5736"/>
    <w:rsid w:val="009D3327"/>
    <w:rsid w:val="009D5CAB"/>
    <w:rsid w:val="009E501F"/>
    <w:rsid w:val="009E7B1E"/>
    <w:rsid w:val="00A00DD4"/>
    <w:rsid w:val="00A02A1C"/>
    <w:rsid w:val="00A10ACF"/>
    <w:rsid w:val="00A240F0"/>
    <w:rsid w:val="00A2590E"/>
    <w:rsid w:val="00A40027"/>
    <w:rsid w:val="00A56E84"/>
    <w:rsid w:val="00A73811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402AD"/>
    <w:rsid w:val="00B57E17"/>
    <w:rsid w:val="00B63BA7"/>
    <w:rsid w:val="00B650A6"/>
    <w:rsid w:val="00B756DF"/>
    <w:rsid w:val="00B920D9"/>
    <w:rsid w:val="00B94192"/>
    <w:rsid w:val="00B95605"/>
    <w:rsid w:val="00BA3022"/>
    <w:rsid w:val="00BA4F00"/>
    <w:rsid w:val="00BB5D7A"/>
    <w:rsid w:val="00BC1E1F"/>
    <w:rsid w:val="00BD29AB"/>
    <w:rsid w:val="00BD50EB"/>
    <w:rsid w:val="00BD6443"/>
    <w:rsid w:val="00BE049E"/>
    <w:rsid w:val="00BE7F3F"/>
    <w:rsid w:val="00C152D5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71B5"/>
    <w:rsid w:val="00D505E7"/>
    <w:rsid w:val="00D5560C"/>
    <w:rsid w:val="00D70F9D"/>
    <w:rsid w:val="00D750C3"/>
    <w:rsid w:val="00D87F12"/>
    <w:rsid w:val="00D9787B"/>
    <w:rsid w:val="00DB015F"/>
    <w:rsid w:val="00DB7B29"/>
    <w:rsid w:val="00DE112E"/>
    <w:rsid w:val="00DE4AAB"/>
    <w:rsid w:val="00DF1991"/>
    <w:rsid w:val="00DF4BB6"/>
    <w:rsid w:val="00E16B47"/>
    <w:rsid w:val="00E21B29"/>
    <w:rsid w:val="00E22A65"/>
    <w:rsid w:val="00E26AF5"/>
    <w:rsid w:val="00E33439"/>
    <w:rsid w:val="00E35F20"/>
    <w:rsid w:val="00E45A6C"/>
    <w:rsid w:val="00E50272"/>
    <w:rsid w:val="00E50950"/>
    <w:rsid w:val="00E566DC"/>
    <w:rsid w:val="00E633D7"/>
    <w:rsid w:val="00E7697F"/>
    <w:rsid w:val="00EA34E8"/>
    <w:rsid w:val="00EA5E64"/>
    <w:rsid w:val="00EB0AC8"/>
    <w:rsid w:val="00EB3DDE"/>
    <w:rsid w:val="00EB4BC6"/>
    <w:rsid w:val="00EC0BA7"/>
    <w:rsid w:val="00EC5643"/>
    <w:rsid w:val="00ED5733"/>
    <w:rsid w:val="00EE640E"/>
    <w:rsid w:val="00EF0B8F"/>
    <w:rsid w:val="00EF1E1A"/>
    <w:rsid w:val="00EF2784"/>
    <w:rsid w:val="00EF5598"/>
    <w:rsid w:val="00F16C40"/>
    <w:rsid w:val="00F172B0"/>
    <w:rsid w:val="00F25FE8"/>
    <w:rsid w:val="00F30D0F"/>
    <w:rsid w:val="00F40711"/>
    <w:rsid w:val="00F61350"/>
    <w:rsid w:val="00F614A3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081B"/>
    <w:rsid w:val="00FC2D1D"/>
    <w:rsid w:val="00FC5891"/>
    <w:rsid w:val="00FC769E"/>
    <w:rsid w:val="00FD0B61"/>
    <w:rsid w:val="00FD1C88"/>
    <w:rsid w:val="00FD40C7"/>
    <w:rsid w:val="00FD4E1A"/>
    <w:rsid w:val="00FD6544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81B"/>
    <w:pPr>
      <w:ind w:left="720"/>
      <w:contextualSpacing/>
    </w:pPr>
  </w:style>
  <w:style w:type="table" w:styleId="a5">
    <w:name w:val="Table Grid"/>
    <w:basedOn w:val="a1"/>
    <w:uiPriority w:val="59"/>
    <w:rsid w:val="00E3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81B"/>
    <w:pPr>
      <w:ind w:left="720"/>
      <w:contextualSpacing/>
    </w:pPr>
  </w:style>
  <w:style w:type="table" w:styleId="a5">
    <w:name w:val="Table Grid"/>
    <w:basedOn w:val="a1"/>
    <w:uiPriority w:val="59"/>
    <w:rsid w:val="00E3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776A1CB1F3A42DCF6E1B8846519B7A471B5169D4178D8548706F15CB4207840458F747A5F350167D2ED263A7641BC78530DF416C96E3CU6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698AD763B209C1167283AACAC12408B03356271A0CAD36AA8F9103A83D2074DC73D4B234D3D751JDi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AACAC12408B03356271A0CAD36AA8F9103A83D2074DC73D4B234D3D754JDi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776A1CB1F3A42DCF6E1B8846519B7A574B710984878D8548706F15CB420785245D7787B572E0464C7BB777CU2O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Olga</cp:lastModifiedBy>
  <cp:revision>35</cp:revision>
  <dcterms:created xsi:type="dcterms:W3CDTF">2020-02-18T02:23:00Z</dcterms:created>
  <dcterms:modified xsi:type="dcterms:W3CDTF">2020-09-11T05:02:00Z</dcterms:modified>
</cp:coreProperties>
</file>