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2D" w:rsidRDefault="00556E2D" w:rsidP="00556E2D">
      <w:pPr>
        <w:jc w:val="center"/>
        <w:rPr>
          <w:sz w:val="28"/>
          <w:szCs w:val="28"/>
        </w:rPr>
      </w:pPr>
    </w:p>
    <w:p w:rsidR="00E72763" w:rsidRDefault="00E72763" w:rsidP="00556E2D">
      <w:pPr>
        <w:jc w:val="center"/>
        <w:rPr>
          <w:sz w:val="24"/>
        </w:rPr>
      </w:pPr>
    </w:p>
    <w:p w:rsidR="00556E2D" w:rsidRDefault="00556E2D" w:rsidP="00556E2D">
      <w:pPr>
        <w:pStyle w:val="1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p w:rsidR="00556E2D" w:rsidRPr="00C04A22" w:rsidRDefault="00556E2D" w:rsidP="00556E2D"/>
    <w:p w:rsidR="00556E2D" w:rsidRDefault="00556E2D" w:rsidP="00556E2D">
      <w:pPr>
        <w:jc w:val="both"/>
        <w:rPr>
          <w:sz w:val="4"/>
        </w:rPr>
      </w:pPr>
    </w:p>
    <w:p w:rsidR="00E72763" w:rsidRDefault="00E72763" w:rsidP="00556E2D">
      <w:pPr>
        <w:jc w:val="both"/>
        <w:rPr>
          <w:color w:val="FFFFFF"/>
          <w:sz w:val="24"/>
        </w:rPr>
      </w:pPr>
    </w:p>
    <w:p w:rsidR="00556E2D" w:rsidRPr="00FB2504" w:rsidRDefault="00556E2D" w:rsidP="00556E2D">
      <w:pPr>
        <w:jc w:val="both"/>
        <w:rPr>
          <w:sz w:val="24"/>
        </w:rPr>
      </w:pPr>
      <w: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56E2D" w:rsidRPr="005D6C4A" w:rsidRDefault="00556E2D" w:rsidP="00556E2D">
      <w:pPr>
        <w:rPr>
          <w:sz w:val="24"/>
          <w:szCs w:val="24"/>
        </w:rPr>
      </w:pPr>
    </w:p>
    <w:p w:rsidR="00556E2D" w:rsidRPr="005D6C4A" w:rsidRDefault="00556E2D" w:rsidP="00556E2D">
      <w:pPr>
        <w:rPr>
          <w:sz w:val="24"/>
          <w:szCs w:val="24"/>
        </w:rPr>
      </w:pPr>
      <w:r w:rsidRPr="005D6C4A">
        <w:rPr>
          <w:sz w:val="24"/>
          <w:szCs w:val="24"/>
        </w:rPr>
        <w:t xml:space="preserve">О подготовке </w:t>
      </w:r>
      <w:r>
        <w:rPr>
          <w:sz w:val="24"/>
          <w:szCs w:val="24"/>
        </w:rPr>
        <w:t>проекта</w:t>
      </w:r>
      <w:r w:rsidRPr="005D6C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Pr="005D6C4A">
        <w:rPr>
          <w:sz w:val="24"/>
          <w:szCs w:val="24"/>
        </w:rPr>
        <w:t>внесени</w:t>
      </w:r>
      <w:r>
        <w:rPr>
          <w:sz w:val="24"/>
          <w:szCs w:val="24"/>
        </w:rPr>
        <w:t>ю</w:t>
      </w:r>
      <w:r w:rsidRPr="005D6C4A">
        <w:rPr>
          <w:sz w:val="24"/>
          <w:szCs w:val="24"/>
        </w:rPr>
        <w:t xml:space="preserve"> изменений</w:t>
      </w:r>
    </w:p>
    <w:p w:rsidR="00270B7B" w:rsidRDefault="00556E2D" w:rsidP="00556E2D">
      <w:pPr>
        <w:rPr>
          <w:sz w:val="24"/>
          <w:szCs w:val="24"/>
        </w:rPr>
      </w:pPr>
      <w:r w:rsidRPr="005D6C4A">
        <w:rPr>
          <w:sz w:val="24"/>
          <w:szCs w:val="24"/>
        </w:rPr>
        <w:t xml:space="preserve">в </w:t>
      </w:r>
      <w:r w:rsidR="00270B7B">
        <w:rPr>
          <w:sz w:val="24"/>
          <w:szCs w:val="24"/>
        </w:rPr>
        <w:t>Правила землепользования и застройки</w:t>
      </w:r>
    </w:p>
    <w:p w:rsidR="00556E2D" w:rsidRPr="005D6C4A" w:rsidRDefault="00556E2D" w:rsidP="00556E2D">
      <w:pPr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  <w:r w:rsidRPr="005D6C4A">
        <w:rPr>
          <w:sz w:val="24"/>
          <w:szCs w:val="24"/>
        </w:rPr>
        <w:t xml:space="preserve"> город </w:t>
      </w:r>
      <w:r w:rsidR="00E72763">
        <w:rPr>
          <w:sz w:val="24"/>
          <w:szCs w:val="24"/>
        </w:rPr>
        <w:t>Сосновоборск</w:t>
      </w:r>
    </w:p>
    <w:p w:rsidR="00556E2D" w:rsidRPr="005D6C4A" w:rsidRDefault="00556E2D" w:rsidP="00556E2D">
      <w:pPr>
        <w:rPr>
          <w:sz w:val="28"/>
          <w:szCs w:val="28"/>
        </w:rPr>
      </w:pPr>
    </w:p>
    <w:p w:rsidR="00556E2D" w:rsidRPr="005D6C4A" w:rsidRDefault="00556E2D" w:rsidP="00556E2D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56E2D" w:rsidRPr="005D6C4A" w:rsidRDefault="00556E2D" w:rsidP="00556E2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021D">
        <w:rPr>
          <w:rFonts w:ascii="Times New Roman" w:hAnsi="Times New Roman" w:cs="Times New Roman"/>
          <w:sz w:val="28"/>
          <w:szCs w:val="28"/>
        </w:rPr>
        <w:t xml:space="preserve">В целях определения назначения территории города </w:t>
      </w:r>
      <w:r w:rsidR="00E72763">
        <w:rPr>
          <w:rFonts w:ascii="Times New Roman" w:hAnsi="Times New Roman" w:cs="Times New Roman"/>
          <w:sz w:val="28"/>
          <w:szCs w:val="28"/>
        </w:rPr>
        <w:t>Сосновоборска</w:t>
      </w:r>
      <w:r w:rsidRPr="0099021D">
        <w:rPr>
          <w:rFonts w:ascii="Times New Roman" w:hAnsi="Times New Roman" w:cs="Times New Roman"/>
          <w:sz w:val="28"/>
          <w:szCs w:val="28"/>
        </w:rPr>
        <w:t xml:space="preserve">,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</w:t>
      </w:r>
      <w:r w:rsidR="00270B7B">
        <w:rPr>
          <w:rFonts w:ascii="Times New Roman" w:hAnsi="Times New Roman" w:cs="Times New Roman"/>
          <w:sz w:val="28"/>
          <w:szCs w:val="28"/>
        </w:rPr>
        <w:t xml:space="preserve">рационального использования земельных участков, </w:t>
      </w:r>
      <w:r w:rsidRPr="0099021D">
        <w:rPr>
          <w:rFonts w:ascii="Times New Roman" w:hAnsi="Times New Roman" w:cs="Times New Roman"/>
          <w:sz w:val="28"/>
          <w:szCs w:val="28"/>
        </w:rPr>
        <w:t>обеспечения учета интересов граждан</w:t>
      </w:r>
      <w:r w:rsidR="00270B7B">
        <w:rPr>
          <w:rFonts w:ascii="Times New Roman" w:hAnsi="Times New Roman" w:cs="Times New Roman"/>
          <w:sz w:val="28"/>
          <w:szCs w:val="28"/>
        </w:rPr>
        <w:t xml:space="preserve">, </w:t>
      </w:r>
      <w:r w:rsidRPr="0099021D">
        <w:rPr>
          <w:rFonts w:ascii="Times New Roman" w:hAnsi="Times New Roman" w:cs="Times New Roman"/>
          <w:sz w:val="28"/>
          <w:szCs w:val="28"/>
        </w:rPr>
        <w:t>и их объединений в соответствии с Градостроительного кодекса Российской Федерации, Федеральным законом от 06.10.2003 № 131-ФЗ «Об общих</w:t>
      </w:r>
      <w:r w:rsidRPr="005D6C4A">
        <w:rPr>
          <w:rFonts w:ascii="Times New Roman" w:hAnsi="Times New Roman"/>
          <w:sz w:val="28"/>
          <w:szCs w:val="28"/>
        </w:rPr>
        <w:t xml:space="preserve"> принципах организации местного самоуправления в Российской Федерации», руководствуясь ст</w:t>
      </w:r>
      <w:proofErr w:type="gramEnd"/>
      <w:r w:rsidRPr="005D6C4A">
        <w:rPr>
          <w:rFonts w:ascii="Times New Roman" w:hAnsi="Times New Roman"/>
          <w:sz w:val="28"/>
          <w:szCs w:val="28"/>
        </w:rPr>
        <w:t xml:space="preserve">. </w:t>
      </w:r>
      <w:r w:rsidR="00E72763">
        <w:rPr>
          <w:rFonts w:ascii="Times New Roman" w:hAnsi="Times New Roman"/>
          <w:sz w:val="28"/>
          <w:szCs w:val="28"/>
        </w:rPr>
        <w:t>26,38</w:t>
      </w:r>
      <w:r w:rsidRPr="005D6C4A">
        <w:rPr>
          <w:rFonts w:ascii="Times New Roman" w:hAnsi="Times New Roman"/>
          <w:sz w:val="28"/>
          <w:szCs w:val="28"/>
        </w:rPr>
        <w:t xml:space="preserve"> Устава города </w:t>
      </w:r>
      <w:r w:rsidR="00E72763">
        <w:rPr>
          <w:rFonts w:ascii="Times New Roman" w:hAnsi="Times New Roman"/>
          <w:sz w:val="28"/>
          <w:szCs w:val="28"/>
        </w:rPr>
        <w:t>Сосновоборска</w:t>
      </w:r>
      <w:r w:rsidRPr="005D6C4A">
        <w:rPr>
          <w:rFonts w:ascii="Times New Roman" w:hAnsi="Times New Roman"/>
          <w:sz w:val="28"/>
          <w:szCs w:val="28"/>
        </w:rPr>
        <w:t>,</w:t>
      </w:r>
      <w:r w:rsidR="00E23277">
        <w:rPr>
          <w:rFonts w:ascii="Times New Roman" w:hAnsi="Times New Roman"/>
          <w:sz w:val="28"/>
          <w:szCs w:val="28"/>
        </w:rPr>
        <w:t xml:space="preserve"> протокола заседания комиссии по подготовке проекта правил землепользования и </w:t>
      </w:r>
      <w:proofErr w:type="gramStart"/>
      <w:r w:rsidR="00E23277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="00E23277">
        <w:rPr>
          <w:rFonts w:ascii="Times New Roman" w:hAnsi="Times New Roman"/>
          <w:sz w:val="28"/>
          <w:szCs w:val="28"/>
        </w:rPr>
        <w:t xml:space="preserve"> Сосновоборска №31 от 22.04.2020г.</w:t>
      </w:r>
    </w:p>
    <w:p w:rsidR="00556E2D" w:rsidRPr="005D6C4A" w:rsidRDefault="00556E2D" w:rsidP="00556E2D">
      <w:pPr>
        <w:pStyle w:val="1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6C4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D6C4A">
        <w:rPr>
          <w:rFonts w:ascii="Times New Roman" w:hAnsi="Times New Roman"/>
          <w:b/>
          <w:sz w:val="28"/>
          <w:szCs w:val="28"/>
        </w:rPr>
        <w:t xml:space="preserve"> О С Т А Н О В Л Я Ю</w:t>
      </w:r>
      <w:r w:rsidRPr="005D6C4A">
        <w:rPr>
          <w:rFonts w:ascii="Times New Roman" w:hAnsi="Times New Roman"/>
          <w:sz w:val="28"/>
          <w:szCs w:val="28"/>
        </w:rPr>
        <w:t>:</w:t>
      </w:r>
    </w:p>
    <w:p w:rsidR="00556E2D" w:rsidRPr="005D6C4A" w:rsidRDefault="00556E2D" w:rsidP="00556E2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0E0F9E" w:rsidRDefault="00556E2D" w:rsidP="00270B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5D6C4A">
        <w:rPr>
          <w:sz w:val="28"/>
          <w:szCs w:val="28"/>
        </w:rPr>
        <w:t>.</w:t>
      </w:r>
      <w:r w:rsidR="000E0F9E">
        <w:rPr>
          <w:sz w:val="28"/>
          <w:szCs w:val="28"/>
        </w:rPr>
        <w:t xml:space="preserve">Администрации городского округа город Сосновоборск обеспечить </w:t>
      </w:r>
      <w:r w:rsidR="000E0F9E" w:rsidRPr="00496280">
        <w:rPr>
          <w:sz w:val="28"/>
          <w:szCs w:val="28"/>
        </w:rPr>
        <w:t>подготовк</w:t>
      </w:r>
      <w:r w:rsidR="00496280" w:rsidRPr="00496280">
        <w:rPr>
          <w:sz w:val="28"/>
          <w:szCs w:val="28"/>
        </w:rPr>
        <w:t>у</w:t>
      </w:r>
      <w:r w:rsidR="000E0F9E" w:rsidRPr="00496280">
        <w:rPr>
          <w:sz w:val="28"/>
          <w:szCs w:val="28"/>
        </w:rPr>
        <w:t xml:space="preserve"> </w:t>
      </w:r>
      <w:r w:rsidR="000E0F9E">
        <w:rPr>
          <w:sz w:val="28"/>
          <w:szCs w:val="28"/>
        </w:rPr>
        <w:t xml:space="preserve">проекта внесения изменений в </w:t>
      </w:r>
      <w:r w:rsidR="00270B7B">
        <w:rPr>
          <w:sz w:val="28"/>
          <w:szCs w:val="28"/>
        </w:rPr>
        <w:t>Правила землепользования и застройки (далее ПЗЗ)</w:t>
      </w:r>
      <w:r w:rsidR="000E0F9E">
        <w:rPr>
          <w:sz w:val="28"/>
          <w:szCs w:val="28"/>
        </w:rPr>
        <w:t xml:space="preserve"> городского округа город Сосновоборск до 01.12.2020г.</w:t>
      </w:r>
    </w:p>
    <w:p w:rsidR="00270B7B" w:rsidRDefault="00270B7B" w:rsidP="00556E2D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556E2D" w:rsidRPr="005D6C4A">
        <w:rPr>
          <w:sz w:val="28"/>
          <w:szCs w:val="28"/>
        </w:rPr>
        <w:t>.</w:t>
      </w:r>
      <w:r w:rsidR="000E0F9E">
        <w:rPr>
          <w:sz w:val="28"/>
          <w:szCs w:val="28"/>
        </w:rPr>
        <w:t xml:space="preserve">Управлению градостроительства имущественных и земельных отношений </w:t>
      </w:r>
      <w:r w:rsidR="00556E2D" w:rsidRPr="005D6C4A">
        <w:rPr>
          <w:sz w:val="28"/>
          <w:szCs w:val="28"/>
        </w:rPr>
        <w:t>администрации города</w:t>
      </w:r>
      <w:r w:rsidR="00B24657">
        <w:rPr>
          <w:sz w:val="28"/>
          <w:szCs w:val="28"/>
        </w:rPr>
        <w:t xml:space="preserve"> Сосновоборска</w:t>
      </w:r>
      <w:r w:rsidRPr="00270B7B">
        <w:rPr>
          <w:sz w:val="28"/>
          <w:szCs w:val="28"/>
        </w:rPr>
        <w:t xml:space="preserve"> </w:t>
      </w:r>
      <w:r>
        <w:rPr>
          <w:sz w:val="28"/>
          <w:szCs w:val="28"/>
        </w:rPr>
        <w:t>приступить</w:t>
      </w:r>
      <w:r w:rsidRPr="005D6C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подготовке предложений о внесении изменений в ПЗЗ городского округа город Сосновоборск, утвержденный решением </w:t>
      </w:r>
      <w:proofErr w:type="spellStart"/>
      <w:r>
        <w:rPr>
          <w:sz w:val="28"/>
          <w:szCs w:val="28"/>
        </w:rPr>
        <w:t>Сосновоборского</w:t>
      </w:r>
      <w:proofErr w:type="spellEnd"/>
      <w:r>
        <w:rPr>
          <w:sz w:val="28"/>
          <w:szCs w:val="28"/>
        </w:rPr>
        <w:t xml:space="preserve"> городского Совета депутатов от 23.12.2009 № 312-р</w:t>
      </w:r>
      <w:r w:rsidR="00E23277">
        <w:rPr>
          <w:sz w:val="28"/>
          <w:szCs w:val="28"/>
        </w:rPr>
        <w:t>.</w:t>
      </w:r>
    </w:p>
    <w:p w:rsidR="00556E2D" w:rsidRDefault="00270B7B" w:rsidP="00556E2D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3.Комиссии по подготовке проекта правил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Сосновоборска</w:t>
      </w:r>
      <w:r w:rsidR="00E23277">
        <w:rPr>
          <w:sz w:val="28"/>
          <w:szCs w:val="28"/>
        </w:rPr>
        <w:t xml:space="preserve"> обеспечить </w:t>
      </w:r>
      <w:r w:rsidR="00556E2D">
        <w:rPr>
          <w:sz w:val="28"/>
          <w:szCs w:val="28"/>
        </w:rPr>
        <w:tab/>
      </w:r>
      <w:r>
        <w:rPr>
          <w:sz w:val="28"/>
          <w:szCs w:val="28"/>
        </w:rPr>
        <w:t>:</w:t>
      </w:r>
    </w:p>
    <w:p w:rsidR="00556E2D" w:rsidRDefault="00270B7B" w:rsidP="00556E2D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3277">
        <w:rPr>
          <w:sz w:val="28"/>
          <w:szCs w:val="28"/>
        </w:rPr>
        <w:t>)</w:t>
      </w:r>
      <w:r w:rsidR="00556E2D">
        <w:rPr>
          <w:sz w:val="28"/>
          <w:szCs w:val="28"/>
        </w:rPr>
        <w:t xml:space="preserve"> прием предложений о внесении изменений в </w:t>
      </w:r>
      <w:r>
        <w:rPr>
          <w:sz w:val="28"/>
          <w:szCs w:val="28"/>
        </w:rPr>
        <w:t>ПЗЗ</w:t>
      </w:r>
      <w:r w:rsidR="00556E2D">
        <w:rPr>
          <w:sz w:val="28"/>
          <w:szCs w:val="28"/>
        </w:rPr>
        <w:t xml:space="preserve"> городского округа город </w:t>
      </w:r>
      <w:r w:rsidR="000E0F9E">
        <w:rPr>
          <w:sz w:val="28"/>
          <w:szCs w:val="28"/>
        </w:rPr>
        <w:t>Сосновоборск</w:t>
      </w:r>
      <w:r w:rsidR="00556E2D">
        <w:rPr>
          <w:sz w:val="28"/>
          <w:szCs w:val="28"/>
        </w:rPr>
        <w:t xml:space="preserve"> от заинтересованных лиц по адресу: </w:t>
      </w:r>
      <w:proofErr w:type="gramStart"/>
      <w:r w:rsidR="00556E2D">
        <w:rPr>
          <w:sz w:val="28"/>
          <w:szCs w:val="28"/>
        </w:rPr>
        <w:t>г</w:t>
      </w:r>
      <w:proofErr w:type="gramEnd"/>
      <w:r w:rsidR="00556E2D">
        <w:rPr>
          <w:sz w:val="28"/>
          <w:szCs w:val="28"/>
        </w:rPr>
        <w:t xml:space="preserve">. </w:t>
      </w:r>
      <w:r w:rsidR="000E0F9E">
        <w:rPr>
          <w:sz w:val="28"/>
          <w:szCs w:val="28"/>
        </w:rPr>
        <w:t>Сосновоборск</w:t>
      </w:r>
      <w:r w:rsidR="00556E2D">
        <w:rPr>
          <w:sz w:val="28"/>
          <w:szCs w:val="28"/>
        </w:rPr>
        <w:t xml:space="preserve">, ул. </w:t>
      </w:r>
      <w:r w:rsidR="000E0F9E">
        <w:rPr>
          <w:sz w:val="28"/>
          <w:szCs w:val="28"/>
        </w:rPr>
        <w:t>Солнечная</w:t>
      </w:r>
      <w:r w:rsidR="00556E2D">
        <w:rPr>
          <w:sz w:val="28"/>
          <w:szCs w:val="28"/>
        </w:rPr>
        <w:t>, д. 2, кабинет</w:t>
      </w:r>
      <w:r w:rsidR="00826A51">
        <w:rPr>
          <w:sz w:val="28"/>
          <w:szCs w:val="28"/>
        </w:rPr>
        <w:t xml:space="preserve"> №</w:t>
      </w:r>
      <w:r w:rsidR="00556E2D">
        <w:rPr>
          <w:sz w:val="28"/>
          <w:szCs w:val="28"/>
        </w:rPr>
        <w:t xml:space="preserve"> </w:t>
      </w:r>
      <w:r w:rsidR="000E0F9E">
        <w:rPr>
          <w:sz w:val="28"/>
          <w:szCs w:val="28"/>
        </w:rPr>
        <w:t>108</w:t>
      </w:r>
      <w:r w:rsidR="00556E2D">
        <w:rPr>
          <w:sz w:val="28"/>
          <w:szCs w:val="28"/>
        </w:rPr>
        <w:t>, в течение одного месяца со дня официального опубликования настоящего Постановления;</w:t>
      </w:r>
    </w:p>
    <w:p w:rsidR="00556E2D" w:rsidRDefault="00270B7B" w:rsidP="00556E2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6E2D">
        <w:rPr>
          <w:sz w:val="28"/>
          <w:szCs w:val="28"/>
        </w:rPr>
        <w:t xml:space="preserve">) </w:t>
      </w:r>
      <w:r w:rsidR="00E23277">
        <w:rPr>
          <w:sz w:val="28"/>
          <w:szCs w:val="28"/>
        </w:rPr>
        <w:t xml:space="preserve">проведение </w:t>
      </w:r>
      <w:r w:rsidR="00556E2D">
        <w:rPr>
          <w:sz w:val="28"/>
          <w:szCs w:val="28"/>
        </w:rPr>
        <w:t xml:space="preserve">процедуры рассмотрения </w:t>
      </w:r>
      <w:r w:rsidR="00E23277">
        <w:rPr>
          <w:sz w:val="28"/>
          <w:szCs w:val="28"/>
        </w:rPr>
        <w:t xml:space="preserve"> поступивших </w:t>
      </w:r>
      <w:r w:rsidR="00556E2D">
        <w:rPr>
          <w:sz w:val="28"/>
          <w:szCs w:val="28"/>
        </w:rPr>
        <w:t xml:space="preserve">предложений заинтересованных лиц по внесению изменений в </w:t>
      </w:r>
      <w:r w:rsidR="00E23277">
        <w:rPr>
          <w:sz w:val="28"/>
          <w:szCs w:val="28"/>
        </w:rPr>
        <w:t>ПЗЗ</w:t>
      </w:r>
      <w:r w:rsidR="00556E2D">
        <w:rPr>
          <w:sz w:val="28"/>
          <w:szCs w:val="28"/>
        </w:rPr>
        <w:t xml:space="preserve"> городского округа город </w:t>
      </w:r>
      <w:r w:rsidR="00D66EE0">
        <w:rPr>
          <w:sz w:val="28"/>
          <w:szCs w:val="28"/>
        </w:rPr>
        <w:t>Сосновоборск</w:t>
      </w:r>
      <w:r w:rsidR="00E23277">
        <w:rPr>
          <w:sz w:val="28"/>
          <w:szCs w:val="28"/>
        </w:rPr>
        <w:t>;</w:t>
      </w:r>
    </w:p>
    <w:p w:rsidR="00556E2D" w:rsidRDefault="000E0F9E" w:rsidP="00556E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6E2D">
        <w:rPr>
          <w:sz w:val="28"/>
          <w:szCs w:val="28"/>
        </w:rPr>
        <w:t>)</w:t>
      </w:r>
      <w:r w:rsidR="00E23277">
        <w:rPr>
          <w:sz w:val="28"/>
          <w:szCs w:val="28"/>
        </w:rPr>
        <w:t xml:space="preserve"> </w:t>
      </w:r>
      <w:r w:rsidR="00556E2D">
        <w:rPr>
          <w:sz w:val="28"/>
          <w:szCs w:val="28"/>
        </w:rPr>
        <w:t xml:space="preserve">рассмотрение подготовленного проекта внесения изменений в Генеральный план городского округа город </w:t>
      </w:r>
      <w:proofErr w:type="gramStart"/>
      <w:r>
        <w:rPr>
          <w:sz w:val="28"/>
          <w:szCs w:val="28"/>
        </w:rPr>
        <w:t>Сосновоборск</w:t>
      </w:r>
      <w:proofErr w:type="gramEnd"/>
      <w:r w:rsidR="00E23277">
        <w:rPr>
          <w:sz w:val="28"/>
          <w:szCs w:val="28"/>
        </w:rPr>
        <w:t xml:space="preserve"> в том числе </w:t>
      </w:r>
      <w:r w:rsidR="00556E2D">
        <w:rPr>
          <w:sz w:val="28"/>
          <w:szCs w:val="28"/>
        </w:rPr>
        <w:t xml:space="preserve"> на публичных слушаниях;</w:t>
      </w:r>
    </w:p>
    <w:p w:rsidR="00556E2D" w:rsidRDefault="00E23277" w:rsidP="00556E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56E2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E0F9E">
        <w:rPr>
          <w:sz w:val="28"/>
          <w:szCs w:val="28"/>
        </w:rPr>
        <w:t>утверждение</w:t>
      </w:r>
      <w:r w:rsidR="00556E2D">
        <w:rPr>
          <w:sz w:val="28"/>
          <w:szCs w:val="28"/>
        </w:rPr>
        <w:t xml:space="preserve"> подготовленного проекта внесения изменений в Генеральный план городского округа город </w:t>
      </w:r>
      <w:r w:rsidR="000E0F9E">
        <w:rPr>
          <w:sz w:val="28"/>
          <w:szCs w:val="28"/>
        </w:rPr>
        <w:t>Сосновоборск</w:t>
      </w:r>
      <w:r w:rsidR="00556E2D">
        <w:rPr>
          <w:sz w:val="28"/>
          <w:szCs w:val="28"/>
        </w:rPr>
        <w:t xml:space="preserve"> по результатам рассмотрения на публичных слушаниях в порядке, установленном градостроительным законодательством.</w:t>
      </w:r>
    </w:p>
    <w:p w:rsidR="00556E2D" w:rsidRPr="005D6C4A" w:rsidRDefault="000E0F9E" w:rsidP="00556E2D">
      <w:pPr>
        <w:pStyle w:val="2"/>
        <w:tabs>
          <w:tab w:val="left" w:pos="1134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556E2D" w:rsidRPr="005D6C4A">
        <w:rPr>
          <w:szCs w:val="28"/>
        </w:rPr>
        <w:t xml:space="preserve">.Постановление подлежит опубликованию в средствах массовой информации и на официальном сайте администрации города </w:t>
      </w:r>
      <w:r w:rsidR="00B24657">
        <w:rPr>
          <w:szCs w:val="28"/>
        </w:rPr>
        <w:t>Сосновоборска</w:t>
      </w:r>
      <w:r w:rsidR="00556E2D" w:rsidRPr="005D6C4A">
        <w:rPr>
          <w:szCs w:val="28"/>
        </w:rPr>
        <w:t xml:space="preserve"> в информационно-телекоммуникационной сети Интернет.</w:t>
      </w:r>
    </w:p>
    <w:p w:rsidR="00556E2D" w:rsidRPr="005D6C4A" w:rsidRDefault="00B24657" w:rsidP="00B24657">
      <w:pPr>
        <w:tabs>
          <w:tab w:val="left" w:pos="1134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 w:rsidR="00556E2D" w:rsidRPr="005D6C4A">
        <w:rPr>
          <w:sz w:val="28"/>
          <w:szCs w:val="28"/>
        </w:rPr>
        <w:t>Настоящее постановление вступает в силу в день, следующий за днем его официального опубликования в средствах массовой информации.</w:t>
      </w:r>
    </w:p>
    <w:p w:rsidR="00556E2D" w:rsidRDefault="00556E2D" w:rsidP="00556E2D">
      <w:pPr>
        <w:tabs>
          <w:tab w:val="left" w:pos="851"/>
        </w:tabs>
        <w:ind w:right="-148" w:firstLine="709"/>
        <w:jc w:val="both"/>
        <w:rPr>
          <w:sz w:val="28"/>
          <w:szCs w:val="28"/>
        </w:rPr>
      </w:pPr>
    </w:p>
    <w:p w:rsidR="00556E2D" w:rsidRPr="005D6C4A" w:rsidRDefault="00556E2D" w:rsidP="00556E2D">
      <w:pPr>
        <w:tabs>
          <w:tab w:val="left" w:pos="851"/>
        </w:tabs>
        <w:ind w:right="-148" w:firstLine="709"/>
        <w:jc w:val="both"/>
        <w:rPr>
          <w:sz w:val="28"/>
          <w:szCs w:val="28"/>
        </w:rPr>
      </w:pPr>
    </w:p>
    <w:p w:rsidR="00556E2D" w:rsidRPr="005D6C4A" w:rsidRDefault="00B24657" w:rsidP="00556E2D">
      <w:pPr>
        <w:rPr>
          <w:sz w:val="28"/>
          <w:szCs w:val="28"/>
        </w:rPr>
      </w:pPr>
      <w:r>
        <w:rPr>
          <w:sz w:val="28"/>
          <w:szCs w:val="28"/>
        </w:rPr>
        <w:t>И.о. главы 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  <w:t>В.С.Пьяных</w:t>
      </w:r>
    </w:p>
    <w:p w:rsidR="004034B7" w:rsidRDefault="00556E2D" w:rsidP="00E23277">
      <w:pPr>
        <w:pStyle w:val="21"/>
        <w:spacing w:after="0" w:line="240" w:lineRule="auto"/>
        <w:ind w:left="4962"/>
        <w:rPr>
          <w:kern w:val="2"/>
          <w:sz w:val="24"/>
          <w:szCs w:val="24"/>
        </w:rPr>
      </w:pPr>
      <w:r>
        <w:rPr>
          <w:sz w:val="26"/>
          <w:szCs w:val="26"/>
        </w:rPr>
        <w:br w:type="page"/>
      </w:r>
    </w:p>
    <w:p w:rsidR="00E23277" w:rsidRDefault="00E23277" w:rsidP="00E23277">
      <w:pPr>
        <w:pStyle w:val="21"/>
        <w:spacing w:after="0" w:line="240" w:lineRule="auto"/>
        <w:ind w:left="4962"/>
      </w:pPr>
    </w:p>
    <w:sectPr w:rsidR="00E23277" w:rsidSect="007F03B3">
      <w:headerReference w:type="even" r:id="rId7"/>
      <w:headerReference w:type="default" r:id="rId8"/>
      <w:pgSz w:w="11906" w:h="16838"/>
      <w:pgMar w:top="1134" w:right="849" w:bottom="993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09D" w:rsidRDefault="00D7009D" w:rsidP="009A6821">
      <w:r>
        <w:separator/>
      </w:r>
    </w:p>
  </w:endnote>
  <w:endnote w:type="continuationSeparator" w:id="0">
    <w:p w:rsidR="00D7009D" w:rsidRDefault="00D7009D" w:rsidP="009A6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09D" w:rsidRDefault="00D7009D" w:rsidP="009A6821">
      <w:r>
        <w:separator/>
      </w:r>
    </w:p>
  </w:footnote>
  <w:footnote w:type="continuationSeparator" w:id="0">
    <w:p w:rsidR="00D7009D" w:rsidRDefault="00D7009D" w:rsidP="009A6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B8" w:rsidRDefault="008C63BC" w:rsidP="006D08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56E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43B8" w:rsidRDefault="00D7009D" w:rsidP="008943B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DCA" w:rsidRDefault="008C63BC">
    <w:pPr>
      <w:pStyle w:val="a3"/>
      <w:jc w:val="center"/>
    </w:pPr>
    <w:r>
      <w:fldChar w:fldCharType="begin"/>
    </w:r>
    <w:r w:rsidR="00556E2D">
      <w:instrText xml:space="preserve"> PAGE   \* MERGEFORMAT </w:instrText>
    </w:r>
    <w:r>
      <w:fldChar w:fldCharType="separate"/>
    </w:r>
    <w:r w:rsidR="00E23277">
      <w:rPr>
        <w:noProof/>
      </w:rPr>
      <w:t>2</w:t>
    </w:r>
    <w:r>
      <w:fldChar w:fldCharType="end"/>
    </w:r>
  </w:p>
  <w:p w:rsidR="008943B8" w:rsidRDefault="00D7009D" w:rsidP="008943B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6046"/>
    <w:multiLevelType w:val="hybridMultilevel"/>
    <w:tmpl w:val="886C00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E2D"/>
    <w:rsid w:val="0005150B"/>
    <w:rsid w:val="00071345"/>
    <w:rsid w:val="000E0F9E"/>
    <w:rsid w:val="002238E2"/>
    <w:rsid w:val="00270B7B"/>
    <w:rsid w:val="003B6A01"/>
    <w:rsid w:val="003C4390"/>
    <w:rsid w:val="003E41F2"/>
    <w:rsid w:val="004034B7"/>
    <w:rsid w:val="00496280"/>
    <w:rsid w:val="00556E2D"/>
    <w:rsid w:val="0060049E"/>
    <w:rsid w:val="006244BC"/>
    <w:rsid w:val="00826A51"/>
    <w:rsid w:val="008C63BC"/>
    <w:rsid w:val="009A6821"/>
    <w:rsid w:val="00AE6A1D"/>
    <w:rsid w:val="00B24657"/>
    <w:rsid w:val="00BB7AE1"/>
    <w:rsid w:val="00CC3F3F"/>
    <w:rsid w:val="00D66EE0"/>
    <w:rsid w:val="00D7009D"/>
    <w:rsid w:val="00E01AD8"/>
    <w:rsid w:val="00E23277"/>
    <w:rsid w:val="00E72763"/>
    <w:rsid w:val="00F5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E2D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E2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">
    <w:name w:val="Body Text Indent 2"/>
    <w:basedOn w:val="a"/>
    <w:link w:val="20"/>
    <w:rsid w:val="00556E2D"/>
    <w:pPr>
      <w:ind w:left="85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56E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56E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56E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56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E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56E2D"/>
  </w:style>
  <w:style w:type="paragraph" w:customStyle="1" w:styleId="11">
    <w:name w:val="Текст1"/>
    <w:basedOn w:val="a"/>
    <w:rsid w:val="00556E2D"/>
    <w:pPr>
      <w:suppressAutoHyphens/>
    </w:pPr>
    <w:rPr>
      <w:rFonts w:ascii="Courier New" w:hAnsi="Courier New"/>
      <w:lang w:eastAsia="ar-SA"/>
    </w:rPr>
  </w:style>
  <w:style w:type="paragraph" w:customStyle="1" w:styleId="ConsPlusNormal">
    <w:name w:val="ConsPlusNormal"/>
    <w:link w:val="ConsPlusNormal0"/>
    <w:rsid w:val="00556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6E2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6E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6E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E2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72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2020-04-22T05:35:00Z</cp:lastPrinted>
  <dcterms:created xsi:type="dcterms:W3CDTF">2020-04-20T04:06:00Z</dcterms:created>
  <dcterms:modified xsi:type="dcterms:W3CDTF">2020-04-22T05:37:00Z</dcterms:modified>
</cp:coreProperties>
</file>