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2" w:type="dxa"/>
        <w:tblInd w:w="108" w:type="dxa"/>
        <w:tblLook w:val="01E0" w:firstRow="1" w:lastRow="1" w:firstColumn="1" w:lastColumn="1" w:noHBand="0" w:noVBand="0"/>
      </w:tblPr>
      <w:tblGrid>
        <w:gridCol w:w="9252"/>
      </w:tblGrid>
      <w:tr w:rsidR="00882C0F" w:rsidRPr="00882C0F" w:rsidTr="0049390C">
        <w:trPr>
          <w:trHeight w:val="4126"/>
        </w:trPr>
        <w:tc>
          <w:tcPr>
            <w:tcW w:w="9252" w:type="dxa"/>
          </w:tcPr>
          <w:p w:rsidR="00882C0F" w:rsidRPr="00882C0F" w:rsidRDefault="003C701D" w:rsidP="00882C0F">
            <w:pPr>
              <w:keepNext/>
              <w:spacing w:after="0" w:line="240" w:lineRule="auto"/>
              <w:jc w:val="center"/>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 </w:t>
            </w:r>
            <w:r w:rsidR="00882C0F">
              <w:rPr>
                <w:rFonts w:ascii="Times New Roman" w:eastAsia="Times New Roman" w:hAnsi="Times New Roman" w:cs="Times New Roman"/>
                <w:b/>
                <w:noProof/>
                <w:szCs w:val="20"/>
                <w:lang w:eastAsia="ru-RU"/>
              </w:rPr>
              <w:drawing>
                <wp:inline distT="0" distB="0" distL="0" distR="0">
                  <wp:extent cx="53975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inline>
              </w:drawing>
            </w:r>
          </w:p>
          <w:p w:rsidR="00882C0F" w:rsidRPr="00882C0F" w:rsidRDefault="00882C0F" w:rsidP="00882C0F">
            <w:pPr>
              <w:spacing w:after="0" w:line="240" w:lineRule="auto"/>
              <w:rPr>
                <w:rFonts w:ascii="Times New Roman" w:eastAsia="Times New Roman" w:hAnsi="Times New Roman" w:cs="Times New Roman"/>
                <w:sz w:val="24"/>
                <w:szCs w:val="24"/>
                <w:lang w:eastAsia="ru-RU"/>
              </w:rPr>
            </w:pPr>
          </w:p>
          <w:p w:rsidR="00882C0F" w:rsidRPr="00882C0F" w:rsidRDefault="00882C0F" w:rsidP="00882C0F">
            <w:pPr>
              <w:spacing w:after="0" w:line="240" w:lineRule="auto"/>
              <w:jc w:val="center"/>
              <w:rPr>
                <w:rFonts w:ascii="Times New Roman" w:eastAsia="Times New Roman" w:hAnsi="Times New Roman" w:cs="Times New Roman"/>
                <w:b/>
                <w:sz w:val="36"/>
                <w:szCs w:val="36"/>
                <w:lang w:eastAsia="ru-RU"/>
              </w:rPr>
            </w:pPr>
            <w:r w:rsidRPr="00882C0F">
              <w:rPr>
                <w:rFonts w:ascii="Times New Roman" w:eastAsia="Times New Roman" w:hAnsi="Times New Roman" w:cs="Times New Roman"/>
                <w:b/>
                <w:sz w:val="36"/>
                <w:szCs w:val="36"/>
                <w:lang w:eastAsia="ru-RU"/>
              </w:rPr>
              <w:t>АДМИНИСТРАЦИЯ ГОРОДА СОСНОВОБОРСКА</w:t>
            </w:r>
          </w:p>
          <w:p w:rsidR="00882C0F" w:rsidRPr="00882C0F" w:rsidRDefault="00882C0F" w:rsidP="00882C0F">
            <w:pPr>
              <w:spacing w:after="0" w:line="240" w:lineRule="auto"/>
              <w:jc w:val="center"/>
              <w:rPr>
                <w:rFonts w:ascii="Times New Roman" w:eastAsia="Times New Roman" w:hAnsi="Times New Roman" w:cs="Times New Roman"/>
                <w:b/>
                <w:sz w:val="16"/>
                <w:szCs w:val="16"/>
                <w:lang w:eastAsia="ru-RU"/>
              </w:rPr>
            </w:pPr>
          </w:p>
          <w:p w:rsidR="00882C0F" w:rsidRPr="00882C0F" w:rsidRDefault="00882C0F" w:rsidP="00882C0F">
            <w:pPr>
              <w:spacing w:after="0" w:line="240" w:lineRule="auto"/>
              <w:jc w:val="center"/>
              <w:rPr>
                <w:rFonts w:ascii="Times New Roman" w:eastAsia="Times New Roman" w:hAnsi="Times New Roman" w:cs="Times New Roman"/>
                <w:b/>
                <w:sz w:val="16"/>
                <w:szCs w:val="16"/>
                <w:lang w:eastAsia="ru-RU"/>
              </w:rPr>
            </w:pPr>
          </w:p>
          <w:p w:rsidR="00882C0F" w:rsidRPr="00882C0F" w:rsidRDefault="00882C0F" w:rsidP="00882C0F">
            <w:pPr>
              <w:spacing w:after="0" w:line="240" w:lineRule="auto"/>
              <w:rPr>
                <w:rFonts w:ascii="Times New Roman" w:eastAsia="Times New Roman" w:hAnsi="Times New Roman" w:cs="Times New Roman"/>
                <w:b/>
                <w:sz w:val="16"/>
                <w:szCs w:val="16"/>
                <w:lang w:eastAsia="ru-RU"/>
              </w:rPr>
            </w:pPr>
          </w:p>
          <w:p w:rsidR="00882C0F" w:rsidRPr="00882C0F" w:rsidRDefault="00882C0F" w:rsidP="00882C0F">
            <w:pPr>
              <w:spacing w:after="0" w:line="240" w:lineRule="auto"/>
              <w:rPr>
                <w:rFonts w:ascii="Times New Roman" w:eastAsia="Times New Roman" w:hAnsi="Times New Roman" w:cs="Times New Roman"/>
                <w:b/>
                <w:sz w:val="16"/>
                <w:szCs w:val="16"/>
                <w:lang w:eastAsia="ru-RU"/>
              </w:rPr>
            </w:pPr>
          </w:p>
          <w:p w:rsidR="00882C0F" w:rsidRPr="00882C0F" w:rsidRDefault="00882C0F" w:rsidP="00882C0F">
            <w:pPr>
              <w:spacing w:after="0" w:line="240" w:lineRule="auto"/>
              <w:jc w:val="center"/>
              <w:rPr>
                <w:rFonts w:ascii="Times New Roman" w:eastAsia="Times New Roman" w:hAnsi="Times New Roman" w:cs="Times New Roman"/>
                <w:b/>
                <w:sz w:val="44"/>
                <w:szCs w:val="44"/>
                <w:lang w:eastAsia="ru-RU"/>
              </w:rPr>
            </w:pPr>
            <w:r w:rsidRPr="00882C0F">
              <w:rPr>
                <w:rFonts w:ascii="Times New Roman" w:eastAsia="Times New Roman" w:hAnsi="Times New Roman" w:cs="Times New Roman"/>
                <w:b/>
                <w:sz w:val="44"/>
                <w:szCs w:val="44"/>
                <w:lang w:eastAsia="ru-RU"/>
              </w:rPr>
              <w:t>ПОСТАНОВЛЕНИЕ</w:t>
            </w:r>
          </w:p>
          <w:p w:rsidR="00882C0F" w:rsidRPr="00882C0F" w:rsidRDefault="00882C0F" w:rsidP="00882C0F">
            <w:pPr>
              <w:spacing w:after="0" w:line="240" w:lineRule="auto"/>
              <w:jc w:val="center"/>
              <w:rPr>
                <w:rFonts w:ascii="Times New Roman" w:eastAsia="Times New Roman" w:hAnsi="Times New Roman" w:cs="Times New Roman"/>
                <w:sz w:val="24"/>
                <w:szCs w:val="24"/>
                <w:lang w:eastAsia="ru-RU"/>
              </w:rPr>
            </w:pPr>
          </w:p>
          <w:p w:rsidR="00882C0F" w:rsidRPr="00882C0F" w:rsidRDefault="00882C0F" w:rsidP="00882C0F">
            <w:pPr>
              <w:spacing w:after="0" w:line="240" w:lineRule="auto"/>
              <w:rPr>
                <w:rFonts w:ascii="Times New Roman" w:eastAsia="Times New Roman" w:hAnsi="Times New Roman" w:cs="Times New Roman"/>
                <w:sz w:val="24"/>
                <w:szCs w:val="24"/>
                <w:lang w:eastAsia="ru-RU"/>
              </w:rPr>
            </w:pPr>
          </w:p>
          <w:p w:rsidR="00882C0F" w:rsidRPr="00882C0F" w:rsidRDefault="00882C0F" w:rsidP="00882C0F">
            <w:pPr>
              <w:spacing w:after="0" w:line="240" w:lineRule="auto"/>
              <w:rPr>
                <w:rFonts w:ascii="Times New Roman" w:eastAsia="Times New Roman" w:hAnsi="Times New Roman" w:cs="Times New Roman"/>
                <w:sz w:val="24"/>
                <w:szCs w:val="24"/>
                <w:lang w:eastAsia="ru-RU"/>
              </w:rPr>
            </w:pPr>
          </w:p>
          <w:p w:rsidR="00882C0F" w:rsidRPr="00882C0F" w:rsidRDefault="00882C0F" w:rsidP="00882C0F">
            <w:pPr>
              <w:spacing w:after="0" w:line="240" w:lineRule="auto"/>
              <w:rPr>
                <w:rFonts w:ascii="Times New Roman" w:eastAsia="Times New Roman" w:hAnsi="Times New Roman" w:cs="Times New Roman"/>
                <w:sz w:val="24"/>
                <w:szCs w:val="24"/>
                <w:lang w:eastAsia="ru-RU"/>
              </w:rPr>
            </w:pPr>
            <w:r w:rsidRPr="00882C0F">
              <w:rPr>
                <w:rFonts w:ascii="Times New Roman" w:eastAsia="Times New Roman" w:hAnsi="Times New Roman" w:cs="Times New Roman"/>
                <w:sz w:val="24"/>
                <w:szCs w:val="24"/>
                <w:lang w:eastAsia="ru-RU"/>
              </w:rPr>
              <w:t xml:space="preserve"> _____________________________ 20___                                                            № _______</w:t>
            </w:r>
          </w:p>
        </w:tc>
      </w:tr>
    </w:tbl>
    <w:p w:rsidR="00882C0F" w:rsidRPr="00882C0F" w:rsidRDefault="00882C0F" w:rsidP="00882C0F">
      <w:pPr>
        <w:spacing w:after="0" w:line="240" w:lineRule="auto"/>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87"/>
        <w:gridCol w:w="4376"/>
      </w:tblGrid>
      <w:tr w:rsidR="00882C0F" w:rsidRPr="00882C0F" w:rsidTr="0049390C">
        <w:tc>
          <w:tcPr>
            <w:tcW w:w="5103" w:type="dxa"/>
          </w:tcPr>
          <w:p w:rsidR="00882C0F" w:rsidRPr="00882C0F" w:rsidRDefault="00935970" w:rsidP="0049390C">
            <w:pPr>
              <w:keepLines/>
              <w:spacing w:after="0" w:line="240" w:lineRule="auto"/>
              <w:rPr>
                <w:rFonts w:ascii="Times New Roman" w:eastAsia="Calibri" w:hAnsi="Times New Roman" w:cs="Times New Roman"/>
              </w:rPr>
            </w:pPr>
            <w:r>
              <w:rPr>
                <w:rFonts w:ascii="Times New Roman" w:eastAsia="Times New Roman" w:hAnsi="Times New Roman" w:cs="Times New Roman"/>
                <w:sz w:val="24"/>
                <w:szCs w:val="24"/>
                <w:lang w:eastAsia="ru-RU"/>
              </w:rPr>
              <w:t>О внесении изменений в постановление</w:t>
            </w:r>
            <w:r w:rsidR="00882C0F" w:rsidRPr="00882C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города Сосновоборска от 30.06.2017 №</w:t>
            </w:r>
            <w:r w:rsidR="004939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840 «Об </w:t>
            </w:r>
            <w:r w:rsidR="00882C0F" w:rsidRPr="00882C0F">
              <w:rPr>
                <w:rFonts w:ascii="Times New Roman" w:eastAsia="Times New Roman" w:hAnsi="Times New Roman" w:cs="Times New Roman"/>
                <w:sz w:val="24"/>
                <w:szCs w:val="24"/>
                <w:lang w:eastAsia="ru-RU"/>
              </w:rPr>
              <w:t>утверждении администрати</w:t>
            </w:r>
            <w:r>
              <w:rPr>
                <w:rFonts w:ascii="Times New Roman" w:eastAsia="Times New Roman" w:hAnsi="Times New Roman" w:cs="Times New Roman"/>
                <w:sz w:val="24"/>
                <w:szCs w:val="24"/>
                <w:lang w:eastAsia="ru-RU"/>
              </w:rPr>
              <w:t xml:space="preserve">вного регламента предоставления </w:t>
            </w:r>
            <w:r w:rsidR="00882C0F" w:rsidRPr="00882C0F">
              <w:rPr>
                <w:rFonts w:ascii="Times New Roman" w:eastAsia="Times New Roman" w:hAnsi="Times New Roman" w:cs="Times New Roman"/>
                <w:sz w:val="24"/>
                <w:szCs w:val="24"/>
                <w:lang w:eastAsia="ru-RU"/>
              </w:rPr>
              <w:t xml:space="preserve">Управлением градостроительства, имущественных и земельных отношений администрации города Сосновоборска муниципальной услуги: «Выдача разрешения </w:t>
            </w:r>
            <w:r w:rsidR="00DE1077">
              <w:rPr>
                <w:rFonts w:ascii="Times New Roman" w:eastAsia="Times New Roman" w:hAnsi="Times New Roman" w:cs="Times New Roman"/>
                <w:sz w:val="24"/>
                <w:szCs w:val="24"/>
                <w:lang w:eastAsia="ru-RU"/>
              </w:rPr>
              <w:t>на ввод</w:t>
            </w:r>
            <w:r w:rsidR="00882C0F" w:rsidRPr="00882C0F">
              <w:rPr>
                <w:rFonts w:ascii="Times New Roman" w:eastAsia="Times New Roman" w:hAnsi="Times New Roman" w:cs="Times New Roman"/>
                <w:sz w:val="24"/>
                <w:szCs w:val="24"/>
                <w:lang w:eastAsia="ru-RU"/>
              </w:rPr>
              <w:t xml:space="preserve"> объекта </w:t>
            </w:r>
            <w:r w:rsidR="00DE1077">
              <w:rPr>
                <w:rFonts w:ascii="Times New Roman" w:eastAsia="Times New Roman" w:hAnsi="Times New Roman" w:cs="Times New Roman"/>
                <w:sz w:val="24"/>
                <w:szCs w:val="24"/>
                <w:lang w:eastAsia="ru-RU"/>
              </w:rPr>
              <w:t xml:space="preserve">в эксплуатацию </w:t>
            </w:r>
            <w:r w:rsidR="00882C0F" w:rsidRPr="00882C0F">
              <w:rPr>
                <w:rFonts w:ascii="Times New Roman" w:eastAsia="Times New Roman" w:hAnsi="Times New Roman" w:cs="Times New Roman"/>
                <w:sz w:val="24"/>
                <w:szCs w:val="24"/>
                <w:lang w:eastAsia="ru-RU"/>
              </w:rPr>
              <w:t>на территории города Сосновоборска</w:t>
            </w:r>
            <w:r w:rsidR="00882C0F" w:rsidRPr="00882C0F">
              <w:rPr>
                <w:rFonts w:ascii="Times New Roman" w:eastAsia="Times New Roman" w:hAnsi="Times New Roman" w:cs="Times New Roman"/>
                <w:bCs/>
                <w:sz w:val="24"/>
                <w:szCs w:val="24"/>
                <w:lang w:eastAsia="ru-RU"/>
              </w:rPr>
              <w:t>»</w:t>
            </w:r>
          </w:p>
        </w:tc>
        <w:tc>
          <w:tcPr>
            <w:tcW w:w="4401" w:type="dxa"/>
          </w:tcPr>
          <w:p w:rsidR="00882C0F" w:rsidRPr="00882C0F" w:rsidRDefault="00882C0F" w:rsidP="00882C0F">
            <w:pPr>
              <w:spacing w:after="0" w:line="240" w:lineRule="auto"/>
              <w:jc w:val="center"/>
              <w:rPr>
                <w:rFonts w:ascii="Times New Roman" w:eastAsia="Times New Roman" w:hAnsi="Times New Roman" w:cs="Times New Roman"/>
                <w:sz w:val="24"/>
                <w:szCs w:val="24"/>
                <w:lang w:eastAsia="ru-RU"/>
              </w:rPr>
            </w:pPr>
          </w:p>
        </w:tc>
      </w:tr>
    </w:tbl>
    <w:p w:rsidR="00882C0F" w:rsidRPr="00882C0F" w:rsidRDefault="00882C0F" w:rsidP="00882C0F">
      <w:pPr>
        <w:spacing w:after="0" w:line="240" w:lineRule="auto"/>
        <w:jc w:val="both"/>
        <w:rPr>
          <w:rFonts w:ascii="Times New Roman" w:eastAsia="Times New Roman" w:hAnsi="Times New Roman" w:cs="Times New Roman"/>
          <w:sz w:val="28"/>
          <w:szCs w:val="28"/>
          <w:lang w:eastAsia="ru-RU"/>
        </w:rPr>
      </w:pPr>
    </w:p>
    <w:p w:rsidR="00882C0F" w:rsidRPr="00882C0F" w:rsidRDefault="00882C0F" w:rsidP="00882C0F">
      <w:pPr>
        <w:spacing w:after="0" w:line="240" w:lineRule="auto"/>
        <w:jc w:val="both"/>
        <w:rPr>
          <w:rFonts w:ascii="Times New Roman" w:eastAsia="Times New Roman" w:hAnsi="Times New Roman" w:cs="Times New Roman"/>
          <w:sz w:val="28"/>
          <w:szCs w:val="28"/>
          <w:lang w:eastAsia="ru-RU"/>
        </w:rPr>
      </w:pPr>
    </w:p>
    <w:p w:rsidR="00882C0F" w:rsidRPr="00882C0F" w:rsidRDefault="00DA674E" w:rsidP="00882C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приведения правовых актов администрации города в соответствии с Градостроительным кодексом Российской Федерации, Федеральным законом от 27.07.2010 №</w:t>
      </w:r>
      <w:r w:rsidR="004939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882C0F" w:rsidRPr="00882C0F">
        <w:rPr>
          <w:rFonts w:ascii="Times New Roman" w:eastAsia="Times New Roman" w:hAnsi="Times New Roman" w:cs="Times New Roman"/>
          <w:sz w:val="24"/>
          <w:szCs w:val="24"/>
          <w:lang w:eastAsia="ru-RU"/>
        </w:rPr>
        <w:t xml:space="preserve">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Уставом города, </w:t>
      </w:r>
    </w:p>
    <w:p w:rsidR="00882C0F" w:rsidRPr="00882C0F" w:rsidRDefault="00882C0F" w:rsidP="00882C0F">
      <w:pPr>
        <w:spacing w:after="0" w:line="240" w:lineRule="auto"/>
        <w:ind w:firstLine="709"/>
        <w:jc w:val="both"/>
        <w:rPr>
          <w:rFonts w:ascii="Times New Roman" w:eastAsia="Times New Roman" w:hAnsi="Times New Roman" w:cs="Times New Roman"/>
          <w:sz w:val="24"/>
          <w:szCs w:val="24"/>
          <w:lang w:eastAsia="ru-RU"/>
        </w:rPr>
      </w:pPr>
    </w:p>
    <w:p w:rsidR="00882C0F" w:rsidRDefault="00882C0F" w:rsidP="00882C0F">
      <w:pPr>
        <w:spacing w:after="0" w:line="240" w:lineRule="auto"/>
        <w:ind w:firstLine="709"/>
        <w:jc w:val="both"/>
        <w:rPr>
          <w:rFonts w:ascii="Times New Roman" w:eastAsia="Times New Roman" w:hAnsi="Times New Roman" w:cs="Times New Roman"/>
          <w:sz w:val="24"/>
          <w:szCs w:val="24"/>
          <w:lang w:eastAsia="ru-RU"/>
        </w:rPr>
      </w:pPr>
      <w:r w:rsidRPr="00882C0F">
        <w:rPr>
          <w:rFonts w:ascii="Times New Roman" w:eastAsia="Times New Roman" w:hAnsi="Times New Roman" w:cs="Times New Roman"/>
          <w:sz w:val="24"/>
          <w:szCs w:val="24"/>
          <w:lang w:eastAsia="ru-RU"/>
        </w:rPr>
        <w:t>ПОСТАНОВЛЯЮ:</w:t>
      </w:r>
    </w:p>
    <w:p w:rsidR="00935970" w:rsidRDefault="00935970" w:rsidP="00882C0F">
      <w:pPr>
        <w:spacing w:after="0" w:line="240" w:lineRule="auto"/>
        <w:ind w:firstLine="709"/>
        <w:jc w:val="both"/>
        <w:rPr>
          <w:rFonts w:ascii="Times New Roman" w:eastAsia="Times New Roman" w:hAnsi="Times New Roman" w:cs="Times New Roman"/>
          <w:sz w:val="24"/>
          <w:szCs w:val="24"/>
          <w:lang w:eastAsia="ru-RU"/>
        </w:rPr>
      </w:pPr>
    </w:p>
    <w:p w:rsidR="00935970" w:rsidRPr="00935970" w:rsidRDefault="00935970" w:rsidP="00882C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Внести следующие изменения в постановление администрации города Сосновоборска от 30.06</w:t>
      </w:r>
      <w:r w:rsidR="004939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2017 №</w:t>
      </w:r>
      <w:r w:rsidR="004939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840 «</w:t>
      </w:r>
      <w:r w:rsidRPr="00935970">
        <w:rPr>
          <w:rFonts w:ascii="Times New Roman" w:eastAsia="Times New Roman" w:hAnsi="Times New Roman" w:cs="Times New Roman"/>
          <w:sz w:val="24"/>
          <w:szCs w:val="24"/>
          <w:lang w:eastAsia="ru-RU"/>
        </w:rPr>
        <w:t>Об утверждении административного регламента предоставления Управлением градостроительства, имущественных и земельных отношений администрации города Сосновоборска муниципальной услуги: «Выдача разрешения на ввод объекта в эксплуатацию на территории города Сосновоборска</w:t>
      </w:r>
      <w:r>
        <w:rPr>
          <w:rFonts w:ascii="Times New Roman" w:eastAsia="Times New Roman" w:hAnsi="Times New Roman" w:cs="Times New Roman"/>
          <w:sz w:val="24"/>
          <w:szCs w:val="24"/>
          <w:lang w:eastAsia="ru-RU"/>
        </w:rPr>
        <w:t>»</w:t>
      </w:r>
      <w:r w:rsidR="0049390C">
        <w:rPr>
          <w:rFonts w:ascii="Times New Roman" w:eastAsia="Times New Roman" w:hAnsi="Times New Roman" w:cs="Times New Roman"/>
          <w:sz w:val="24"/>
          <w:szCs w:val="24"/>
          <w:lang w:eastAsia="ru-RU"/>
        </w:rPr>
        <w:t xml:space="preserve"> (далее – Постановление)</w:t>
      </w:r>
      <w:r w:rsidR="00755F45">
        <w:rPr>
          <w:rFonts w:ascii="Times New Roman" w:eastAsia="Times New Roman" w:hAnsi="Times New Roman" w:cs="Times New Roman"/>
          <w:sz w:val="24"/>
          <w:szCs w:val="24"/>
          <w:lang w:eastAsia="ru-RU"/>
        </w:rPr>
        <w:t>:</w:t>
      </w:r>
    </w:p>
    <w:p w:rsidR="00882C0F" w:rsidRPr="00882C0F" w:rsidRDefault="00882C0F" w:rsidP="00882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2C0F" w:rsidRPr="00882C0F" w:rsidRDefault="00935970" w:rsidP="00935970">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49390C">
        <w:rPr>
          <w:rFonts w:ascii="Times New Roman" w:eastAsia="Times New Roman" w:hAnsi="Times New Roman" w:cs="Times New Roman"/>
          <w:sz w:val="24"/>
          <w:szCs w:val="24"/>
          <w:lang w:eastAsia="ru-RU"/>
        </w:rPr>
        <w:t>Приложение к Постановлению ч</w:t>
      </w:r>
      <w:r w:rsidR="00DA3C67">
        <w:rPr>
          <w:rFonts w:ascii="Times New Roman" w:eastAsia="Times New Roman" w:hAnsi="Times New Roman" w:cs="Times New Roman"/>
          <w:sz w:val="24"/>
          <w:szCs w:val="24"/>
          <w:lang w:eastAsia="ru-RU"/>
        </w:rPr>
        <w:t>итать в новой редакции</w:t>
      </w:r>
      <w:r w:rsidR="00882C0F" w:rsidRPr="00882C0F">
        <w:rPr>
          <w:rFonts w:ascii="Times New Roman" w:eastAsia="Times New Roman" w:hAnsi="Times New Roman" w:cs="Times New Roman"/>
          <w:sz w:val="24"/>
          <w:szCs w:val="24"/>
          <w:lang w:eastAsia="ru-RU"/>
        </w:rPr>
        <w:t xml:space="preserve"> </w:t>
      </w:r>
      <w:r w:rsidR="0049390C">
        <w:rPr>
          <w:rFonts w:ascii="Times New Roman" w:eastAsia="Times New Roman" w:hAnsi="Times New Roman" w:cs="Times New Roman"/>
          <w:sz w:val="24"/>
          <w:szCs w:val="24"/>
          <w:lang w:eastAsia="ru-RU"/>
        </w:rPr>
        <w:t>согласно приложению к настоящему постановлению.</w:t>
      </w:r>
    </w:p>
    <w:p w:rsidR="00882C0F" w:rsidRPr="00882C0F" w:rsidRDefault="00935970" w:rsidP="0049390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9390C">
        <w:rPr>
          <w:rFonts w:ascii="Times New Roman" w:eastAsia="Times New Roman" w:hAnsi="Times New Roman" w:cs="Times New Roman"/>
          <w:sz w:val="24"/>
          <w:szCs w:val="24"/>
          <w:lang w:eastAsia="ru-RU"/>
        </w:rPr>
        <w:t>Настоящее п</w:t>
      </w:r>
      <w:r w:rsidR="00882C0F" w:rsidRPr="00882C0F">
        <w:rPr>
          <w:rFonts w:ascii="Times New Roman" w:eastAsia="Times New Roman" w:hAnsi="Times New Roman" w:cs="Times New Roman"/>
          <w:sz w:val="24"/>
          <w:szCs w:val="24"/>
          <w:lang w:eastAsia="ru-RU"/>
        </w:rPr>
        <w:t>остановление опубликовать в городской газете «Рабочий» и разместить в информационно-телекоммуникационной сети «Интернет» на официальном сайте администрации г. Сосновоборска, в «Единый портал государственных и муниципальных услуг (функций)» и краевой портал государственных и муниципальных услуг Красноярского края.</w:t>
      </w:r>
    </w:p>
    <w:p w:rsidR="00882C0F" w:rsidRPr="00882C0F" w:rsidRDefault="00935970" w:rsidP="0049390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882C0F" w:rsidRPr="00F36033">
        <w:rPr>
          <w:rFonts w:ascii="Times New Roman" w:eastAsia="Times New Roman" w:hAnsi="Times New Roman" w:cs="Times New Roman"/>
          <w:sz w:val="24"/>
          <w:szCs w:val="24"/>
          <w:lang w:eastAsia="ru-RU"/>
        </w:rPr>
        <w:t>Настоящее По</w:t>
      </w:r>
      <w:r w:rsidR="00DA674E" w:rsidRPr="00F36033">
        <w:rPr>
          <w:rFonts w:ascii="Times New Roman" w:eastAsia="Times New Roman" w:hAnsi="Times New Roman" w:cs="Times New Roman"/>
          <w:sz w:val="24"/>
          <w:szCs w:val="24"/>
          <w:lang w:eastAsia="ru-RU"/>
        </w:rPr>
        <w:t xml:space="preserve">становление вступает в силу </w:t>
      </w:r>
      <w:proofErr w:type="gramStart"/>
      <w:r w:rsidR="0049390C" w:rsidRPr="00F36033">
        <w:rPr>
          <w:rFonts w:ascii="Times New Roman" w:eastAsia="Times New Roman" w:hAnsi="Times New Roman" w:cs="Times New Roman"/>
          <w:sz w:val="24"/>
          <w:szCs w:val="24"/>
          <w:lang w:eastAsia="ru-RU"/>
        </w:rPr>
        <w:t>с даты опубликования</w:t>
      </w:r>
      <w:proofErr w:type="gramEnd"/>
      <w:r w:rsidR="0049390C" w:rsidRPr="00F36033">
        <w:rPr>
          <w:rFonts w:ascii="Times New Roman" w:eastAsia="Times New Roman" w:hAnsi="Times New Roman" w:cs="Times New Roman"/>
          <w:sz w:val="24"/>
          <w:szCs w:val="24"/>
          <w:lang w:eastAsia="ru-RU"/>
        </w:rPr>
        <w:t xml:space="preserve"> и распространяется на правоотношения, возникшие </w:t>
      </w:r>
      <w:r w:rsidR="00DA674E" w:rsidRPr="00F36033">
        <w:rPr>
          <w:rFonts w:ascii="Times New Roman" w:eastAsia="Times New Roman" w:hAnsi="Times New Roman" w:cs="Times New Roman"/>
          <w:sz w:val="24"/>
          <w:szCs w:val="24"/>
          <w:lang w:eastAsia="ru-RU"/>
        </w:rPr>
        <w:t>с 13</w:t>
      </w:r>
      <w:r w:rsidR="00EA7667" w:rsidRPr="00F36033">
        <w:rPr>
          <w:rFonts w:ascii="Times New Roman" w:eastAsia="Times New Roman" w:hAnsi="Times New Roman" w:cs="Times New Roman"/>
          <w:sz w:val="24"/>
          <w:szCs w:val="24"/>
          <w:lang w:eastAsia="ru-RU"/>
        </w:rPr>
        <w:t xml:space="preserve"> апреля 2020</w:t>
      </w:r>
      <w:r w:rsidR="00882C0F" w:rsidRPr="00F36033">
        <w:rPr>
          <w:rFonts w:ascii="Times New Roman" w:eastAsia="Times New Roman" w:hAnsi="Times New Roman" w:cs="Times New Roman"/>
          <w:sz w:val="24"/>
          <w:szCs w:val="24"/>
          <w:lang w:eastAsia="ru-RU"/>
        </w:rPr>
        <w:t xml:space="preserve"> года.</w:t>
      </w:r>
      <w:bookmarkStart w:id="0" w:name="_GoBack"/>
      <w:bookmarkEnd w:id="0"/>
    </w:p>
    <w:p w:rsidR="00882C0F" w:rsidRPr="00882C0F" w:rsidRDefault="00882C0F" w:rsidP="00882C0F">
      <w:pPr>
        <w:spacing w:after="0" w:line="240" w:lineRule="auto"/>
        <w:ind w:firstLine="709"/>
        <w:jc w:val="both"/>
        <w:rPr>
          <w:rFonts w:ascii="Times New Roman" w:eastAsia="Times New Roman" w:hAnsi="Times New Roman" w:cs="Times New Roman"/>
          <w:sz w:val="24"/>
          <w:szCs w:val="24"/>
          <w:lang w:eastAsia="ru-RU"/>
        </w:rPr>
      </w:pPr>
    </w:p>
    <w:p w:rsidR="00882C0F" w:rsidRPr="00882C0F" w:rsidRDefault="00882C0F" w:rsidP="00882C0F">
      <w:pPr>
        <w:spacing w:after="0" w:line="240" w:lineRule="auto"/>
        <w:ind w:firstLine="540"/>
        <w:jc w:val="both"/>
        <w:rPr>
          <w:rFonts w:ascii="Times New Roman" w:eastAsia="Times New Roman" w:hAnsi="Times New Roman" w:cs="Times New Roman"/>
          <w:sz w:val="24"/>
          <w:szCs w:val="24"/>
          <w:lang w:eastAsia="ru-RU"/>
        </w:rPr>
      </w:pPr>
    </w:p>
    <w:p w:rsidR="00882C0F" w:rsidRPr="00882C0F" w:rsidRDefault="00882C0F" w:rsidP="00882C0F">
      <w:pPr>
        <w:spacing w:after="0" w:line="240" w:lineRule="auto"/>
        <w:ind w:firstLine="540"/>
        <w:jc w:val="both"/>
        <w:rPr>
          <w:rFonts w:ascii="Times New Roman" w:eastAsia="Times New Roman" w:hAnsi="Times New Roman" w:cs="Times New Roman"/>
          <w:sz w:val="24"/>
          <w:szCs w:val="24"/>
          <w:lang w:eastAsia="ru-RU"/>
        </w:rPr>
      </w:pPr>
    </w:p>
    <w:p w:rsidR="00882C0F" w:rsidRPr="00882C0F" w:rsidRDefault="00DE1077" w:rsidP="00882C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6033">
        <w:rPr>
          <w:rFonts w:ascii="Times New Roman" w:eastAsia="Times New Roman" w:hAnsi="Times New Roman" w:cs="Times New Roman"/>
          <w:sz w:val="24"/>
          <w:szCs w:val="24"/>
          <w:lang w:eastAsia="ru-RU"/>
        </w:rPr>
        <w:t>Глава</w:t>
      </w:r>
      <w:r w:rsidR="00882C0F" w:rsidRPr="00882C0F">
        <w:rPr>
          <w:rFonts w:ascii="Times New Roman" w:eastAsia="Times New Roman" w:hAnsi="Times New Roman" w:cs="Times New Roman"/>
          <w:sz w:val="24"/>
          <w:szCs w:val="24"/>
          <w:lang w:eastAsia="ru-RU"/>
        </w:rPr>
        <w:t xml:space="preserve">  города                                            </w:t>
      </w:r>
      <w:r w:rsidR="00F36033">
        <w:rPr>
          <w:rFonts w:ascii="Times New Roman" w:eastAsia="Times New Roman" w:hAnsi="Times New Roman" w:cs="Times New Roman"/>
          <w:sz w:val="24"/>
          <w:szCs w:val="24"/>
          <w:lang w:eastAsia="ru-RU"/>
        </w:rPr>
        <w:t xml:space="preserve">                               А.С. Кудрявцев</w:t>
      </w:r>
    </w:p>
    <w:p w:rsidR="00882C0F" w:rsidRPr="00882C0F" w:rsidRDefault="00882C0F" w:rsidP="00882C0F">
      <w:pPr>
        <w:spacing w:after="0" w:line="240" w:lineRule="auto"/>
        <w:jc w:val="both"/>
        <w:rPr>
          <w:rFonts w:ascii="Times New Roman" w:eastAsia="Times New Roman" w:hAnsi="Times New Roman" w:cs="Times New Roman"/>
          <w:sz w:val="24"/>
          <w:szCs w:val="24"/>
          <w:lang w:eastAsia="ru-RU"/>
        </w:rPr>
      </w:pPr>
    </w:p>
    <w:p w:rsidR="00882C0F" w:rsidRDefault="00882C0F"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Default="00935970" w:rsidP="00882C0F">
      <w:pPr>
        <w:spacing w:after="0" w:line="240" w:lineRule="auto"/>
        <w:jc w:val="both"/>
        <w:rPr>
          <w:rFonts w:ascii="Times New Roman" w:eastAsia="Times New Roman" w:hAnsi="Times New Roman" w:cs="Times New Roman"/>
          <w:sz w:val="24"/>
          <w:szCs w:val="24"/>
          <w:lang w:eastAsia="ru-RU"/>
        </w:rPr>
      </w:pPr>
    </w:p>
    <w:p w:rsidR="00935970" w:rsidRPr="00882C0F" w:rsidRDefault="00935970" w:rsidP="00882C0F">
      <w:pPr>
        <w:spacing w:after="0" w:line="240" w:lineRule="auto"/>
        <w:jc w:val="both"/>
        <w:rPr>
          <w:rFonts w:ascii="Times New Roman" w:eastAsia="Times New Roman" w:hAnsi="Times New Roman" w:cs="Times New Roman"/>
          <w:sz w:val="24"/>
          <w:szCs w:val="24"/>
          <w:lang w:eastAsia="ru-RU"/>
        </w:rPr>
      </w:pPr>
    </w:p>
    <w:p w:rsidR="00014A79" w:rsidRPr="00DE1077" w:rsidRDefault="00014A79"/>
    <w:p w:rsidR="0049390C" w:rsidRPr="0049390C" w:rsidRDefault="0049390C" w:rsidP="0049390C">
      <w:pPr>
        <w:spacing w:after="0" w:line="240" w:lineRule="auto"/>
        <w:jc w:val="right"/>
        <w:rPr>
          <w:rFonts w:ascii="Times New Roman" w:eastAsia="Times New Roman" w:hAnsi="Times New Roman" w:cs="Times New Roman"/>
          <w:sz w:val="24"/>
          <w:szCs w:val="24"/>
          <w:highlight w:val="yellow"/>
          <w:lang w:eastAsia="ru-RU"/>
        </w:rPr>
      </w:pPr>
      <w:r w:rsidRPr="0049390C">
        <w:rPr>
          <w:rFonts w:ascii="Times New Roman" w:eastAsia="Times New Roman" w:hAnsi="Times New Roman" w:cs="Times New Roman"/>
          <w:sz w:val="24"/>
          <w:szCs w:val="24"/>
          <w:highlight w:val="yellow"/>
          <w:lang w:eastAsia="ru-RU"/>
        </w:rPr>
        <w:lastRenderedPageBreak/>
        <w:t xml:space="preserve">Приложение к постановлению </w:t>
      </w:r>
    </w:p>
    <w:p w:rsidR="0049390C" w:rsidRPr="0049390C" w:rsidRDefault="0049390C" w:rsidP="0049390C">
      <w:pPr>
        <w:spacing w:after="0" w:line="240" w:lineRule="auto"/>
        <w:jc w:val="right"/>
        <w:rPr>
          <w:rFonts w:ascii="Times New Roman" w:eastAsia="Times New Roman" w:hAnsi="Times New Roman" w:cs="Times New Roman"/>
          <w:sz w:val="24"/>
          <w:szCs w:val="24"/>
          <w:highlight w:val="yellow"/>
          <w:lang w:eastAsia="ru-RU"/>
        </w:rPr>
      </w:pPr>
      <w:r w:rsidRPr="0049390C">
        <w:rPr>
          <w:rFonts w:ascii="Times New Roman" w:eastAsia="Times New Roman" w:hAnsi="Times New Roman" w:cs="Times New Roman"/>
          <w:sz w:val="24"/>
          <w:szCs w:val="24"/>
          <w:highlight w:val="yellow"/>
          <w:lang w:eastAsia="ru-RU"/>
        </w:rPr>
        <w:t>администрации города</w:t>
      </w:r>
    </w:p>
    <w:p w:rsidR="0049390C" w:rsidRDefault="0049390C" w:rsidP="0049390C">
      <w:pPr>
        <w:spacing w:after="0" w:line="240" w:lineRule="auto"/>
        <w:jc w:val="right"/>
        <w:rPr>
          <w:rFonts w:ascii="Times New Roman" w:eastAsia="Times New Roman" w:hAnsi="Times New Roman" w:cs="Times New Roman"/>
          <w:sz w:val="24"/>
          <w:szCs w:val="24"/>
          <w:lang w:eastAsia="ru-RU"/>
        </w:rPr>
      </w:pPr>
      <w:r w:rsidRPr="0049390C">
        <w:rPr>
          <w:rFonts w:ascii="Times New Roman" w:eastAsia="Times New Roman" w:hAnsi="Times New Roman" w:cs="Times New Roman"/>
          <w:sz w:val="24"/>
          <w:szCs w:val="24"/>
          <w:highlight w:val="yellow"/>
          <w:lang w:eastAsia="ru-RU"/>
        </w:rPr>
        <w:t>от «___» _______2020 № ____</w:t>
      </w:r>
    </w:p>
    <w:p w:rsidR="0049390C" w:rsidRDefault="0049390C" w:rsidP="0049390C">
      <w:pPr>
        <w:spacing w:after="0" w:line="240" w:lineRule="auto"/>
        <w:jc w:val="right"/>
        <w:rPr>
          <w:rFonts w:ascii="Times New Roman" w:eastAsia="Times New Roman" w:hAnsi="Times New Roman" w:cs="Times New Roman"/>
          <w:sz w:val="24"/>
          <w:szCs w:val="24"/>
          <w:lang w:eastAsia="ru-RU"/>
        </w:rPr>
      </w:pPr>
    </w:p>
    <w:p w:rsidR="00882C0F" w:rsidRPr="00882C0F" w:rsidRDefault="0049390C" w:rsidP="004939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882C0F" w:rsidRPr="00882C0F">
        <w:rPr>
          <w:rFonts w:ascii="Times New Roman" w:eastAsia="Times New Roman" w:hAnsi="Times New Roman" w:cs="Times New Roman"/>
          <w:sz w:val="24"/>
          <w:szCs w:val="24"/>
          <w:lang w:eastAsia="ru-RU"/>
        </w:rPr>
        <w:t>к постановлению</w:t>
      </w:r>
    </w:p>
    <w:p w:rsidR="00882C0F" w:rsidRPr="00882C0F" w:rsidRDefault="00882C0F" w:rsidP="0049390C">
      <w:pPr>
        <w:spacing w:after="0" w:line="240" w:lineRule="auto"/>
        <w:jc w:val="right"/>
        <w:rPr>
          <w:rFonts w:ascii="Times New Roman" w:eastAsia="Times New Roman" w:hAnsi="Times New Roman" w:cs="Times New Roman"/>
          <w:sz w:val="24"/>
          <w:szCs w:val="24"/>
          <w:lang w:eastAsia="ru-RU"/>
        </w:rPr>
      </w:pPr>
      <w:r w:rsidRPr="00882C0F">
        <w:rPr>
          <w:rFonts w:ascii="Times New Roman" w:eastAsia="Times New Roman" w:hAnsi="Times New Roman" w:cs="Times New Roman"/>
          <w:sz w:val="24"/>
          <w:szCs w:val="24"/>
          <w:lang w:eastAsia="ru-RU"/>
        </w:rPr>
        <w:t>администрации города</w:t>
      </w:r>
    </w:p>
    <w:p w:rsidR="00882C0F" w:rsidRPr="00882C0F" w:rsidRDefault="00882C0F" w:rsidP="0049390C">
      <w:pPr>
        <w:spacing w:after="0" w:line="240" w:lineRule="auto"/>
        <w:jc w:val="right"/>
        <w:rPr>
          <w:rFonts w:ascii="Times New Roman" w:eastAsia="Times New Roman" w:hAnsi="Times New Roman" w:cs="Times New Roman"/>
          <w:sz w:val="24"/>
          <w:szCs w:val="24"/>
          <w:lang w:eastAsia="ru-RU"/>
        </w:rPr>
      </w:pPr>
      <w:r w:rsidRPr="00882C0F">
        <w:rPr>
          <w:rFonts w:ascii="Times New Roman" w:eastAsia="Times New Roman" w:hAnsi="Times New Roman" w:cs="Times New Roman"/>
          <w:sz w:val="24"/>
          <w:szCs w:val="24"/>
          <w:lang w:eastAsia="ru-RU"/>
        </w:rPr>
        <w:t>от «30» июня 2017 г.</w:t>
      </w:r>
      <w:r w:rsidR="0049390C">
        <w:rPr>
          <w:rFonts w:ascii="Times New Roman" w:eastAsia="Times New Roman" w:hAnsi="Times New Roman" w:cs="Times New Roman"/>
          <w:sz w:val="24"/>
          <w:szCs w:val="24"/>
          <w:lang w:eastAsia="ru-RU"/>
        </w:rPr>
        <w:t xml:space="preserve"> № 840</w:t>
      </w:r>
    </w:p>
    <w:p w:rsidR="00882C0F" w:rsidRPr="00882C0F" w:rsidRDefault="00882C0F" w:rsidP="00882C0F">
      <w:pPr>
        <w:spacing w:after="0" w:line="240" w:lineRule="auto"/>
        <w:jc w:val="center"/>
        <w:rPr>
          <w:rFonts w:ascii="Times New Roman" w:eastAsia="Times New Roman" w:hAnsi="Times New Roman" w:cs="Times New Roman"/>
          <w:sz w:val="24"/>
          <w:szCs w:val="24"/>
          <w:lang w:eastAsia="ru-RU"/>
        </w:rPr>
      </w:pPr>
    </w:p>
    <w:p w:rsidR="00882C0F" w:rsidRPr="0049390C" w:rsidRDefault="00882C0F" w:rsidP="00882C0F">
      <w:pPr>
        <w:spacing w:after="0" w:line="240" w:lineRule="auto"/>
        <w:jc w:val="center"/>
        <w:rPr>
          <w:rFonts w:ascii="Times New Roman" w:eastAsia="Times New Roman" w:hAnsi="Times New Roman" w:cs="Times New Roman"/>
          <w:sz w:val="24"/>
          <w:szCs w:val="24"/>
          <w:highlight w:val="yellow"/>
          <w:lang w:eastAsia="ru-RU"/>
        </w:rPr>
      </w:pPr>
      <w:r w:rsidRPr="0049390C">
        <w:rPr>
          <w:rFonts w:ascii="Times New Roman" w:eastAsia="Times New Roman" w:hAnsi="Times New Roman" w:cs="Times New Roman"/>
          <w:sz w:val="24"/>
          <w:szCs w:val="24"/>
          <w:highlight w:val="yellow"/>
          <w:lang w:eastAsia="ru-RU"/>
        </w:rPr>
        <w:t>АДМИНИСТРАТИВНЫЙ РЕГЛАМЕНТ</w:t>
      </w:r>
    </w:p>
    <w:p w:rsidR="00882C0F" w:rsidRPr="00882C0F" w:rsidRDefault="00882C0F" w:rsidP="00F36033">
      <w:pPr>
        <w:spacing w:after="0" w:line="240" w:lineRule="auto"/>
        <w:jc w:val="center"/>
        <w:rPr>
          <w:rFonts w:ascii="Times New Roman" w:eastAsia="Times New Roman" w:hAnsi="Times New Roman" w:cs="Times New Roman"/>
          <w:sz w:val="24"/>
          <w:szCs w:val="24"/>
          <w:lang w:eastAsia="ru-RU"/>
        </w:rPr>
      </w:pPr>
      <w:r w:rsidRPr="0049390C">
        <w:rPr>
          <w:rFonts w:ascii="Times New Roman" w:eastAsia="Times New Roman" w:hAnsi="Times New Roman" w:cs="Times New Roman"/>
          <w:sz w:val="24"/>
          <w:szCs w:val="24"/>
          <w:highlight w:val="yellow"/>
          <w:lang w:eastAsia="ru-RU"/>
        </w:rPr>
        <w:t xml:space="preserve">ПРЕДОСТАВЛЕНИЯ УПРАВЛЕНИЕМ ГРАДОСТРОИТЕЛЬСТВА, ИМУЩЕСТВЕННЫХ И ЗЕМЕЛЬНЫХ ОТНОШЕНИЙ АДМИНИСТРАЦИИ ГОРОДА СОСНОВОБОРСКА МУНИЦИПАЛЬНОЙ УСЛУГИ </w:t>
      </w:r>
      <w:r w:rsidR="00F36033">
        <w:rPr>
          <w:rFonts w:ascii="Times New Roman" w:eastAsia="Times New Roman" w:hAnsi="Times New Roman" w:cs="Times New Roman"/>
          <w:sz w:val="24"/>
          <w:szCs w:val="24"/>
          <w:lang w:eastAsia="ru-RU"/>
        </w:rPr>
        <w:t>«ВЫДАЧА РАЗРЕШЕНИЯ НА ВВОД ОБЪЕКТА В ЭКСПЛУАТАЦИЮ НА ТЕРРИТОРИИ ГОРОДА СОСНОВОБОРСКА»</w:t>
      </w:r>
    </w:p>
    <w:p w:rsidR="00882C0F" w:rsidRPr="00882C0F" w:rsidRDefault="00882C0F" w:rsidP="00882C0F">
      <w:pPr>
        <w:spacing w:after="0" w:line="240" w:lineRule="auto"/>
        <w:jc w:val="both"/>
        <w:rPr>
          <w:rFonts w:ascii="Times New Roman" w:eastAsia="Times New Roman" w:hAnsi="Times New Roman" w:cs="Times New Roman"/>
          <w:sz w:val="24"/>
          <w:szCs w:val="24"/>
          <w:lang w:eastAsia="ru-RU"/>
        </w:rPr>
      </w:pPr>
    </w:p>
    <w:p w:rsidR="00882C0F" w:rsidRPr="003C701D" w:rsidRDefault="00882C0F" w:rsidP="00882C0F">
      <w:pPr>
        <w:spacing w:after="0" w:line="240" w:lineRule="auto"/>
        <w:jc w:val="center"/>
        <w:rPr>
          <w:rFonts w:ascii="Times New Roman" w:eastAsia="Times New Roman" w:hAnsi="Times New Roman" w:cs="Times New Roman"/>
          <w:sz w:val="24"/>
          <w:szCs w:val="24"/>
          <w:lang w:eastAsia="ru-RU"/>
        </w:rPr>
      </w:pPr>
      <w:r w:rsidRPr="00882C0F">
        <w:rPr>
          <w:rFonts w:ascii="Times New Roman" w:eastAsia="Times New Roman" w:hAnsi="Times New Roman" w:cs="Times New Roman"/>
          <w:sz w:val="24"/>
          <w:szCs w:val="24"/>
          <w:lang w:eastAsia="ru-RU"/>
        </w:rPr>
        <w:t>I. ОБЩИЕ ПОЛОЖЕНИЯ</w:t>
      </w:r>
    </w:p>
    <w:p w:rsidR="00882C0F" w:rsidRPr="00882C0F" w:rsidRDefault="00882C0F" w:rsidP="00882C0F"/>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1.1. Настоящий Административный регламент (далее - Регламент) определяет порядок и стандарт предоставления отделом архитектуры и градостроительства Управления градостроительства, имущественных и земельных отношений администрации города (далее - УГИЗО) муниципальной услуги </w:t>
      </w:r>
      <w:r w:rsidR="00F36033">
        <w:rPr>
          <w:rFonts w:ascii="Times New Roman" w:hAnsi="Times New Roman" w:cs="Times New Roman"/>
          <w:sz w:val="24"/>
          <w:szCs w:val="24"/>
        </w:rPr>
        <w:t>«</w:t>
      </w:r>
      <w:r w:rsidR="00F36033" w:rsidRPr="00F36033">
        <w:rPr>
          <w:rFonts w:ascii="Times New Roman" w:hAnsi="Times New Roman" w:cs="Times New Roman"/>
          <w:sz w:val="24"/>
          <w:szCs w:val="24"/>
        </w:rPr>
        <w:t>Выдача разрешения на ввод объекта в эксплуатацию на территории города Сосновоборска</w:t>
      </w:r>
      <w:proofErr w:type="gramStart"/>
      <w:r w:rsidR="00F36033">
        <w:rPr>
          <w:rFonts w:ascii="Times New Roman" w:hAnsi="Times New Roman" w:cs="Times New Roman"/>
          <w:sz w:val="24"/>
          <w:szCs w:val="24"/>
        </w:rPr>
        <w:t>»</w:t>
      </w:r>
      <w:r w:rsidRPr="00882C0F">
        <w:rPr>
          <w:rFonts w:ascii="Times New Roman" w:hAnsi="Times New Roman" w:cs="Times New Roman"/>
          <w:sz w:val="24"/>
          <w:szCs w:val="24"/>
        </w:rPr>
        <w:t>(</w:t>
      </w:r>
      <w:proofErr w:type="gramEnd"/>
      <w:r w:rsidRPr="00882C0F">
        <w:rPr>
          <w:rFonts w:ascii="Times New Roman" w:hAnsi="Times New Roman" w:cs="Times New Roman"/>
          <w:sz w:val="24"/>
          <w:szCs w:val="24"/>
        </w:rPr>
        <w:t>далее - Услуга).</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1.2. Заявителями на получение Услуги</w:t>
      </w:r>
      <w:r w:rsidR="006C3572">
        <w:rPr>
          <w:rFonts w:ascii="Times New Roman" w:hAnsi="Times New Roman" w:cs="Times New Roman"/>
          <w:sz w:val="24"/>
          <w:szCs w:val="24"/>
        </w:rPr>
        <w:t xml:space="preserve"> </w:t>
      </w:r>
      <w:r w:rsidRPr="00882C0F">
        <w:rPr>
          <w:rFonts w:ascii="Times New Roman" w:hAnsi="Times New Roman" w:cs="Times New Roman"/>
          <w:sz w:val="24"/>
          <w:szCs w:val="24"/>
        </w:rPr>
        <w:t>является застройщи</w:t>
      </w:r>
      <w:proofErr w:type="gramStart"/>
      <w:r w:rsidRPr="00882C0F">
        <w:rPr>
          <w:rFonts w:ascii="Times New Roman" w:hAnsi="Times New Roman" w:cs="Times New Roman"/>
          <w:sz w:val="24"/>
          <w:szCs w:val="24"/>
        </w:rPr>
        <w:t>к-</w:t>
      </w:r>
      <w:proofErr w:type="gramEnd"/>
      <w:r w:rsidRPr="00882C0F">
        <w:rPr>
          <w:rFonts w:ascii="Times New Roman" w:hAnsi="Times New Roman" w:cs="Times New Roman"/>
          <w:sz w:val="24"/>
          <w:szCs w:val="24"/>
        </w:rPr>
        <w:t xml:space="preserve"> физические или юридические лица либо их уполномоченные представители, обратившиеся в Управление градостроительства, имущественных и земельных отношений администрации города Сосновоборска с заявлением о выдачи разрешения на ввод объекта в эксплуатацию.</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1.3. Информация о месте нахождения и графике работы УГИЗО способы получения информации о месте нахождения и графиках работы УГИЗО</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1) УГИЗО располагается по адресу 662500. Красноярский край, г. Сосновоборск, ул. </w:t>
      </w:r>
      <w:proofErr w:type="gramStart"/>
      <w:r w:rsidRPr="00882C0F">
        <w:rPr>
          <w:rFonts w:ascii="Times New Roman" w:hAnsi="Times New Roman" w:cs="Times New Roman"/>
          <w:sz w:val="24"/>
          <w:szCs w:val="24"/>
        </w:rPr>
        <w:t>Солнечная</w:t>
      </w:r>
      <w:proofErr w:type="gramEnd"/>
      <w:r w:rsidRPr="00882C0F">
        <w:rPr>
          <w:rFonts w:ascii="Times New Roman" w:hAnsi="Times New Roman" w:cs="Times New Roman"/>
          <w:sz w:val="24"/>
          <w:szCs w:val="24"/>
        </w:rPr>
        <w:t xml:space="preserve">, 2. кабинеты 208, 210. </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2) график работы: ежедневно с 8.00 до 17.00 (перерыв на обед с 12.00 до 13.00). Часы приема вторник с 8:00 до 12:00, четверг с 13:00 до 17:00. Выходные дни: суббота, воскресенье </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3) сведения о месте нахождения и графике работы УГИЗО размещаются на официальном сайте администрации города по адресу: </w:t>
      </w:r>
      <w:proofErr w:type="spellStart"/>
      <w:r w:rsidRPr="00882C0F">
        <w:rPr>
          <w:rFonts w:ascii="Times New Roman" w:hAnsi="Times New Roman" w:cs="Times New Roman"/>
          <w:sz w:val="24"/>
          <w:szCs w:val="24"/>
          <w:lang w:val="en-US"/>
        </w:rPr>
        <w:t>sosnovoborsk</w:t>
      </w:r>
      <w:proofErr w:type="spellEnd"/>
      <w:r w:rsidRPr="00882C0F">
        <w:rPr>
          <w:rFonts w:ascii="Times New Roman" w:hAnsi="Times New Roman" w:cs="Times New Roman"/>
          <w:sz w:val="24"/>
          <w:szCs w:val="24"/>
        </w:rPr>
        <w:t>-</w:t>
      </w:r>
      <w:r w:rsidRPr="00882C0F">
        <w:rPr>
          <w:rFonts w:ascii="Times New Roman" w:hAnsi="Times New Roman" w:cs="Times New Roman"/>
          <w:sz w:val="24"/>
          <w:szCs w:val="24"/>
          <w:lang w:val="en-US"/>
        </w:rPr>
        <w:t>city</w:t>
      </w:r>
      <w:r w:rsidRPr="00882C0F">
        <w:rPr>
          <w:rFonts w:ascii="Times New Roman" w:hAnsi="Times New Roman" w:cs="Times New Roman"/>
          <w:sz w:val="24"/>
          <w:szCs w:val="24"/>
        </w:rPr>
        <w:t>.</w:t>
      </w:r>
      <w:proofErr w:type="spellStart"/>
      <w:r w:rsidRPr="00882C0F">
        <w:rPr>
          <w:rFonts w:ascii="Times New Roman" w:hAnsi="Times New Roman" w:cs="Times New Roman"/>
          <w:sz w:val="24"/>
          <w:szCs w:val="24"/>
          <w:lang w:val="en-US"/>
        </w:rPr>
        <w:t>ru</w:t>
      </w:r>
      <w:proofErr w:type="spellEnd"/>
      <w:r w:rsidRPr="00882C0F">
        <w:rPr>
          <w:rFonts w:ascii="Times New Roman" w:hAnsi="Times New Roman" w:cs="Times New Roman"/>
          <w:sz w:val="24"/>
          <w:szCs w:val="24"/>
        </w:rPr>
        <w:t xml:space="preserve"> </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1.4. Справочные телефоны: 2-14-69, 2-00-90</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1.5. Официальный сайт администрации города Красноярска, содержащий информацию о предоставлении Услуги: </w:t>
      </w:r>
      <w:proofErr w:type="spellStart"/>
      <w:r w:rsidRPr="00882C0F">
        <w:rPr>
          <w:rFonts w:ascii="Times New Roman" w:hAnsi="Times New Roman" w:cs="Times New Roman"/>
          <w:sz w:val="24"/>
          <w:szCs w:val="24"/>
          <w:lang w:val="en-US"/>
        </w:rPr>
        <w:t>sosnovoborsk</w:t>
      </w:r>
      <w:proofErr w:type="spellEnd"/>
      <w:r w:rsidRPr="00882C0F">
        <w:rPr>
          <w:rFonts w:ascii="Times New Roman" w:hAnsi="Times New Roman" w:cs="Times New Roman"/>
          <w:sz w:val="24"/>
          <w:szCs w:val="24"/>
        </w:rPr>
        <w:t>-</w:t>
      </w:r>
      <w:r w:rsidRPr="00882C0F">
        <w:rPr>
          <w:rFonts w:ascii="Times New Roman" w:hAnsi="Times New Roman" w:cs="Times New Roman"/>
          <w:sz w:val="24"/>
          <w:szCs w:val="24"/>
          <w:lang w:val="en-US"/>
        </w:rPr>
        <w:t>city</w:t>
      </w:r>
      <w:r w:rsidRPr="00882C0F">
        <w:rPr>
          <w:rFonts w:ascii="Times New Roman" w:hAnsi="Times New Roman" w:cs="Times New Roman"/>
          <w:sz w:val="24"/>
          <w:szCs w:val="24"/>
        </w:rPr>
        <w:t>.</w:t>
      </w:r>
      <w:proofErr w:type="spellStart"/>
      <w:r w:rsidRPr="00882C0F">
        <w:rPr>
          <w:rFonts w:ascii="Times New Roman" w:hAnsi="Times New Roman" w:cs="Times New Roman"/>
          <w:sz w:val="24"/>
          <w:szCs w:val="24"/>
          <w:lang w:val="en-US"/>
        </w:rPr>
        <w:t>ru</w:t>
      </w:r>
      <w:proofErr w:type="spellEnd"/>
      <w:r w:rsidRPr="00882C0F">
        <w:rPr>
          <w:rFonts w:ascii="Times New Roman" w:hAnsi="Times New Roman" w:cs="Times New Roman"/>
          <w:sz w:val="24"/>
          <w:szCs w:val="24"/>
        </w:rPr>
        <w:t xml:space="preserve">  </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1.6. Заявление о предоставлении информации подается одним из следующих способов:</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лично или через уполномоченного представителя в УГИЗО по адресу г. Сосновоборск, ул. </w:t>
      </w:r>
      <w:proofErr w:type="gramStart"/>
      <w:r w:rsidRPr="00882C0F">
        <w:rPr>
          <w:rFonts w:ascii="Times New Roman" w:hAnsi="Times New Roman" w:cs="Times New Roman"/>
          <w:sz w:val="24"/>
          <w:szCs w:val="24"/>
        </w:rPr>
        <w:t>Солнечная</w:t>
      </w:r>
      <w:proofErr w:type="gramEnd"/>
      <w:r w:rsidRPr="00882C0F">
        <w:rPr>
          <w:rFonts w:ascii="Times New Roman" w:hAnsi="Times New Roman" w:cs="Times New Roman"/>
          <w:sz w:val="24"/>
          <w:szCs w:val="24"/>
        </w:rPr>
        <w:t>, 2.</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направляется по почте по адресу 662500, Красноярский край, г. Сосновоборск, ул. </w:t>
      </w:r>
      <w:proofErr w:type="gramStart"/>
      <w:r w:rsidRPr="00882C0F">
        <w:rPr>
          <w:rFonts w:ascii="Times New Roman" w:hAnsi="Times New Roman" w:cs="Times New Roman"/>
          <w:sz w:val="24"/>
          <w:szCs w:val="24"/>
        </w:rPr>
        <w:t>Солнечная</w:t>
      </w:r>
      <w:proofErr w:type="gramEnd"/>
      <w:r w:rsidRPr="00882C0F">
        <w:rPr>
          <w:rFonts w:ascii="Times New Roman" w:hAnsi="Times New Roman" w:cs="Times New Roman"/>
          <w:sz w:val="24"/>
          <w:szCs w:val="24"/>
        </w:rPr>
        <w:t>, 2.</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офис Краевого государственного бюджетного учреждения «Многофункциональный центр предоставления государственных и муниципальных услуг» (далее – МФЦ). Сведения о графике работы размещены на сайте МФЦ в информационно-телекоммуникационной сети Интернет по адресу: </w:t>
      </w:r>
      <w:r w:rsidRPr="00882C0F">
        <w:rPr>
          <w:rFonts w:ascii="Times New Roman" w:hAnsi="Times New Roman" w:cs="Times New Roman"/>
          <w:sz w:val="24"/>
          <w:szCs w:val="24"/>
          <w:lang w:val="en-US"/>
        </w:rPr>
        <w:t>www</w:t>
      </w:r>
      <w:r w:rsidRPr="00882C0F">
        <w:rPr>
          <w:rFonts w:ascii="Times New Roman" w:hAnsi="Times New Roman" w:cs="Times New Roman"/>
          <w:sz w:val="24"/>
          <w:szCs w:val="24"/>
        </w:rPr>
        <w:t>.24</w:t>
      </w:r>
      <w:proofErr w:type="spellStart"/>
      <w:r w:rsidRPr="00882C0F">
        <w:rPr>
          <w:rFonts w:ascii="Times New Roman" w:hAnsi="Times New Roman" w:cs="Times New Roman"/>
          <w:sz w:val="24"/>
          <w:szCs w:val="24"/>
          <w:lang w:val="en-US"/>
        </w:rPr>
        <w:t>mfc</w:t>
      </w:r>
      <w:proofErr w:type="spellEnd"/>
      <w:r w:rsidRPr="00882C0F">
        <w:rPr>
          <w:rFonts w:ascii="Times New Roman" w:hAnsi="Times New Roman" w:cs="Times New Roman"/>
          <w:sz w:val="24"/>
          <w:szCs w:val="24"/>
        </w:rPr>
        <w:t>.</w:t>
      </w:r>
      <w:proofErr w:type="spellStart"/>
      <w:r w:rsidRPr="00882C0F">
        <w:rPr>
          <w:rFonts w:ascii="Times New Roman" w:hAnsi="Times New Roman" w:cs="Times New Roman"/>
          <w:sz w:val="24"/>
          <w:szCs w:val="24"/>
          <w:lang w:val="en-US"/>
        </w:rPr>
        <w:t>ru</w:t>
      </w:r>
      <w:proofErr w:type="spellEnd"/>
      <w:r w:rsidRPr="00882C0F">
        <w:rPr>
          <w:rFonts w:ascii="Times New Roman" w:hAnsi="Times New Roman" w:cs="Times New Roman"/>
          <w:sz w:val="24"/>
          <w:szCs w:val="24"/>
        </w:rPr>
        <w:t xml:space="preserve"> в разделе «Центры и офисы».</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 xml:space="preserve">направляется в электронной форме посредством Единого портала государственных и муниципальных услуг по адресу </w:t>
      </w:r>
      <w:r w:rsidRPr="00882C0F">
        <w:rPr>
          <w:rFonts w:ascii="Times New Roman" w:hAnsi="Times New Roman" w:cs="Times New Roman"/>
          <w:sz w:val="24"/>
          <w:szCs w:val="24"/>
          <w:lang w:val="en-US"/>
        </w:rPr>
        <w:t>www</w:t>
      </w:r>
      <w:r w:rsidRPr="00882C0F">
        <w:rPr>
          <w:rFonts w:ascii="Times New Roman" w:hAnsi="Times New Roman" w:cs="Times New Roman"/>
          <w:sz w:val="24"/>
          <w:szCs w:val="24"/>
        </w:rPr>
        <w:t>.</w:t>
      </w:r>
      <w:proofErr w:type="spellStart"/>
      <w:r w:rsidRPr="00882C0F">
        <w:rPr>
          <w:rFonts w:ascii="Times New Roman" w:hAnsi="Times New Roman" w:cs="Times New Roman"/>
          <w:sz w:val="24"/>
          <w:szCs w:val="24"/>
          <w:lang w:val="en-US"/>
        </w:rPr>
        <w:t>gosuslugi</w:t>
      </w:r>
      <w:proofErr w:type="spellEnd"/>
      <w:r w:rsidRPr="00882C0F">
        <w:rPr>
          <w:rFonts w:ascii="Times New Roman" w:hAnsi="Times New Roman" w:cs="Times New Roman"/>
          <w:sz w:val="24"/>
          <w:szCs w:val="24"/>
        </w:rPr>
        <w:t>.</w:t>
      </w:r>
      <w:proofErr w:type="spellStart"/>
      <w:r w:rsidRPr="00882C0F">
        <w:rPr>
          <w:rFonts w:ascii="Times New Roman" w:hAnsi="Times New Roman" w:cs="Times New Roman"/>
          <w:sz w:val="24"/>
          <w:szCs w:val="24"/>
          <w:lang w:val="en-US"/>
        </w:rPr>
        <w:t>ru</w:t>
      </w:r>
      <w:proofErr w:type="spellEnd"/>
      <w:r w:rsidRPr="00882C0F">
        <w:rPr>
          <w:rFonts w:ascii="Times New Roman" w:hAnsi="Times New Roman" w:cs="Times New Roman"/>
          <w:sz w:val="24"/>
          <w:szCs w:val="24"/>
        </w:rPr>
        <w:t>.</w:t>
      </w:r>
    </w:p>
    <w:p w:rsidR="00882C0F" w:rsidRPr="00882C0F"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lastRenderedPageBreak/>
        <w:t>1.6.1. Предоставление муниципальной услуги через МФЦ регулируется</w:t>
      </w:r>
      <w:r w:rsidR="006C3572">
        <w:rPr>
          <w:rFonts w:ascii="Times New Roman" w:hAnsi="Times New Roman" w:cs="Times New Roman"/>
          <w:sz w:val="24"/>
          <w:szCs w:val="24"/>
        </w:rPr>
        <w:t xml:space="preserve"> федеральным </w:t>
      </w:r>
      <w:r w:rsidRPr="00882C0F">
        <w:rPr>
          <w:rFonts w:ascii="Times New Roman" w:hAnsi="Times New Roman" w:cs="Times New Roman"/>
          <w:sz w:val="24"/>
          <w:szCs w:val="24"/>
        </w:rPr>
        <w:t xml:space="preserve"> законом от 27.07.2017 №210-ФЗ "Об организации предоставления государственных и муниципальных услуг", а также иными нормативно правовыми актами.</w:t>
      </w:r>
    </w:p>
    <w:p w:rsidR="00882C0F" w:rsidRPr="003C701D" w:rsidRDefault="00882C0F" w:rsidP="00882C0F">
      <w:pPr>
        <w:spacing w:after="0" w:line="240" w:lineRule="auto"/>
        <w:ind w:firstLine="709"/>
        <w:rPr>
          <w:rFonts w:ascii="Times New Roman" w:hAnsi="Times New Roman" w:cs="Times New Roman"/>
          <w:sz w:val="24"/>
          <w:szCs w:val="24"/>
        </w:rPr>
      </w:pPr>
      <w:r w:rsidRPr="00882C0F">
        <w:rPr>
          <w:rFonts w:ascii="Times New Roman" w:hAnsi="Times New Roman" w:cs="Times New Roman"/>
          <w:sz w:val="24"/>
          <w:szCs w:val="24"/>
        </w:rPr>
        <w:t>1.7. Информация, указанная в пунктах 3 – 6 настоящего Регламента, размещается на официальном сайте администрации города в разделе «Меню/Услуги/ Градостроительство и архитектура" и на информационных стендах, расположенных по адресу:  г. Сосновоборск</w:t>
      </w:r>
      <w:proofErr w:type="gramStart"/>
      <w:r w:rsidRPr="00882C0F">
        <w:rPr>
          <w:rFonts w:ascii="Times New Roman" w:hAnsi="Times New Roman" w:cs="Times New Roman"/>
          <w:sz w:val="24"/>
          <w:szCs w:val="24"/>
        </w:rPr>
        <w:t xml:space="preserve"> ,</w:t>
      </w:r>
      <w:proofErr w:type="gramEnd"/>
      <w:r w:rsidRPr="00882C0F">
        <w:rPr>
          <w:rFonts w:ascii="Times New Roman" w:hAnsi="Times New Roman" w:cs="Times New Roman"/>
          <w:sz w:val="24"/>
          <w:szCs w:val="24"/>
        </w:rPr>
        <w:t xml:space="preserve">ул. </w:t>
      </w:r>
      <w:r w:rsidRPr="003C701D">
        <w:rPr>
          <w:rFonts w:ascii="Times New Roman" w:hAnsi="Times New Roman" w:cs="Times New Roman"/>
          <w:sz w:val="24"/>
          <w:szCs w:val="24"/>
        </w:rPr>
        <w:t>Солнечная,2</w:t>
      </w:r>
    </w:p>
    <w:p w:rsidR="00882C0F" w:rsidRPr="003C701D" w:rsidRDefault="00882C0F"/>
    <w:p w:rsidR="00B81CDF" w:rsidRPr="00A36C77" w:rsidRDefault="00B81CDF" w:rsidP="00B81CDF">
      <w:pPr>
        <w:pStyle w:val="11"/>
        <w:shd w:val="clear" w:color="auto" w:fill="auto"/>
        <w:spacing w:before="0" w:after="0" w:line="240" w:lineRule="auto"/>
        <w:jc w:val="center"/>
        <w:rPr>
          <w:rFonts w:ascii="Times New Roman" w:hAnsi="Times New Roman" w:cs="Times New Roman"/>
          <w:sz w:val="24"/>
          <w:szCs w:val="24"/>
        </w:rPr>
      </w:pPr>
      <w:r w:rsidRPr="00A36C77">
        <w:rPr>
          <w:rFonts w:ascii="Times New Roman" w:hAnsi="Times New Roman" w:cs="Times New Roman"/>
          <w:color w:val="000000"/>
          <w:sz w:val="24"/>
          <w:szCs w:val="24"/>
        </w:rPr>
        <w:t>II. СТАНДАРТ ПРЕДОСТАВЛЕНИЯ УСЛУГИ</w:t>
      </w:r>
    </w:p>
    <w:p w:rsidR="00B81CDF" w:rsidRPr="00B81CDF" w:rsidRDefault="00B81CDF" w:rsidP="00B81CDF">
      <w:pPr>
        <w:pStyle w:val="11"/>
        <w:widowControl w:val="0"/>
        <w:numPr>
          <w:ilvl w:val="0"/>
          <w:numId w:val="2"/>
        </w:numPr>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Наименование Услуги: «Выдача разрешения на ввод объекта в эксплуатацию</w:t>
      </w:r>
      <w:proofErr w:type="gramStart"/>
      <w:r w:rsidRPr="00B81CDF">
        <w:rPr>
          <w:rFonts w:ascii="Times New Roman" w:hAnsi="Times New Roman" w:cs="Times New Roman"/>
          <w:color w:val="000000"/>
          <w:sz w:val="24"/>
          <w:szCs w:val="24"/>
        </w:rPr>
        <w:t>.»</w:t>
      </w:r>
      <w:proofErr w:type="gramEnd"/>
    </w:p>
    <w:p w:rsidR="00B81CDF" w:rsidRPr="00B81CDF" w:rsidRDefault="00B81CDF" w:rsidP="00B81CDF">
      <w:pPr>
        <w:pStyle w:val="11"/>
        <w:widowControl w:val="0"/>
        <w:numPr>
          <w:ilvl w:val="0"/>
          <w:numId w:val="2"/>
        </w:numPr>
        <w:shd w:val="clear" w:color="auto" w:fill="auto"/>
        <w:tabs>
          <w:tab w:val="left" w:pos="1177"/>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Наименование органа администрации города Сосновоборска, предоставляющего Услугу: Отдел архитектуры и градостроительства Управления градостроительства имущественных и земельных отношений администрации города Сосновоборска.</w:t>
      </w:r>
    </w:p>
    <w:p w:rsidR="00B81CDF" w:rsidRPr="00B81CDF" w:rsidRDefault="00B81CDF" w:rsidP="00B81CDF">
      <w:pPr>
        <w:pStyle w:val="11"/>
        <w:widowControl w:val="0"/>
        <w:numPr>
          <w:ilvl w:val="0"/>
          <w:numId w:val="2"/>
        </w:numPr>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Результатом предоставления Услуги является:</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выдача заявителю разрешения на ввод объекта в эксплуатацию (далее - разрешение на строительство); отказ в выдаче разрешения.</w:t>
      </w:r>
    </w:p>
    <w:p w:rsidR="00B81CDF" w:rsidRPr="00B81CDF" w:rsidRDefault="00B81CDF" w:rsidP="00B81CDF">
      <w:pPr>
        <w:pStyle w:val="11"/>
        <w:widowControl w:val="0"/>
        <w:numPr>
          <w:ilvl w:val="0"/>
          <w:numId w:val="2"/>
        </w:numPr>
        <w:shd w:val="clear" w:color="auto" w:fill="auto"/>
        <w:tabs>
          <w:tab w:val="left" w:pos="1215"/>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Срок предоставления Услуги составляет пять рабочих дней со дня получения заявления.</w:t>
      </w:r>
    </w:p>
    <w:p w:rsidR="00B81CDF" w:rsidRPr="00B81CDF" w:rsidRDefault="00B81CDF" w:rsidP="00B81CDF">
      <w:pPr>
        <w:pStyle w:val="11"/>
        <w:widowControl w:val="0"/>
        <w:numPr>
          <w:ilvl w:val="0"/>
          <w:numId w:val="2"/>
        </w:numPr>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Правовые основания для предоставления Услуги: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Федеральный закон от 02.05.2006 № 59-ФЗ «О порядке рассмотрения обращений граждан Российской Федерации»;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 xml:space="preserve">Федеральный закон от 06.04.2011 № </w:t>
      </w:r>
      <w:proofErr w:type="spellStart"/>
      <w:r w:rsidRPr="00B81CDF">
        <w:rPr>
          <w:rFonts w:ascii="Times New Roman" w:hAnsi="Times New Roman" w:cs="Times New Roman"/>
          <w:color w:val="000000"/>
          <w:sz w:val="24"/>
          <w:szCs w:val="24"/>
        </w:rPr>
        <w:t>бЗ</w:t>
      </w:r>
      <w:proofErr w:type="spellEnd"/>
      <w:r w:rsidRPr="00B81CDF">
        <w:rPr>
          <w:rFonts w:ascii="Times New Roman" w:hAnsi="Times New Roman" w:cs="Times New Roman"/>
          <w:color w:val="000000"/>
          <w:sz w:val="24"/>
          <w:szCs w:val="24"/>
        </w:rPr>
        <w:t>-ФЗ «Об электронной подписи»;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Градостроительный кодекс Российской Федерации;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Федеральный закон от 29.12.2004 № 191-ФЗ "О введении в действие Градостроительного кодекса Российской Федерации";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Приказ Министерства строительства и жилищно-коммунального хозяйства РФ от 19.02.2015 г. № 117/пр. « Об утверждении формы разрешения на строительство и формы разрешения на ввод объекта в эксплуатацию»;</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Федеральный закон от 27.07.2010 № 210-ФЗ «Об организации предоставления государственных и муниципальных услуг».</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Федеральный закон от 24.11.1995 № 181-ФЗ (ред. от 07.03.2017) "О социальной защите инвалидов в Российской Федерации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Устав города Сосновоборска;</w:t>
      </w:r>
    </w:p>
    <w:p w:rsidR="00B81CDF" w:rsidRPr="00B81CDF" w:rsidRDefault="00B81CDF" w:rsidP="00B81CDF">
      <w:pPr>
        <w:pStyle w:val="11"/>
        <w:widowControl w:val="0"/>
        <w:numPr>
          <w:ilvl w:val="0"/>
          <w:numId w:val="2"/>
        </w:numPr>
        <w:shd w:val="clear" w:color="auto" w:fill="auto"/>
        <w:tabs>
          <w:tab w:val="left" w:pos="1276"/>
          <w:tab w:val="left" w:pos="1321"/>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Исчерпывающий перечень документов, необходимых в соответствии с Градостроительным кодексом Российской Федерации для предоставления Услуги:</w:t>
      </w:r>
    </w:p>
    <w:p w:rsidR="00B81CDF" w:rsidRPr="00B81CDF" w:rsidRDefault="00B81CDF" w:rsidP="00B81CDF">
      <w:pPr>
        <w:pStyle w:val="11"/>
        <w:widowControl w:val="0"/>
        <w:numPr>
          <w:ilvl w:val="0"/>
          <w:numId w:val="3"/>
        </w:numPr>
        <w:shd w:val="clear" w:color="auto" w:fill="auto"/>
        <w:tabs>
          <w:tab w:val="left" w:pos="950"/>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заявление о выдаче разрешения на ввод объекта в эксплуатацию (Приложение 1);</w:t>
      </w:r>
    </w:p>
    <w:p w:rsidR="00B81CDF" w:rsidRPr="00B81CDF" w:rsidRDefault="00B81CDF" w:rsidP="00B81CDF">
      <w:pPr>
        <w:pStyle w:val="11"/>
        <w:widowControl w:val="0"/>
        <w:numPr>
          <w:ilvl w:val="0"/>
          <w:numId w:val="3"/>
        </w:numPr>
        <w:shd w:val="clear" w:color="auto" w:fill="auto"/>
        <w:tabs>
          <w:tab w:val="left" w:pos="984"/>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B81CDF" w:rsidRPr="00B81CDF" w:rsidRDefault="00B81CDF" w:rsidP="00B81CDF">
      <w:pPr>
        <w:pStyle w:val="11"/>
        <w:widowControl w:val="0"/>
        <w:numPr>
          <w:ilvl w:val="0"/>
          <w:numId w:val="3"/>
        </w:numPr>
        <w:shd w:val="clear" w:color="auto" w:fill="auto"/>
        <w:tabs>
          <w:tab w:val="left" w:pos="979"/>
          <w:tab w:val="left" w:pos="1276"/>
        </w:tabs>
        <w:spacing w:before="0" w:after="0" w:line="240" w:lineRule="auto"/>
        <w:ind w:firstLine="709"/>
        <w:rPr>
          <w:rFonts w:ascii="Times New Roman" w:hAnsi="Times New Roman" w:cs="Times New Roman"/>
          <w:sz w:val="24"/>
          <w:szCs w:val="24"/>
        </w:rPr>
      </w:pPr>
      <w:proofErr w:type="gramStart"/>
      <w:r w:rsidRPr="00B81CDF">
        <w:rPr>
          <w:rFonts w:ascii="Times New Roman" w:hAnsi="Times New Roman" w:cs="Times New Roman"/>
          <w:color w:val="000000"/>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B81CDF">
        <w:rPr>
          <w:rFonts w:ascii="Times New Roman" w:hAnsi="Times New Roman" w:cs="Times New Roman"/>
          <w:color w:val="000000"/>
          <w:sz w:val="24"/>
          <w:szCs w:val="24"/>
        </w:rPr>
        <w:t xml:space="preserve"> земельного участка</w:t>
      </w:r>
    </w:p>
    <w:p w:rsidR="00B81CDF" w:rsidRPr="00B81CDF" w:rsidRDefault="00B81CDF" w:rsidP="00B81CDF">
      <w:pPr>
        <w:pStyle w:val="11"/>
        <w:widowControl w:val="0"/>
        <w:numPr>
          <w:ilvl w:val="0"/>
          <w:numId w:val="3"/>
        </w:numPr>
        <w:shd w:val="clear" w:color="auto" w:fill="auto"/>
        <w:tabs>
          <w:tab w:val="left" w:pos="979"/>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разрешение на строительство;</w:t>
      </w:r>
    </w:p>
    <w:p w:rsidR="00B81CDF" w:rsidRPr="00B81CDF" w:rsidRDefault="00B81CDF" w:rsidP="00B81CDF">
      <w:pPr>
        <w:pStyle w:val="11"/>
        <w:widowControl w:val="0"/>
        <w:numPr>
          <w:ilvl w:val="0"/>
          <w:numId w:val="3"/>
        </w:numPr>
        <w:shd w:val="clear" w:color="auto" w:fill="auto"/>
        <w:tabs>
          <w:tab w:val="left" w:pos="1110"/>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81CDF" w:rsidRPr="00B81CDF" w:rsidRDefault="00B81CDF" w:rsidP="00B81CDF">
      <w:pPr>
        <w:pStyle w:val="11"/>
        <w:widowControl w:val="0"/>
        <w:numPr>
          <w:ilvl w:val="0"/>
          <w:numId w:val="3"/>
        </w:numPr>
        <w:shd w:val="clear" w:color="auto" w:fill="auto"/>
        <w:tabs>
          <w:tab w:val="left" w:pos="1276"/>
          <w:tab w:val="left" w:pos="1306"/>
        </w:tabs>
        <w:spacing w:before="0" w:after="0" w:line="240" w:lineRule="auto"/>
        <w:ind w:firstLine="709"/>
        <w:rPr>
          <w:rFonts w:ascii="Times New Roman" w:hAnsi="Times New Roman" w:cs="Times New Roman"/>
          <w:sz w:val="24"/>
          <w:szCs w:val="24"/>
        </w:rPr>
      </w:pPr>
      <w:proofErr w:type="gramStart"/>
      <w:r w:rsidRPr="00B81CDF">
        <w:rPr>
          <w:rFonts w:ascii="Times New Roman" w:hAnsi="Times New Roman" w:cs="Times New Roman"/>
          <w:color w:val="000000"/>
          <w:sz w:val="24"/>
          <w:szCs w:val="24"/>
        </w:rPr>
        <w:lastRenderedPageBreak/>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B81CDF">
        <w:rPr>
          <w:rFonts w:ascii="Times New Roman" w:hAnsi="Times New Roman" w:cs="Times New Roman"/>
          <w:color w:val="000000"/>
          <w:sz w:val="24"/>
          <w:szCs w:val="24"/>
        </w:rPr>
        <w:t xml:space="preserve"> строительного контроля на основании договора);</w:t>
      </w:r>
    </w:p>
    <w:p w:rsidR="00B81CDF" w:rsidRPr="00B81CDF" w:rsidRDefault="00B81CDF" w:rsidP="00B81CDF">
      <w:pPr>
        <w:pStyle w:val="11"/>
        <w:widowControl w:val="0"/>
        <w:numPr>
          <w:ilvl w:val="0"/>
          <w:numId w:val="3"/>
        </w:numPr>
        <w:shd w:val="clear" w:color="auto" w:fill="auto"/>
        <w:tabs>
          <w:tab w:val="left" w:pos="1062"/>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81CDF" w:rsidRPr="00B81CDF" w:rsidRDefault="00B81CDF" w:rsidP="00B81CDF">
      <w:pPr>
        <w:pStyle w:val="11"/>
        <w:widowControl w:val="0"/>
        <w:numPr>
          <w:ilvl w:val="0"/>
          <w:numId w:val="3"/>
        </w:numPr>
        <w:shd w:val="clear" w:color="auto" w:fill="auto"/>
        <w:tabs>
          <w:tab w:val="left" w:pos="1028"/>
          <w:tab w:val="left" w:pos="1276"/>
        </w:tabs>
        <w:spacing w:before="0" w:after="0" w:line="240" w:lineRule="auto"/>
        <w:ind w:firstLine="709"/>
        <w:rPr>
          <w:rFonts w:ascii="Times New Roman" w:hAnsi="Times New Roman" w:cs="Times New Roman"/>
          <w:sz w:val="24"/>
          <w:szCs w:val="24"/>
        </w:rPr>
      </w:pPr>
      <w:proofErr w:type="gramStart"/>
      <w:r w:rsidRPr="00B81CDF">
        <w:rPr>
          <w:rFonts w:ascii="Times New Roman" w:hAnsi="Times New Roman" w:cs="Times New Roman"/>
          <w:color w:val="000000"/>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81CDF" w:rsidRPr="00B81CDF" w:rsidRDefault="00B81CDF" w:rsidP="001362A7">
      <w:pPr>
        <w:pStyle w:val="11"/>
        <w:widowControl w:val="0"/>
        <w:numPr>
          <w:ilvl w:val="0"/>
          <w:numId w:val="3"/>
        </w:numPr>
        <w:shd w:val="clear" w:color="auto" w:fill="auto"/>
        <w:tabs>
          <w:tab w:val="left" w:pos="1100"/>
          <w:tab w:val="left" w:pos="1276"/>
        </w:tabs>
        <w:spacing w:before="0" w:after="0" w:line="240" w:lineRule="auto"/>
        <w:ind w:firstLine="851"/>
        <w:rPr>
          <w:rFonts w:ascii="Times New Roman" w:hAnsi="Times New Roman" w:cs="Times New Roman"/>
          <w:sz w:val="24"/>
          <w:szCs w:val="24"/>
        </w:rPr>
      </w:pPr>
      <w:r w:rsidRPr="00B81CDF">
        <w:rPr>
          <w:rFonts w:ascii="Times New Roman" w:hAnsi="Times New Roman" w:cs="Times New Roman"/>
          <w:sz w:val="24"/>
          <w:szCs w:val="24"/>
        </w:rPr>
        <w:t xml:space="preserve"> </w:t>
      </w:r>
      <w:proofErr w:type="gramStart"/>
      <w:r w:rsidR="001362A7" w:rsidRPr="001362A7">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3.9 статьи 49 Градостроительного кодекса Российской Федерации), в том числе требованиям энергетической эффективности</w:t>
      </w:r>
      <w:proofErr w:type="gramEnd"/>
      <w:r w:rsidR="001362A7" w:rsidRPr="001362A7">
        <w:rPr>
          <w:rFonts w:ascii="Times New Roman" w:hAnsi="Times New Roman" w:cs="Times New Roman"/>
          <w:sz w:val="24"/>
          <w:szCs w:val="24"/>
        </w:rPr>
        <w:t xml:space="preserve">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B81CDF" w:rsidRPr="00B81CDF" w:rsidRDefault="00B81CDF" w:rsidP="00B81CDF">
      <w:pPr>
        <w:pStyle w:val="11"/>
        <w:widowControl w:val="0"/>
        <w:numPr>
          <w:ilvl w:val="0"/>
          <w:numId w:val="3"/>
        </w:numPr>
        <w:shd w:val="clear" w:color="auto" w:fill="auto"/>
        <w:tabs>
          <w:tab w:val="left" w:pos="1196"/>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 xml:space="preserve">документ, подтверждающий заключение </w:t>
      </w:r>
      <w:proofErr w:type="gramStart"/>
      <w:r w:rsidRPr="00B81CDF">
        <w:rPr>
          <w:rFonts w:ascii="Times New Roman" w:hAnsi="Times New Roman" w:cs="Times New Roman"/>
          <w:color w:val="000000"/>
          <w:sz w:val="24"/>
          <w:szCs w:val="24"/>
        </w:rPr>
        <w:t>договора обязательного страхования гражданской ответственности владельца опасного объекта</w:t>
      </w:r>
      <w:proofErr w:type="gramEnd"/>
      <w:r w:rsidRPr="00B81CDF">
        <w:rPr>
          <w:rFonts w:ascii="Times New Roman" w:hAnsi="Times New Roman" w:cs="Times New Roman"/>
          <w:color w:val="000000"/>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1CDF" w:rsidRPr="00B81CDF" w:rsidRDefault="00B81CDF" w:rsidP="00456C6C">
      <w:pPr>
        <w:pStyle w:val="11"/>
        <w:widowControl w:val="0"/>
        <w:numPr>
          <w:ilvl w:val="0"/>
          <w:numId w:val="3"/>
        </w:numPr>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Pr="00B81CDF">
        <w:rPr>
          <w:rFonts w:ascii="Times New Roman" w:hAnsi="Times New Roman" w:cs="Times New Roman"/>
          <w:color w:val="000000"/>
          <w:sz w:val="24"/>
          <w:szCs w:val="24"/>
          <w:lang w:val="en-US"/>
        </w:rPr>
        <w:t>N</w:t>
      </w:r>
      <w:r w:rsidRPr="00B81CDF">
        <w:rPr>
          <w:rFonts w:ascii="Times New Roman" w:hAnsi="Times New Roman" w:cs="Times New Roman"/>
          <w:color w:val="000000"/>
          <w:sz w:val="24"/>
          <w:szCs w:val="24"/>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81CDF" w:rsidRPr="00B81CDF" w:rsidRDefault="00B81CDF" w:rsidP="00456C6C">
      <w:pPr>
        <w:pStyle w:val="11"/>
        <w:widowControl w:val="0"/>
        <w:numPr>
          <w:ilvl w:val="0"/>
          <w:numId w:val="3"/>
        </w:numPr>
        <w:shd w:val="clear" w:color="auto" w:fill="auto"/>
        <w:tabs>
          <w:tab w:val="left" w:pos="1230"/>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 xml:space="preserve">технический план объекта капитального строительства, подготовленный в соответствии с Федеральным законом от 13 июля 2015 года </w:t>
      </w:r>
      <w:r w:rsidRPr="00B81CDF">
        <w:rPr>
          <w:rFonts w:ascii="Times New Roman" w:hAnsi="Times New Roman" w:cs="Times New Roman"/>
          <w:color w:val="000000"/>
          <w:sz w:val="24"/>
          <w:szCs w:val="24"/>
          <w:lang w:val="en-US"/>
        </w:rPr>
        <w:t>N</w:t>
      </w:r>
      <w:r w:rsidRPr="00B81CDF">
        <w:rPr>
          <w:rFonts w:ascii="Times New Roman" w:hAnsi="Times New Roman" w:cs="Times New Roman"/>
          <w:color w:val="000000"/>
          <w:sz w:val="24"/>
          <w:szCs w:val="24"/>
        </w:rPr>
        <w:t xml:space="preserve"> 218-ФЗ "О государственной регистрации недвижимости".</w:t>
      </w:r>
    </w:p>
    <w:p w:rsidR="00B81CDF" w:rsidRPr="00B81CDF" w:rsidRDefault="00B81CDF" w:rsidP="00456C6C">
      <w:pPr>
        <w:shd w:val="clear" w:color="auto" w:fill="FDFDFD"/>
        <w:spacing w:after="0"/>
        <w:ind w:firstLine="709"/>
        <w:jc w:val="both"/>
        <w:rPr>
          <w:rFonts w:ascii="Times New Roman" w:hAnsi="Times New Roman" w:cs="Times New Roman"/>
          <w:sz w:val="24"/>
          <w:szCs w:val="24"/>
        </w:rPr>
      </w:pPr>
    </w:p>
    <w:p w:rsidR="00B81CDF" w:rsidRPr="00B81CDF" w:rsidRDefault="00B81CDF" w:rsidP="00456C6C">
      <w:pPr>
        <w:pStyle w:val="11"/>
        <w:widowControl w:val="0"/>
        <w:numPr>
          <w:ilvl w:val="0"/>
          <w:numId w:val="4"/>
        </w:numPr>
        <w:shd w:val="clear" w:color="auto" w:fill="auto"/>
        <w:tabs>
          <w:tab w:val="left" w:pos="1276"/>
          <w:tab w:val="left" w:pos="1431"/>
        </w:tabs>
        <w:spacing w:before="0" w:after="0" w:line="240" w:lineRule="auto"/>
        <w:ind w:firstLine="709"/>
        <w:rPr>
          <w:rFonts w:ascii="Times New Roman" w:hAnsi="Times New Roman" w:cs="Times New Roman"/>
          <w:sz w:val="24"/>
          <w:szCs w:val="24"/>
        </w:rPr>
      </w:pPr>
      <w:proofErr w:type="gramStart"/>
      <w:r w:rsidRPr="00B81CDF">
        <w:rPr>
          <w:rFonts w:ascii="Times New Roman" w:hAnsi="Times New Roman" w:cs="Times New Roman"/>
          <w:color w:val="000000"/>
          <w:sz w:val="24"/>
          <w:szCs w:val="24"/>
        </w:rPr>
        <w:t xml:space="preserve">Документы (их копии или сведения, содержащиеся в них), указанные в подпунктах 2, 3, 4 и 9 пункта 2.6 настоящего Регламента, запрашиваются ОАГ УГИЗО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w:t>
      </w:r>
      <w:r w:rsidRPr="00B81CDF">
        <w:rPr>
          <w:rFonts w:ascii="Times New Roman" w:hAnsi="Times New Roman" w:cs="Times New Roman"/>
          <w:color w:val="000000"/>
          <w:sz w:val="24"/>
          <w:szCs w:val="24"/>
        </w:rPr>
        <w:lastRenderedPageBreak/>
        <w:t>указанные документы самостоятельно.</w:t>
      </w:r>
      <w:proofErr w:type="gramEnd"/>
      <w:r w:rsidRPr="00B81CDF">
        <w:rPr>
          <w:rFonts w:ascii="Times New Roman" w:hAnsi="Times New Roman" w:cs="Times New Roman"/>
          <w:color w:val="000000"/>
          <w:sz w:val="24"/>
          <w:szCs w:val="24"/>
        </w:rPr>
        <w:t xml:space="preserve"> При этом заявитель вправе их представить вместе с заявлением по собственной инициативе.</w:t>
      </w:r>
    </w:p>
    <w:p w:rsidR="00B81CDF" w:rsidRPr="00B81CDF" w:rsidRDefault="00B81CDF" w:rsidP="00B81CDF">
      <w:pPr>
        <w:pStyle w:val="11"/>
        <w:widowControl w:val="0"/>
        <w:numPr>
          <w:ilvl w:val="0"/>
          <w:numId w:val="4"/>
        </w:numPr>
        <w:shd w:val="clear" w:color="auto" w:fill="auto"/>
        <w:tabs>
          <w:tab w:val="left" w:pos="1276"/>
          <w:tab w:val="left" w:pos="1340"/>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Документы, указанные в подпунктах 2,5,6,7,8 пункта 2.6.</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proofErr w:type="gramStart"/>
      <w:r w:rsidRPr="00B81CDF">
        <w:rPr>
          <w:rFonts w:ascii="Times New Roman" w:hAnsi="Times New Roman" w:cs="Times New Roman"/>
          <w:color w:val="000000"/>
          <w:sz w:val="24"/>
          <w:szCs w:val="24"/>
        </w:rPr>
        <w:t>настоящей статьи, направляются заявителем самостоятельно, если указанные</w:t>
      </w:r>
      <w:proofErr w:type="gramEnd"/>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документы (их копии или сведения, содержащиеся в них) отсутствуют в распоряжении органов государственной власти, органов местного</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color w:val="000000"/>
          <w:sz w:val="24"/>
          <w:szCs w:val="24"/>
        </w:rPr>
      </w:pPr>
      <w:r w:rsidRPr="00B81CDF">
        <w:rPr>
          <w:rFonts w:ascii="Times New Roman" w:hAnsi="Times New Roman" w:cs="Times New Roman"/>
          <w:color w:val="000000"/>
          <w:sz w:val="24"/>
          <w:szCs w:val="24"/>
        </w:rPr>
        <w:t>Неполучение (несвоевременное получение) запрошенных УГИЗО документов не может являться основанием для отказа в выдаче разрешения на ввод объекта в эксплуатацию</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sz w:val="24"/>
          <w:szCs w:val="24"/>
        </w:rPr>
        <w:t>Заявление, а также документы, предусмотренные настоящим пунктом, могут быть представлены заявителем в электронном виде через региональный портал государственных и муниципальных услуг: www.</w:t>
      </w:r>
      <w:proofErr w:type="spellStart"/>
      <w:r w:rsidRPr="00B81CDF">
        <w:rPr>
          <w:rFonts w:ascii="Times New Roman" w:hAnsi="Times New Roman" w:cs="Times New Roman"/>
          <w:sz w:val="24"/>
          <w:szCs w:val="24"/>
        </w:rPr>
        <w:t>gosuslugi</w:t>
      </w:r>
      <w:proofErr w:type="spellEnd"/>
      <w:r w:rsidRPr="00B81CDF">
        <w:rPr>
          <w:rFonts w:ascii="Times New Roman" w:hAnsi="Times New Roman" w:cs="Times New Roman"/>
          <w:sz w:val="24"/>
          <w:szCs w:val="24"/>
        </w:rPr>
        <w:t>..</w:t>
      </w:r>
      <w:proofErr w:type="spellStart"/>
      <w:r w:rsidRPr="00B81CDF">
        <w:rPr>
          <w:rFonts w:ascii="Times New Roman" w:hAnsi="Times New Roman" w:cs="Times New Roman"/>
          <w:sz w:val="24"/>
          <w:szCs w:val="24"/>
        </w:rPr>
        <w:t>ru</w:t>
      </w:r>
      <w:proofErr w:type="spellEnd"/>
      <w:r w:rsidRPr="00B81CDF">
        <w:rPr>
          <w:rFonts w:ascii="Times New Roman" w:hAnsi="Times New Roman" w:cs="Times New Roman"/>
          <w:sz w:val="24"/>
          <w:szCs w:val="24"/>
        </w:rPr>
        <w:t xml:space="preserve"> .</w:t>
      </w:r>
    </w:p>
    <w:p w:rsidR="00B81CDF" w:rsidRPr="00B81CDF" w:rsidRDefault="00B81CDF" w:rsidP="00B81CDF">
      <w:pPr>
        <w:pStyle w:val="11"/>
        <w:widowControl w:val="0"/>
        <w:shd w:val="clear" w:color="auto" w:fill="auto"/>
        <w:tabs>
          <w:tab w:val="left" w:pos="1276"/>
        </w:tabs>
        <w:spacing w:before="0" w:after="0" w:line="240" w:lineRule="auto"/>
        <w:ind w:left="709"/>
        <w:rPr>
          <w:rFonts w:ascii="Times New Roman" w:hAnsi="Times New Roman" w:cs="Times New Roman"/>
          <w:color w:val="000000"/>
          <w:sz w:val="24"/>
          <w:szCs w:val="24"/>
        </w:rPr>
      </w:pPr>
      <w:r w:rsidRPr="00B81CDF">
        <w:rPr>
          <w:rFonts w:ascii="Times New Roman" w:hAnsi="Times New Roman" w:cs="Times New Roman"/>
          <w:color w:val="000000"/>
          <w:sz w:val="24"/>
          <w:szCs w:val="24"/>
        </w:rPr>
        <w:t>2.7.Основания для отказа в приеме документов отсутствуют.</w:t>
      </w:r>
    </w:p>
    <w:p w:rsidR="00B81CDF" w:rsidRPr="00B81CDF" w:rsidRDefault="00B81CDF" w:rsidP="00B81CDF">
      <w:pPr>
        <w:pStyle w:val="11"/>
        <w:widowControl w:val="0"/>
        <w:shd w:val="clear" w:color="auto" w:fill="auto"/>
        <w:tabs>
          <w:tab w:val="left" w:pos="567"/>
          <w:tab w:val="left" w:pos="1276"/>
        </w:tabs>
        <w:spacing w:before="0" w:after="0" w:line="240" w:lineRule="auto"/>
        <w:ind w:left="142" w:firstLine="567"/>
        <w:rPr>
          <w:rFonts w:ascii="Times New Roman" w:hAnsi="Times New Roman" w:cs="Times New Roman"/>
          <w:color w:val="000000"/>
          <w:sz w:val="24"/>
          <w:szCs w:val="24"/>
        </w:rPr>
      </w:pPr>
      <w:r w:rsidRPr="00B81CDF">
        <w:rPr>
          <w:rFonts w:ascii="Times New Roman" w:hAnsi="Times New Roman" w:cs="Times New Roman"/>
          <w:color w:val="000000"/>
          <w:sz w:val="24"/>
          <w:szCs w:val="24"/>
        </w:rPr>
        <w:t>2.8.</w:t>
      </w:r>
      <w:r w:rsidRPr="00B81CDF">
        <w:rPr>
          <w:rFonts w:ascii="Times New Roman" w:hAnsi="Times New Roman" w:cs="Times New Roman"/>
          <w:sz w:val="24"/>
          <w:szCs w:val="24"/>
        </w:rPr>
        <w:t>Основания для приостановления предоставления Услуги или отказа в предоставлении Услуги.</w:t>
      </w:r>
    </w:p>
    <w:p w:rsidR="00B81CDF" w:rsidRPr="00B81CDF" w:rsidRDefault="00B81CDF" w:rsidP="00B81CDF">
      <w:pPr>
        <w:pStyle w:val="11"/>
        <w:widowControl w:val="0"/>
        <w:shd w:val="clear" w:color="auto" w:fill="auto"/>
        <w:tabs>
          <w:tab w:val="left" w:pos="1276"/>
        </w:tabs>
        <w:spacing w:before="0" w:after="0" w:line="240" w:lineRule="auto"/>
        <w:rPr>
          <w:rFonts w:ascii="Times New Roman" w:hAnsi="Times New Roman" w:cs="Times New Roman"/>
          <w:sz w:val="24"/>
          <w:szCs w:val="24"/>
        </w:rPr>
      </w:pPr>
      <w:r w:rsidRPr="00B81CDF">
        <w:rPr>
          <w:rFonts w:ascii="Times New Roman" w:hAnsi="Times New Roman" w:cs="Times New Roman"/>
          <w:sz w:val="24"/>
          <w:szCs w:val="24"/>
        </w:rPr>
        <w:t xml:space="preserve">           Основания для приостановления предоставления Услуги отсутствуют.</w:t>
      </w:r>
    </w:p>
    <w:p w:rsidR="00B81CDF" w:rsidRPr="00B81CDF" w:rsidRDefault="00B81CDF" w:rsidP="00B81CDF">
      <w:pPr>
        <w:pStyle w:val="11"/>
        <w:widowControl w:val="0"/>
        <w:shd w:val="clear" w:color="auto" w:fill="auto"/>
        <w:tabs>
          <w:tab w:val="left" w:pos="1276"/>
        </w:tabs>
        <w:spacing w:before="0" w:after="0" w:line="240" w:lineRule="auto"/>
        <w:rPr>
          <w:rFonts w:ascii="Times New Roman" w:hAnsi="Times New Roman" w:cs="Times New Roman"/>
          <w:sz w:val="24"/>
          <w:szCs w:val="24"/>
        </w:rPr>
      </w:pPr>
      <w:r w:rsidRPr="00B81CDF">
        <w:rPr>
          <w:rFonts w:ascii="Times New Roman" w:hAnsi="Times New Roman" w:cs="Times New Roman"/>
          <w:color w:val="000000"/>
          <w:sz w:val="24"/>
          <w:szCs w:val="24"/>
        </w:rPr>
        <w:t xml:space="preserve">            2.9.Исчерпывающий перечень оснований для отказа в предоставлении Услуги:</w:t>
      </w:r>
    </w:p>
    <w:p w:rsidR="00B81CDF" w:rsidRPr="00B81CDF" w:rsidRDefault="00B81CDF" w:rsidP="00737616">
      <w:pPr>
        <w:pStyle w:val="11"/>
        <w:widowControl w:val="0"/>
        <w:numPr>
          <w:ilvl w:val="0"/>
          <w:numId w:val="5"/>
        </w:numPr>
        <w:shd w:val="clear" w:color="auto" w:fill="auto"/>
        <w:tabs>
          <w:tab w:val="left" w:pos="960"/>
          <w:tab w:val="left" w:pos="1276"/>
        </w:tabs>
        <w:spacing w:before="0" w:after="0" w:line="240" w:lineRule="auto"/>
        <w:rPr>
          <w:rFonts w:ascii="Times New Roman" w:hAnsi="Times New Roman" w:cs="Times New Roman"/>
          <w:sz w:val="24"/>
          <w:szCs w:val="24"/>
        </w:rPr>
      </w:pPr>
      <w:r w:rsidRPr="00B81CDF">
        <w:rPr>
          <w:rFonts w:ascii="Times New Roman" w:hAnsi="Times New Roman" w:cs="Times New Roman"/>
          <w:color w:val="000000"/>
          <w:sz w:val="24"/>
          <w:szCs w:val="24"/>
        </w:rPr>
        <w:t>отсутствие документов, указанны</w:t>
      </w:r>
      <w:r w:rsidR="00737616">
        <w:rPr>
          <w:rFonts w:ascii="Times New Roman" w:hAnsi="Times New Roman" w:cs="Times New Roman"/>
          <w:color w:val="000000"/>
          <w:sz w:val="24"/>
          <w:szCs w:val="24"/>
        </w:rPr>
        <w:t xml:space="preserve">х в пункте 2.6 настоящей статьи, </w:t>
      </w:r>
      <w:r w:rsidR="00737616" w:rsidRPr="00737616">
        <w:rPr>
          <w:rFonts w:ascii="Times New Roman" w:hAnsi="Times New Roman" w:cs="Times New Roman"/>
          <w:color w:val="000000"/>
          <w:sz w:val="24"/>
          <w:szCs w:val="24"/>
        </w:rPr>
        <w:t xml:space="preserve">за исключением документов, которые запрашиваются </w:t>
      </w:r>
      <w:r w:rsidR="00737616">
        <w:rPr>
          <w:rFonts w:ascii="Times New Roman" w:hAnsi="Times New Roman" w:cs="Times New Roman"/>
          <w:color w:val="000000"/>
          <w:sz w:val="24"/>
          <w:szCs w:val="24"/>
        </w:rPr>
        <w:t>УГИЗО</w:t>
      </w:r>
      <w:r w:rsidR="00737616" w:rsidRPr="00737616">
        <w:rPr>
          <w:rFonts w:ascii="Times New Roman" w:hAnsi="Times New Roman" w:cs="Times New Roman"/>
          <w:color w:val="000000"/>
          <w:sz w:val="24"/>
          <w:szCs w:val="24"/>
        </w:rPr>
        <w:t xml:space="preserve"> в порядке межведомственного информационного взаимодействия;</w:t>
      </w:r>
    </w:p>
    <w:p w:rsidR="00B81CDF" w:rsidRPr="00B81CDF" w:rsidRDefault="00B81CDF" w:rsidP="00B81CDF">
      <w:pPr>
        <w:pStyle w:val="ConsPlusNormal"/>
        <w:ind w:firstLine="709"/>
        <w:jc w:val="both"/>
      </w:pPr>
      <w:proofErr w:type="gramStart"/>
      <w:r w:rsidRPr="00B81CDF">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81CDF">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1CDF" w:rsidRPr="00B81CDF" w:rsidRDefault="00B81CDF" w:rsidP="00B81CDF">
      <w:pPr>
        <w:pStyle w:val="11"/>
        <w:widowControl w:val="0"/>
        <w:shd w:val="clear" w:color="auto" w:fill="auto"/>
        <w:tabs>
          <w:tab w:val="left" w:pos="994"/>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3) несоответствие объекта капитального строительства требованиям, установленным в разрешении на строительство;</w:t>
      </w:r>
    </w:p>
    <w:p w:rsidR="00B81CDF" w:rsidRPr="00B81CDF" w:rsidRDefault="00B81CDF" w:rsidP="00B81CDF">
      <w:pPr>
        <w:pStyle w:val="11"/>
        <w:widowControl w:val="0"/>
        <w:shd w:val="clear" w:color="auto" w:fill="auto"/>
        <w:tabs>
          <w:tab w:val="left" w:pos="0"/>
          <w:tab w:val="left" w:pos="1276"/>
        </w:tabs>
        <w:spacing w:before="0" w:after="0" w:line="240" w:lineRule="auto"/>
        <w:rPr>
          <w:rFonts w:ascii="Times New Roman" w:hAnsi="Times New Roman" w:cs="Times New Roman"/>
          <w:sz w:val="24"/>
          <w:szCs w:val="24"/>
        </w:rPr>
      </w:pPr>
      <w:r w:rsidRPr="00B81CDF">
        <w:rPr>
          <w:rFonts w:ascii="Times New Roman" w:hAnsi="Times New Roman" w:cs="Times New Roman"/>
          <w:color w:val="000000"/>
          <w:sz w:val="24"/>
          <w:szCs w:val="24"/>
        </w:rPr>
        <w:t xml:space="preserve">             4) несоответствие параметров построенного, реконструированного объекта капитального строи</w:t>
      </w:r>
      <w:r w:rsidR="00737616">
        <w:rPr>
          <w:rFonts w:ascii="Times New Roman" w:hAnsi="Times New Roman" w:cs="Times New Roman"/>
          <w:color w:val="000000"/>
          <w:sz w:val="24"/>
          <w:szCs w:val="24"/>
        </w:rPr>
        <w:t>тельства проектной документации;</w:t>
      </w:r>
      <w:r w:rsidRPr="00B81CDF">
        <w:rPr>
          <w:rFonts w:ascii="Times New Roman" w:hAnsi="Times New Roman" w:cs="Times New Roman"/>
          <w:color w:val="000000"/>
          <w:sz w:val="24"/>
          <w:szCs w:val="24"/>
        </w:rPr>
        <w:t xml:space="preserve"> </w:t>
      </w:r>
    </w:p>
    <w:p w:rsidR="00B81CDF" w:rsidRPr="00B81CDF" w:rsidRDefault="00B81CDF" w:rsidP="00B81CDF">
      <w:pPr>
        <w:pStyle w:val="11"/>
        <w:widowControl w:val="0"/>
        <w:shd w:val="clear" w:color="auto" w:fill="auto"/>
        <w:tabs>
          <w:tab w:val="left" w:pos="1014"/>
          <w:tab w:val="left" w:pos="1276"/>
        </w:tabs>
        <w:spacing w:before="0" w:after="0" w:line="240" w:lineRule="auto"/>
        <w:ind w:firstLine="709"/>
        <w:rPr>
          <w:rFonts w:ascii="Times New Roman" w:hAnsi="Times New Roman" w:cs="Times New Roman"/>
          <w:sz w:val="24"/>
          <w:szCs w:val="24"/>
        </w:rPr>
      </w:pPr>
      <w:proofErr w:type="gramStart"/>
      <w:r w:rsidRPr="00B81CDF">
        <w:rPr>
          <w:rFonts w:ascii="Times New Roman" w:hAnsi="Times New Roman" w:cs="Times New Roman"/>
          <w:color w:val="000000"/>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при которых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w:t>
      </w:r>
      <w:proofErr w:type="gramEnd"/>
      <w:r w:rsidRPr="00B81CDF">
        <w:rPr>
          <w:rFonts w:ascii="Times New Roman" w:hAnsi="Times New Roman" w:cs="Times New Roman"/>
          <w:color w:val="000000"/>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1CDF" w:rsidRPr="00B81CDF" w:rsidRDefault="00B81CDF" w:rsidP="00B81CDF">
      <w:pPr>
        <w:pStyle w:val="11"/>
        <w:widowControl w:val="0"/>
        <w:shd w:val="clear" w:color="auto" w:fill="auto"/>
        <w:tabs>
          <w:tab w:val="left" w:pos="1276"/>
          <w:tab w:val="left" w:pos="1311"/>
        </w:tabs>
        <w:spacing w:before="0" w:after="0" w:line="240" w:lineRule="auto"/>
        <w:rPr>
          <w:rFonts w:ascii="Times New Roman" w:hAnsi="Times New Roman" w:cs="Times New Roman"/>
          <w:sz w:val="24"/>
          <w:szCs w:val="24"/>
        </w:rPr>
      </w:pPr>
      <w:r w:rsidRPr="00B81CDF">
        <w:rPr>
          <w:rFonts w:ascii="Times New Roman" w:hAnsi="Times New Roman" w:cs="Times New Roman"/>
          <w:sz w:val="24"/>
          <w:szCs w:val="24"/>
        </w:rPr>
        <w:t xml:space="preserve">           </w:t>
      </w:r>
      <w:r w:rsidR="007B497D">
        <w:rPr>
          <w:rFonts w:ascii="Times New Roman" w:hAnsi="Times New Roman" w:cs="Times New Roman"/>
          <w:sz w:val="24"/>
          <w:szCs w:val="24"/>
        </w:rPr>
        <w:t xml:space="preserve"> </w:t>
      </w:r>
      <w:r w:rsidRPr="00B81CDF">
        <w:rPr>
          <w:rFonts w:ascii="Times New Roman" w:hAnsi="Times New Roman" w:cs="Times New Roman"/>
          <w:color w:val="000000"/>
          <w:sz w:val="24"/>
          <w:szCs w:val="24"/>
        </w:rPr>
        <w:t>2.10. Предоставление Услуги осуществляется без взимания платы.</w:t>
      </w:r>
    </w:p>
    <w:p w:rsidR="00B81CDF" w:rsidRPr="00B81CDF" w:rsidRDefault="00B81CDF" w:rsidP="00F36033">
      <w:pPr>
        <w:pStyle w:val="11"/>
        <w:widowControl w:val="0"/>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lastRenderedPageBreak/>
        <w:t>2.11. Максимальный срок ожидания в очереди при подаче запроса о предоставлении Услуги составляет 30 минут, при получении результата предоставления Услуги - 20 минут.</w:t>
      </w:r>
    </w:p>
    <w:p w:rsidR="00B81CDF" w:rsidRPr="00B81CDF" w:rsidRDefault="00B81CDF" w:rsidP="00F36033">
      <w:pPr>
        <w:pStyle w:val="11"/>
        <w:widowControl w:val="0"/>
        <w:shd w:val="clear" w:color="auto" w:fill="auto"/>
        <w:tabs>
          <w:tab w:val="left" w:pos="1276"/>
          <w:tab w:val="left" w:pos="1359"/>
        </w:tabs>
        <w:spacing w:before="0" w:after="0" w:line="240" w:lineRule="auto"/>
        <w:rPr>
          <w:rFonts w:ascii="Times New Roman" w:hAnsi="Times New Roman" w:cs="Times New Roman"/>
          <w:sz w:val="24"/>
          <w:szCs w:val="24"/>
        </w:rPr>
      </w:pPr>
      <w:r w:rsidRPr="00B81CDF">
        <w:rPr>
          <w:rFonts w:ascii="Times New Roman" w:hAnsi="Times New Roman" w:cs="Times New Roman"/>
          <w:color w:val="000000"/>
          <w:sz w:val="24"/>
          <w:szCs w:val="24"/>
        </w:rPr>
        <w:t>2.12. Срок регистрации запроса заявителя о предоставлении Услуги не должен превышать 30 минут.</w:t>
      </w:r>
    </w:p>
    <w:p w:rsidR="00B81CDF" w:rsidRPr="00B81CDF" w:rsidRDefault="00B81CDF" w:rsidP="00F36033">
      <w:pPr>
        <w:pStyle w:val="11"/>
        <w:widowControl w:val="0"/>
        <w:shd w:val="clear" w:color="auto" w:fill="auto"/>
        <w:tabs>
          <w:tab w:val="left" w:pos="1276"/>
          <w:tab w:val="left" w:pos="1460"/>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2.13 Помещения для предоставления муниципальной услуги размещаются преимущественно на нижних этажах зданий.</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При невозможности создания в УГИЗО, условий для его полного приспособления с учетом потребностей инвалидов, УГИЗО, администрацией города Сосновоборска проводятся мероприятия по обеспечению беспрепятственного доступа маломобильных граждан к объекту с учетом разумного приспособления.</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УГИЗО,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Специалисты УГИЗО,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В информационных терминалах (киосках) либо на информационных стендах размещаются сведения о графике (режиме) работы УГИЗО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УГИЗО.</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При наличии на территории, прилегающей к местонахождению Департамента, парковок общего пользования вы</w:t>
      </w:r>
      <w:r w:rsidR="007B497D">
        <w:rPr>
          <w:rFonts w:ascii="Times New Roman" w:hAnsi="Times New Roman" w:cs="Times New Roman"/>
          <w:color w:val="000000"/>
          <w:sz w:val="24"/>
          <w:szCs w:val="24"/>
        </w:rPr>
        <w:t xml:space="preserve">деляется не менее </w:t>
      </w:r>
      <w:r w:rsidRPr="00B81CDF">
        <w:rPr>
          <w:rFonts w:ascii="Times New Roman" w:hAnsi="Times New Roman" w:cs="Times New Roman"/>
          <w:color w:val="000000"/>
          <w:sz w:val="24"/>
          <w:szCs w:val="24"/>
        </w:rPr>
        <w:t xml:space="preserve">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w:t>
      </w:r>
      <w:r w:rsidRPr="00B81CDF">
        <w:rPr>
          <w:rFonts w:ascii="Times New Roman" w:hAnsi="Times New Roman" w:cs="Times New Roman"/>
          <w:color w:val="000000"/>
          <w:sz w:val="24"/>
          <w:szCs w:val="24"/>
        </w:rPr>
        <w:lastRenderedPageBreak/>
        <w:t>располагаются на наименьшем возможном расстоянии от входа в здание (но не более 50 метров</w:t>
      </w:r>
      <w:proofErr w:type="gramStart"/>
      <w:r w:rsidRPr="00B81CDF">
        <w:rPr>
          <w:rFonts w:ascii="Times New Roman" w:hAnsi="Times New Roman" w:cs="Times New Roman"/>
          <w:color w:val="000000"/>
          <w:sz w:val="24"/>
          <w:szCs w:val="24"/>
        </w:rPr>
        <w:t>)..</w:t>
      </w:r>
      <w:proofErr w:type="gramEnd"/>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В УГИЗО обеспечивается:</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 xml:space="preserve">допуск на объект </w:t>
      </w:r>
      <w:proofErr w:type="spellStart"/>
      <w:r w:rsidRPr="00B81CDF">
        <w:rPr>
          <w:rFonts w:ascii="Times New Roman" w:hAnsi="Times New Roman" w:cs="Times New Roman"/>
          <w:color w:val="000000"/>
          <w:sz w:val="24"/>
          <w:szCs w:val="24"/>
        </w:rPr>
        <w:t>сурдопереводчика</w:t>
      </w:r>
      <w:proofErr w:type="spellEnd"/>
      <w:r w:rsidRPr="00B81CDF">
        <w:rPr>
          <w:rFonts w:ascii="Times New Roman" w:hAnsi="Times New Roman" w:cs="Times New Roman"/>
          <w:color w:val="000000"/>
          <w:sz w:val="24"/>
          <w:szCs w:val="24"/>
        </w:rPr>
        <w:t xml:space="preserve">, </w:t>
      </w:r>
      <w:proofErr w:type="spellStart"/>
      <w:r w:rsidRPr="00B81CDF">
        <w:rPr>
          <w:rFonts w:ascii="Times New Roman" w:hAnsi="Times New Roman" w:cs="Times New Roman"/>
          <w:color w:val="000000"/>
          <w:sz w:val="24"/>
          <w:szCs w:val="24"/>
        </w:rPr>
        <w:t>тифлосурдопереводчика</w:t>
      </w:r>
      <w:proofErr w:type="spellEnd"/>
      <w:r w:rsidRPr="00B81CDF">
        <w:rPr>
          <w:rFonts w:ascii="Times New Roman" w:hAnsi="Times New Roman" w:cs="Times New Roman"/>
          <w:color w:val="000000"/>
          <w:sz w:val="24"/>
          <w:szCs w:val="24"/>
        </w:rPr>
        <w:t>;</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сопровождение инвалидов, имеющих стойкие нарушения функции зрения и самостоятельного передвижения по УГИЗО;</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B81CDF">
        <w:rPr>
          <w:rFonts w:ascii="Times New Roman" w:hAnsi="Times New Roman" w:cs="Times New Roman"/>
          <w:color w:val="000000"/>
          <w:sz w:val="24"/>
          <w:szCs w:val="24"/>
        </w:rPr>
        <w:t>установленных</w:t>
      </w:r>
      <w:proofErr w:type="gramEnd"/>
      <w:r w:rsidRPr="00B81CDF">
        <w:rPr>
          <w:rFonts w:ascii="Times New Roman" w:hAnsi="Times New Roman" w:cs="Times New Roman"/>
          <w:color w:val="000000"/>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Услуги диспетчерской службы для инвалидов по слуху предоставляет операто</w:t>
      </w:r>
      <w:proofErr w:type="gramStart"/>
      <w:r w:rsidRPr="00B81CDF">
        <w:rPr>
          <w:rFonts w:ascii="Times New Roman" w:hAnsi="Times New Roman" w:cs="Times New Roman"/>
          <w:color w:val="000000"/>
          <w:sz w:val="24"/>
          <w:szCs w:val="24"/>
        </w:rPr>
        <w:t>р-</w:t>
      </w:r>
      <w:proofErr w:type="gramEnd"/>
      <w:r w:rsidRPr="00B81CDF">
        <w:rPr>
          <w:rFonts w:ascii="Times New Roman" w:hAnsi="Times New Roman" w:cs="Times New Roman"/>
          <w:color w:val="000000"/>
          <w:sz w:val="24"/>
          <w:szCs w:val="24"/>
        </w:rPr>
        <w:t xml:space="preserve"> </w:t>
      </w:r>
      <w:proofErr w:type="spellStart"/>
      <w:r w:rsidRPr="00B81CDF">
        <w:rPr>
          <w:rFonts w:ascii="Times New Roman" w:hAnsi="Times New Roman" w:cs="Times New Roman"/>
          <w:color w:val="000000"/>
          <w:sz w:val="24"/>
          <w:szCs w:val="24"/>
        </w:rPr>
        <w:t>сурдопереводчик</w:t>
      </w:r>
      <w:proofErr w:type="spellEnd"/>
      <w:r w:rsidRPr="00B81CDF">
        <w:rPr>
          <w:rFonts w:ascii="Times New Roman" w:hAnsi="Times New Roman" w:cs="Times New Roman"/>
          <w:color w:val="000000"/>
          <w:sz w:val="24"/>
          <w:szCs w:val="24"/>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proofErr w:type="gramStart"/>
      <w:r w:rsidRPr="00B81CDF">
        <w:rPr>
          <w:rFonts w:ascii="Times New Roman" w:hAnsi="Times New Roman" w:cs="Times New Roman"/>
          <w:color w:val="000000"/>
          <w:sz w:val="24"/>
          <w:szCs w:val="24"/>
        </w:rPr>
        <w:t>Режим работы: ежедневно с 09.00 до 18.00 часов (кроме выходных и праздничных</w:t>
      </w:r>
      <w:proofErr w:type="gramEnd"/>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дней).</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sz w:val="24"/>
          <w:szCs w:val="24"/>
        </w:rPr>
        <w:t>Телефон/факс: 8 (391) 227-55-44.</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sz w:val="24"/>
          <w:szCs w:val="24"/>
        </w:rPr>
        <w:t>Мобильный телефон (</w:t>
      </w:r>
      <w:r w:rsidRPr="00B81CDF">
        <w:rPr>
          <w:rFonts w:ascii="Times New Roman" w:hAnsi="Times New Roman" w:cs="Times New Roman"/>
          <w:sz w:val="24"/>
          <w:szCs w:val="24"/>
          <w:lang w:val="en-US"/>
        </w:rPr>
        <w:t>SMS</w:t>
      </w:r>
      <w:r w:rsidRPr="00B81CDF">
        <w:rPr>
          <w:rFonts w:ascii="Times New Roman" w:hAnsi="Times New Roman" w:cs="Times New Roman"/>
          <w:sz w:val="24"/>
          <w:szCs w:val="24"/>
        </w:rPr>
        <w:t>): 8-965-900-57-26.</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lang w:val="en-US"/>
        </w:rPr>
      </w:pPr>
      <w:r w:rsidRPr="00B81CDF">
        <w:rPr>
          <w:rFonts w:ascii="Times New Roman" w:hAnsi="Times New Roman" w:cs="Times New Roman"/>
          <w:sz w:val="24"/>
          <w:szCs w:val="24"/>
          <w:lang w:val="en-US"/>
        </w:rPr>
        <w:t xml:space="preserve">E-mail: </w:t>
      </w:r>
      <w:hyperlink r:id="rId8" w:history="1">
        <w:r w:rsidRPr="00B81CDF">
          <w:rPr>
            <w:rStyle w:val="a6"/>
            <w:rFonts w:ascii="Times New Roman" w:hAnsi="Times New Roman" w:cs="Times New Roman"/>
            <w:sz w:val="24"/>
            <w:szCs w:val="24"/>
            <w:lang w:val="en-US"/>
          </w:rPr>
          <w:t>kraivog@mail.ru</w:t>
        </w:r>
      </w:hyperlink>
      <w:r w:rsidRPr="00B81CDF">
        <w:rPr>
          <w:rFonts w:ascii="Times New Roman" w:hAnsi="Times New Roman" w:cs="Times New Roman"/>
          <w:sz w:val="24"/>
          <w:szCs w:val="24"/>
          <w:lang w:val="en-US"/>
        </w:rPr>
        <w:t>.</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sz w:val="24"/>
          <w:szCs w:val="24"/>
          <w:lang w:val="en-US"/>
        </w:rPr>
        <w:t>Skype</w:t>
      </w:r>
      <w:r w:rsidRPr="00B81CDF">
        <w:rPr>
          <w:rFonts w:ascii="Times New Roman" w:hAnsi="Times New Roman" w:cs="Times New Roman"/>
          <w:sz w:val="24"/>
          <w:szCs w:val="24"/>
        </w:rPr>
        <w:t xml:space="preserve">: </w:t>
      </w:r>
      <w:proofErr w:type="spellStart"/>
      <w:r w:rsidRPr="00B81CDF">
        <w:rPr>
          <w:rFonts w:ascii="Times New Roman" w:hAnsi="Times New Roman" w:cs="Times New Roman"/>
          <w:sz w:val="24"/>
          <w:szCs w:val="24"/>
          <w:lang w:val="en-US"/>
        </w:rPr>
        <w:t>kraivog</w:t>
      </w:r>
      <w:proofErr w:type="spellEnd"/>
      <w:r w:rsidRPr="00B81CDF">
        <w:rPr>
          <w:rFonts w:ascii="Times New Roman" w:hAnsi="Times New Roman" w:cs="Times New Roman"/>
          <w:sz w:val="24"/>
          <w:szCs w:val="24"/>
        </w:rPr>
        <w:t xml:space="preserve">. </w:t>
      </w:r>
      <w:proofErr w:type="spellStart"/>
      <w:proofErr w:type="gramStart"/>
      <w:r w:rsidRPr="00B81CDF">
        <w:rPr>
          <w:rFonts w:ascii="Times New Roman" w:hAnsi="Times New Roman" w:cs="Times New Roman"/>
          <w:sz w:val="24"/>
          <w:szCs w:val="24"/>
          <w:lang w:val="en-US"/>
        </w:rPr>
        <w:t>ooVoo</w:t>
      </w:r>
      <w:proofErr w:type="spellEnd"/>
      <w:proofErr w:type="gramEnd"/>
      <w:r w:rsidRPr="00B81CDF">
        <w:rPr>
          <w:rFonts w:ascii="Times New Roman" w:hAnsi="Times New Roman" w:cs="Times New Roman"/>
          <w:sz w:val="24"/>
          <w:szCs w:val="24"/>
        </w:rPr>
        <w:t xml:space="preserve">: </w:t>
      </w:r>
      <w:proofErr w:type="spellStart"/>
      <w:r w:rsidRPr="00B81CDF">
        <w:rPr>
          <w:rFonts w:ascii="Times New Roman" w:hAnsi="Times New Roman" w:cs="Times New Roman"/>
          <w:sz w:val="24"/>
          <w:szCs w:val="24"/>
          <w:lang w:val="en-US"/>
        </w:rPr>
        <w:t>kraivog</w:t>
      </w:r>
      <w:proofErr w:type="spellEnd"/>
      <w:r w:rsidRPr="00B81CDF">
        <w:rPr>
          <w:rFonts w:ascii="Times New Roman" w:hAnsi="Times New Roman" w:cs="Times New Roman"/>
          <w:sz w:val="24"/>
          <w:szCs w:val="24"/>
        </w:rPr>
        <w:t>.</w:t>
      </w:r>
    </w:p>
    <w:p w:rsidR="00B81CDF" w:rsidRPr="00B81CDF" w:rsidRDefault="00B81CDF" w:rsidP="00B81CDF">
      <w:pPr>
        <w:pStyle w:val="11"/>
        <w:shd w:val="clear" w:color="auto" w:fill="auto"/>
        <w:tabs>
          <w:tab w:val="left" w:pos="1418"/>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2.14 Показателями доступности и качества Муниципальной услуги являются:</w:t>
      </w:r>
    </w:p>
    <w:p w:rsidR="00B81CDF" w:rsidRPr="00B81CDF" w:rsidRDefault="00B81CDF" w:rsidP="00B81CDF">
      <w:pPr>
        <w:pStyle w:val="11"/>
        <w:widowControl w:val="0"/>
        <w:shd w:val="clear" w:color="auto" w:fill="auto"/>
        <w:tabs>
          <w:tab w:val="left" w:pos="1276"/>
          <w:tab w:val="left" w:pos="1435"/>
        </w:tabs>
        <w:spacing w:before="0" w:after="0" w:line="240" w:lineRule="auto"/>
        <w:rPr>
          <w:rFonts w:ascii="Times New Roman" w:hAnsi="Times New Roman" w:cs="Times New Roman"/>
          <w:sz w:val="24"/>
          <w:szCs w:val="24"/>
        </w:rPr>
      </w:pPr>
      <w:r w:rsidRPr="00B81CDF">
        <w:rPr>
          <w:rFonts w:ascii="Times New Roman" w:hAnsi="Times New Roman" w:cs="Times New Roman"/>
          <w:color w:val="000000"/>
          <w:sz w:val="24"/>
          <w:szCs w:val="24"/>
        </w:rPr>
        <w:t xml:space="preserve">            2.14.1.Показатели качества:</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color w:val="000000"/>
          <w:sz w:val="24"/>
          <w:szCs w:val="24"/>
        </w:rPr>
      </w:pPr>
      <w:r w:rsidRPr="00B81CDF">
        <w:rPr>
          <w:rFonts w:ascii="Times New Roman" w:hAnsi="Times New Roman" w:cs="Times New Roman"/>
          <w:color w:val="000000"/>
          <w:sz w:val="24"/>
          <w:szCs w:val="24"/>
        </w:rPr>
        <w:t xml:space="preserve">актуальность размещаемой информации о порядке предоставления Услуги;       </w:t>
      </w:r>
    </w:p>
    <w:p w:rsidR="00B81CDF" w:rsidRPr="00B81CDF" w:rsidRDefault="00B81CDF" w:rsidP="00B81CDF">
      <w:pPr>
        <w:pStyle w:val="11"/>
        <w:shd w:val="clear" w:color="auto" w:fill="auto"/>
        <w:tabs>
          <w:tab w:val="left" w:pos="1276"/>
        </w:tabs>
        <w:spacing w:before="0" w:after="0" w:line="240" w:lineRule="auto"/>
        <w:rPr>
          <w:rFonts w:ascii="Times New Roman" w:hAnsi="Times New Roman" w:cs="Times New Roman"/>
          <w:sz w:val="24"/>
          <w:szCs w:val="24"/>
        </w:rPr>
      </w:pPr>
      <w:r w:rsidRPr="00B81CDF">
        <w:rPr>
          <w:rFonts w:ascii="Times New Roman" w:hAnsi="Times New Roman" w:cs="Times New Roman"/>
          <w:color w:val="000000"/>
          <w:sz w:val="24"/>
          <w:szCs w:val="24"/>
        </w:rPr>
        <w:t xml:space="preserve">            соблюдение срока предоставления Услуги;</w:t>
      </w:r>
    </w:p>
    <w:p w:rsidR="00B81CDF" w:rsidRPr="00B81CDF" w:rsidRDefault="00B81CDF" w:rsidP="00B81CDF">
      <w:pPr>
        <w:pStyle w:val="11"/>
        <w:shd w:val="clear" w:color="auto" w:fill="auto"/>
        <w:tabs>
          <w:tab w:val="left" w:pos="1276"/>
        </w:tabs>
        <w:spacing w:before="0" w:after="0" w:line="240" w:lineRule="auto"/>
        <w:rPr>
          <w:rFonts w:ascii="Times New Roman" w:hAnsi="Times New Roman" w:cs="Times New Roman"/>
          <w:color w:val="000000"/>
          <w:sz w:val="24"/>
          <w:szCs w:val="24"/>
        </w:rPr>
      </w:pPr>
      <w:r w:rsidRPr="00B81CDF">
        <w:rPr>
          <w:rFonts w:ascii="Times New Roman" w:hAnsi="Times New Roman" w:cs="Times New Roman"/>
          <w:sz w:val="24"/>
          <w:szCs w:val="24"/>
        </w:rPr>
        <w:t xml:space="preserve">            </w:t>
      </w:r>
      <w:r w:rsidRPr="00B81CDF">
        <w:rPr>
          <w:rFonts w:ascii="Times New Roman" w:hAnsi="Times New Roman" w:cs="Times New Roman"/>
          <w:color w:val="000000"/>
          <w:sz w:val="24"/>
          <w:szCs w:val="24"/>
        </w:rPr>
        <w:t>доля обращений за предоставлением Услуги, в отношении которых судом принято решение о неправомерности действий УГИЗО, при предоставлении Услуги, в общем количестве обращений за Услугой;</w:t>
      </w:r>
    </w:p>
    <w:p w:rsidR="00B81CDF" w:rsidRPr="00B81CDF" w:rsidRDefault="00B81CDF" w:rsidP="00B81CDF">
      <w:pPr>
        <w:pStyle w:val="11"/>
        <w:shd w:val="clear" w:color="auto" w:fill="auto"/>
        <w:tabs>
          <w:tab w:val="left" w:pos="1276"/>
        </w:tabs>
        <w:spacing w:before="0" w:after="0" w:line="240" w:lineRule="auto"/>
        <w:rPr>
          <w:rFonts w:ascii="Times New Roman" w:hAnsi="Times New Roman" w:cs="Times New Roman"/>
          <w:sz w:val="24"/>
          <w:szCs w:val="24"/>
        </w:rPr>
      </w:pPr>
      <w:r w:rsidRPr="00B81CDF">
        <w:rPr>
          <w:rFonts w:ascii="Times New Roman" w:hAnsi="Times New Roman" w:cs="Times New Roman"/>
          <w:sz w:val="24"/>
          <w:szCs w:val="24"/>
        </w:rPr>
        <w:t xml:space="preserve">            соблюдение сроков регистрации заявлений на предоставление Услуги.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Расчеты показателей качества предоставления Муниципальной услуги представлены в приложении 3 к настоящему регламенту.</w:t>
      </w:r>
    </w:p>
    <w:p w:rsidR="00B81CDF" w:rsidRPr="00B81CDF" w:rsidRDefault="00B81CDF" w:rsidP="00B81CDF">
      <w:pPr>
        <w:pStyle w:val="11"/>
        <w:widowControl w:val="0"/>
        <w:shd w:val="clear" w:color="auto" w:fill="auto"/>
        <w:tabs>
          <w:tab w:val="left" w:pos="1276"/>
          <w:tab w:val="left" w:pos="1435"/>
        </w:tabs>
        <w:spacing w:before="0" w:after="0" w:line="240" w:lineRule="auto"/>
        <w:ind w:left="709"/>
        <w:rPr>
          <w:rFonts w:ascii="Times New Roman" w:hAnsi="Times New Roman" w:cs="Times New Roman"/>
          <w:sz w:val="24"/>
          <w:szCs w:val="24"/>
        </w:rPr>
      </w:pPr>
      <w:r w:rsidRPr="00B81CDF">
        <w:rPr>
          <w:rFonts w:ascii="Times New Roman" w:hAnsi="Times New Roman" w:cs="Times New Roman"/>
          <w:color w:val="000000"/>
          <w:sz w:val="24"/>
          <w:szCs w:val="24"/>
        </w:rPr>
        <w:t>2.14.2. Показатели доступности:</w:t>
      </w:r>
    </w:p>
    <w:p w:rsidR="00B81CDF" w:rsidRPr="00B81CDF" w:rsidRDefault="00B81CDF" w:rsidP="00B81CDF">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создание условий для беспрепятственного доступа в помещение администрации города Сосновоборска для маломобильных групп населения;</w:t>
      </w:r>
    </w:p>
    <w:p w:rsidR="00B81CDF" w:rsidRPr="00B81CDF" w:rsidRDefault="00B81CDF" w:rsidP="00EA7667">
      <w:pPr>
        <w:pStyle w:val="11"/>
        <w:shd w:val="clear" w:color="auto" w:fill="auto"/>
        <w:tabs>
          <w:tab w:val="left" w:pos="1276"/>
        </w:tabs>
        <w:spacing w:before="0" w:after="0" w:line="240" w:lineRule="auto"/>
        <w:ind w:firstLine="709"/>
        <w:rPr>
          <w:rFonts w:ascii="Times New Roman" w:hAnsi="Times New Roman" w:cs="Times New Roman"/>
          <w:sz w:val="24"/>
          <w:szCs w:val="24"/>
        </w:rPr>
      </w:pPr>
      <w:r w:rsidRPr="00B81CDF">
        <w:rPr>
          <w:rFonts w:ascii="Times New Roman" w:hAnsi="Times New Roman" w:cs="Times New Roman"/>
          <w:color w:val="000000"/>
          <w:sz w:val="24"/>
          <w:szCs w:val="24"/>
        </w:rPr>
        <w:t>возможность получения Услуги в электронном виде.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2.15.Особенности предоставления Услуги в МФЦ и в электронном виде.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Для заявителя в электронном виде обеспечивается:</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получение информации о порядке и сроках предоставления Услуги на Едином портале государственных и муниципальных услуг, Портале, Сайте;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запись на прием для подачи запроса на предоставление Услуги               в разделе «Личный кабинет» на Сайте;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формирование запроса на предоставление Услуги на странице муниципальной услуги в разделе «Муниципальные услуги/Реестр муниципальных услуг» на Портале, Сайте;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получение сведений о ходе выполнения запроса на предоставление Услуги в разделе «Личный кабинет» на Портале, Сайте;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1CDF" w:rsidRPr="00EA7667">
        <w:rPr>
          <w:rFonts w:ascii="Times New Roman" w:hAnsi="Times New Roman" w:cs="Times New Roman"/>
          <w:sz w:val="24"/>
          <w:szCs w:val="24"/>
        </w:rPr>
        <w:t>получение результата предоставления Услуги в разделе «Личный кабинет» на Портале, Сайте.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Портале, Сайте.</w:t>
      </w:r>
    </w:p>
    <w:p w:rsidR="00B81CDF" w:rsidRPr="00EA7667" w:rsidRDefault="00EA7667" w:rsidP="00EA7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CDF" w:rsidRPr="00EA7667">
        <w:rPr>
          <w:rFonts w:ascii="Times New Roman" w:hAnsi="Times New Roman" w:cs="Times New Roman"/>
          <w:sz w:val="24"/>
          <w:szCs w:val="24"/>
        </w:rPr>
        <w:t>МФЦ осуществляет:</w:t>
      </w:r>
    </w:p>
    <w:p w:rsidR="00B81CDF" w:rsidRPr="00EA7667" w:rsidRDefault="00B81CDF" w:rsidP="00EA7667">
      <w:pPr>
        <w:spacing w:after="0" w:line="240" w:lineRule="auto"/>
        <w:jc w:val="both"/>
        <w:rPr>
          <w:rFonts w:ascii="Times New Roman" w:hAnsi="Times New Roman" w:cs="Times New Roman"/>
          <w:sz w:val="24"/>
          <w:szCs w:val="24"/>
        </w:rPr>
      </w:pPr>
      <w:r w:rsidRPr="00EA7667">
        <w:rPr>
          <w:rFonts w:ascii="Times New Roman" w:hAnsi="Times New Roman" w:cs="Times New Roman"/>
          <w:sz w:val="24"/>
          <w:szCs w:val="24"/>
        </w:rPr>
        <w:t>информирование заявителей по вопросам предоставления Услуги;</w:t>
      </w:r>
    </w:p>
    <w:p w:rsidR="00B81CDF" w:rsidRPr="00EA7667" w:rsidRDefault="00B81CDF" w:rsidP="00EA7667">
      <w:pPr>
        <w:spacing w:after="0" w:line="240" w:lineRule="auto"/>
        <w:jc w:val="both"/>
        <w:rPr>
          <w:rFonts w:ascii="Times New Roman" w:hAnsi="Times New Roman" w:cs="Times New Roman"/>
          <w:sz w:val="24"/>
          <w:szCs w:val="24"/>
        </w:rPr>
      </w:pPr>
      <w:r w:rsidRPr="00EA7667">
        <w:rPr>
          <w:rFonts w:ascii="Times New Roman" w:hAnsi="Times New Roman" w:cs="Times New Roman"/>
          <w:sz w:val="24"/>
          <w:szCs w:val="24"/>
        </w:rPr>
        <w:t>прием заявления и прилагаемых документов, необходимых для предоставления Услуги;</w:t>
      </w:r>
    </w:p>
    <w:p w:rsidR="00B81CDF" w:rsidRPr="00EA7667" w:rsidRDefault="00B81CDF" w:rsidP="00EA7667">
      <w:pPr>
        <w:spacing w:after="0" w:line="240" w:lineRule="auto"/>
        <w:jc w:val="both"/>
        <w:rPr>
          <w:rFonts w:ascii="Times New Roman" w:hAnsi="Times New Roman" w:cs="Times New Roman"/>
          <w:sz w:val="24"/>
          <w:szCs w:val="24"/>
        </w:rPr>
      </w:pPr>
      <w:r w:rsidRPr="00EA7667">
        <w:rPr>
          <w:rFonts w:ascii="Times New Roman" w:hAnsi="Times New Roman" w:cs="Times New Roman"/>
          <w:sz w:val="24"/>
          <w:szCs w:val="24"/>
        </w:rPr>
        <w:t>выдачу результата предоставления Услуги.</w:t>
      </w:r>
    </w:p>
    <w:p w:rsidR="004D5752" w:rsidRPr="00882C0F" w:rsidRDefault="004D5752" w:rsidP="004D5752">
      <w:pPr>
        <w:spacing w:after="0" w:line="240" w:lineRule="auto"/>
        <w:ind w:firstLine="709"/>
        <w:jc w:val="both"/>
        <w:rPr>
          <w:rFonts w:ascii="Times New Roman" w:hAnsi="Times New Roman" w:cs="Times New Roman"/>
          <w:sz w:val="24"/>
          <w:szCs w:val="24"/>
        </w:rPr>
      </w:pP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 </w:t>
      </w:r>
      <w:r w:rsidR="00DE1077" w:rsidRPr="00DE1077">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3.1. Предоставление Услуги включает в себя следующие административные процедуры:</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прием и регистрация заявления;</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рассмотрение заявления;</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выдача результата предоставления Услуги.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Последовательность административных процедур при предоставлении Услуги </w:t>
      </w:r>
      <w:proofErr w:type="gramStart"/>
      <w:r w:rsidRPr="00882C0F">
        <w:rPr>
          <w:rFonts w:ascii="Times New Roman" w:hAnsi="Times New Roman" w:cs="Times New Roman"/>
          <w:sz w:val="24"/>
          <w:szCs w:val="24"/>
        </w:rPr>
        <w:t>представлен</w:t>
      </w:r>
      <w:proofErr w:type="gramEnd"/>
      <w:r w:rsidRPr="00882C0F">
        <w:rPr>
          <w:rFonts w:ascii="Times New Roman" w:hAnsi="Times New Roman" w:cs="Times New Roman"/>
          <w:sz w:val="24"/>
          <w:szCs w:val="24"/>
        </w:rPr>
        <w:t xml:space="preserve"> блок-схемой в приложении 2 к настоящему Регламенту.</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3.2. Прием и регистрация заявления:</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1) основанием для начала административной процедуры является поступление заявления  в приемную администрации города Сосновоборска;</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Подача заявления с документами в электронной форме осуществляется: </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на странице услуги на едином портале государственных                    и муниципальных услуг при активации кнопки «Получить услугу»     посредством заполнения полей интерактивной формы запроса о предоставлении Услуги;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Для идентификац</w:t>
      </w:r>
      <w:proofErr w:type="gramStart"/>
      <w:r w:rsidRPr="00882C0F">
        <w:rPr>
          <w:rFonts w:ascii="Times New Roman" w:hAnsi="Times New Roman" w:cs="Times New Roman"/>
          <w:sz w:val="24"/>
          <w:szCs w:val="24"/>
        </w:rPr>
        <w:t>ии и ау</w:t>
      </w:r>
      <w:proofErr w:type="gramEnd"/>
      <w:r w:rsidRPr="00882C0F">
        <w:rPr>
          <w:rFonts w:ascii="Times New Roman" w:hAnsi="Times New Roman" w:cs="Times New Roman"/>
          <w:sz w:val="24"/>
          <w:szCs w:val="24"/>
        </w:rPr>
        <w:t>тентификации используется подтвержденная учетная запись Заявителя в единой системе идентификации     и аутентификации.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2) поступившее заявление подлежит обязательной регистрации в приемной администрации города Сосновоборска;</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В случае обращения Заявителя в МФЦ заявление направляется     в приемную администрации города Сосновоборска не позднее одного дня, следующего за днем приема заявления.</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3) на заявлении проставляется регистрационный штамп, в котором указываются входящий номер и дата регистрации; </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В случае подачи заявления в электронной форме через единый портал государственных и муниципальных услуг в раздел «Личный кабинет» Заявителя направляется информация о факте принятия заявления УГИЗО.</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4) результатом исполнения административной процедуры является регистрация поступившего заявления с приложенными документами;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5) ответственным за выполнение административной процедуры является секретарь приемной администрации города Сосновоборска;</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6)</w:t>
      </w:r>
      <w:r w:rsidR="006C3572">
        <w:rPr>
          <w:rFonts w:ascii="Times New Roman" w:hAnsi="Times New Roman" w:cs="Times New Roman"/>
          <w:sz w:val="24"/>
          <w:szCs w:val="24"/>
        </w:rPr>
        <w:t xml:space="preserve"> максимальный срок выполнения административной процедуры по регистрации заявления составляет 1 рабочий день</w:t>
      </w:r>
      <w:r w:rsidRPr="00882C0F">
        <w:rPr>
          <w:rFonts w:ascii="Times New Roman" w:hAnsi="Times New Roman" w:cs="Times New Roman"/>
          <w:sz w:val="24"/>
          <w:szCs w:val="24"/>
        </w:rPr>
        <w:t xml:space="preserve">. </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3.3. Рассмотрение заявления:</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lastRenderedPageBreak/>
        <w:t>1) основанием для начала административной процедуры является получение зарегистрированного заявления сотрудником ОАГ УГИЗО;</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2) специалист ОАГ УГИЗО, ответственный за подготовку ответа (далее – ответственный исполнитель), в случае отсутствия оснований для отказа в предоставлении Услуги осуществляет подготовку разрешения на ввод объекта в эксплуатацию. </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По результатам подготовки документов ответственный исполнитель передает лично или уполномоченному лицу документы.</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При наличии оснований для отказа в предоставлении Услуги, предусмотренных пунктом 2.9 настоящего Регламента, ответственный исполнитель готовит ответ Заявителю об отказе в предоставлении Услуги;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3) результатом исполнения административной процедуры является подписание ответа Главой города (далее – результат предоставления Услуги);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4)</w:t>
      </w:r>
      <w:r w:rsidR="006C3572" w:rsidRPr="006C3572">
        <w:t xml:space="preserve"> </w:t>
      </w:r>
      <w:r w:rsidR="006C3572" w:rsidRPr="006C3572">
        <w:rPr>
          <w:rFonts w:ascii="Times New Roman" w:hAnsi="Times New Roman" w:cs="Times New Roman"/>
          <w:sz w:val="24"/>
          <w:szCs w:val="24"/>
        </w:rPr>
        <w:t>срок выполнения административной процедуры по рас</w:t>
      </w:r>
      <w:r w:rsidR="00E56BA5">
        <w:rPr>
          <w:rFonts w:ascii="Times New Roman" w:hAnsi="Times New Roman" w:cs="Times New Roman"/>
          <w:sz w:val="24"/>
          <w:szCs w:val="24"/>
        </w:rPr>
        <w:t>смотрению заявления составляет 3</w:t>
      </w:r>
      <w:r w:rsidR="006C3572" w:rsidRPr="006C3572">
        <w:rPr>
          <w:rFonts w:ascii="Times New Roman" w:hAnsi="Times New Roman" w:cs="Times New Roman"/>
          <w:sz w:val="24"/>
          <w:szCs w:val="24"/>
        </w:rPr>
        <w:t xml:space="preserve"> рабочих дней со дня регистрации заявления в приемной администрации города Сосновоборска</w:t>
      </w:r>
      <w:r w:rsidR="006C3572" w:rsidRPr="006C3572">
        <w:t>.</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3.4.  Выдача результата предоставления Услуги: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1) основанием для начала административной процедуры является подписанный ответ Заявителю Главой города;</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2)  ответственным за выполнение административной процедуры является специалист ОАГ УГИЗО;</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3) ответственный исполнитель:</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осуществляет регистрацию разрешения на ввод объекта в эксплуатацию в журнале;</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Разрешение на ввод объекта в эксплуатацию выдается на руки Заявителю (его уполномоченному представителю) в журнале регистрации разрешений на ввод объекта в эксплуатацию ставится подпись и дата получения; </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Отказ в предоставления Услуги направляется почтовым отправлением или выдает Заявителю на руки в случае выбора соответствующих способов получения результата.</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4) срок выполнения административной процедуры составляет 1 рабочий день;</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5)  результатом административной процедуры является направление (выдача) заявителю (его уполномоченному представителю):</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     разрешения на ввод объекта в эксплуатацию</w:t>
      </w:r>
      <w:proofErr w:type="gramStart"/>
      <w:r w:rsidRPr="00882C0F">
        <w:rPr>
          <w:rFonts w:ascii="Times New Roman" w:hAnsi="Times New Roman" w:cs="Times New Roman"/>
          <w:sz w:val="24"/>
          <w:szCs w:val="24"/>
        </w:rPr>
        <w:t>.;</w:t>
      </w:r>
      <w:proofErr w:type="gramEnd"/>
    </w:p>
    <w:p w:rsidR="00882C0F" w:rsidRPr="003C701D" w:rsidRDefault="00882C0F" w:rsidP="004D5752">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     отказ в выдачи разрешения на ввод объекта в эксплуатацию.</w:t>
      </w:r>
    </w:p>
    <w:p w:rsidR="00882C0F" w:rsidRPr="003C701D" w:rsidRDefault="00882C0F" w:rsidP="00882C0F">
      <w:pPr>
        <w:spacing w:after="0" w:line="240" w:lineRule="auto"/>
        <w:ind w:firstLine="709"/>
        <w:jc w:val="both"/>
        <w:rPr>
          <w:rFonts w:ascii="Times New Roman" w:hAnsi="Times New Roman" w:cs="Times New Roman"/>
          <w:sz w:val="24"/>
          <w:szCs w:val="24"/>
        </w:rPr>
      </w:pPr>
    </w:p>
    <w:p w:rsidR="00882C0F" w:rsidRPr="00882C0F" w:rsidRDefault="00882C0F" w:rsidP="004D5752">
      <w:pPr>
        <w:spacing w:after="0" w:line="240" w:lineRule="auto"/>
        <w:jc w:val="center"/>
        <w:rPr>
          <w:rFonts w:ascii="Times New Roman" w:hAnsi="Times New Roman" w:cs="Times New Roman"/>
          <w:sz w:val="24"/>
          <w:szCs w:val="24"/>
        </w:rPr>
      </w:pPr>
      <w:r w:rsidRPr="00882C0F">
        <w:rPr>
          <w:rFonts w:ascii="Times New Roman" w:hAnsi="Times New Roman" w:cs="Times New Roman"/>
          <w:sz w:val="24"/>
          <w:szCs w:val="24"/>
          <w:lang w:val="en-US"/>
        </w:rPr>
        <w:t>IV</w:t>
      </w:r>
      <w:r w:rsidRPr="00882C0F">
        <w:rPr>
          <w:rFonts w:ascii="Times New Roman" w:hAnsi="Times New Roman" w:cs="Times New Roman"/>
          <w:sz w:val="24"/>
          <w:szCs w:val="24"/>
        </w:rPr>
        <w:t xml:space="preserve">. </w:t>
      </w:r>
      <w:r>
        <w:rPr>
          <w:rFonts w:ascii="Times New Roman" w:hAnsi="Times New Roman" w:cs="Times New Roman"/>
          <w:sz w:val="24"/>
          <w:szCs w:val="24"/>
        </w:rPr>
        <w:t>ФОРМЫ КОНТРОЛЯ ЗА ИСПОЛНЕНИЕМ АДМИНИСТРАТИВНОГО РЕГЛАМЕНТА.</w:t>
      </w:r>
    </w:p>
    <w:p w:rsidR="00882C0F" w:rsidRPr="00882C0F" w:rsidRDefault="00882C0F" w:rsidP="00882C0F">
      <w:pPr>
        <w:spacing w:after="0" w:line="240" w:lineRule="auto"/>
        <w:ind w:firstLine="709"/>
        <w:jc w:val="both"/>
        <w:rPr>
          <w:rFonts w:ascii="Times New Roman" w:hAnsi="Times New Roman" w:cs="Times New Roman"/>
          <w:sz w:val="24"/>
          <w:szCs w:val="24"/>
        </w:rPr>
      </w:pP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4.1. </w:t>
      </w:r>
      <w:proofErr w:type="gramStart"/>
      <w:r w:rsidRPr="00882C0F">
        <w:rPr>
          <w:rFonts w:ascii="Times New Roman" w:hAnsi="Times New Roman" w:cs="Times New Roman"/>
          <w:sz w:val="24"/>
          <w:szCs w:val="24"/>
        </w:rPr>
        <w:t>Контроль за</w:t>
      </w:r>
      <w:proofErr w:type="gramEnd"/>
      <w:r w:rsidRPr="00882C0F">
        <w:rPr>
          <w:rFonts w:ascii="Times New Roman" w:hAnsi="Times New Roman" w:cs="Times New Roman"/>
          <w:sz w:val="24"/>
          <w:szCs w:val="24"/>
        </w:rPr>
        <w:t xml:space="preserve">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Текущий </w:t>
      </w:r>
      <w:proofErr w:type="gramStart"/>
      <w:r w:rsidRPr="00882C0F">
        <w:rPr>
          <w:rFonts w:ascii="Times New Roman" w:hAnsi="Times New Roman" w:cs="Times New Roman"/>
          <w:sz w:val="24"/>
          <w:szCs w:val="24"/>
        </w:rPr>
        <w:t>контроль за</w:t>
      </w:r>
      <w:proofErr w:type="gramEnd"/>
      <w:r w:rsidRPr="00882C0F">
        <w:rPr>
          <w:rFonts w:ascii="Times New Roman" w:hAnsi="Times New Roman" w:cs="Times New Roman"/>
          <w:sz w:val="24"/>
          <w:szCs w:val="24"/>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УГИЗО, начальником отдела имущественных и земельных отношений УГИЗО в отношении подчиненных должностных лиц, осуществляющих административные процедуры в рамках предоставления муниципальной услуги.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882C0F" w:rsidRPr="00882C0F" w:rsidRDefault="00882C0F" w:rsidP="00882C0F">
      <w:pPr>
        <w:spacing w:after="0" w:line="240" w:lineRule="auto"/>
        <w:ind w:firstLine="709"/>
        <w:jc w:val="both"/>
        <w:rPr>
          <w:rFonts w:ascii="Times New Roman" w:hAnsi="Times New Roman" w:cs="Times New Roman"/>
          <w:sz w:val="24"/>
          <w:szCs w:val="24"/>
        </w:rPr>
      </w:pPr>
      <w:proofErr w:type="gramStart"/>
      <w:r w:rsidRPr="00882C0F">
        <w:rPr>
          <w:rFonts w:ascii="Times New Roman" w:hAnsi="Times New Roman" w:cs="Times New Roman"/>
          <w:sz w:val="24"/>
          <w:szCs w:val="24"/>
        </w:rPr>
        <w:t>Контроль за</w:t>
      </w:r>
      <w:proofErr w:type="gramEnd"/>
      <w:r w:rsidRPr="00882C0F">
        <w:rPr>
          <w:rFonts w:ascii="Times New Roman" w:hAnsi="Times New Roman" w:cs="Times New Roman"/>
          <w:sz w:val="24"/>
          <w:szCs w:val="24"/>
        </w:rPr>
        <w:t xml:space="preserve"> соблюдением положений настоящего Регламента осуществляется руководителем УГИЗО, начальником отдела архитектуры и градостроительства УГИЗО,  путем проведения плановых проверок, периодичность проведения которых определяется УГИЗО самостоятельно, не реже одного раза в год.</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lastRenderedPageBreak/>
        <w:t>4.2. Внеплановые проверки соблюдения положений настоящего Регламента проводятся начальником отдела архитектуры и градостроительства УГИЗО или руководителем УГИЗО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 xml:space="preserve">4.3. </w:t>
      </w:r>
      <w:proofErr w:type="gramStart"/>
      <w:r w:rsidRPr="00882C0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82C0F" w:rsidRPr="00882C0F"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4.4. При необходимости в рамках проведения проверки руководителем УГИЗО или начальником отдела архитектуры и градостроительства УГИЗО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УГИЗО по предоставлению муниципальной услуги.</w:t>
      </w:r>
    </w:p>
    <w:p w:rsidR="00882C0F" w:rsidRPr="003C701D" w:rsidRDefault="00882C0F" w:rsidP="00882C0F">
      <w:pPr>
        <w:spacing w:after="0" w:line="240" w:lineRule="auto"/>
        <w:ind w:firstLine="709"/>
        <w:jc w:val="both"/>
        <w:rPr>
          <w:rFonts w:ascii="Times New Roman" w:hAnsi="Times New Roman" w:cs="Times New Roman"/>
          <w:sz w:val="24"/>
          <w:szCs w:val="24"/>
        </w:rPr>
      </w:pPr>
      <w:r w:rsidRPr="00882C0F">
        <w:rPr>
          <w:rFonts w:ascii="Times New Roman" w:hAnsi="Times New Roman" w:cs="Times New Roman"/>
          <w:sz w:val="24"/>
          <w:szCs w:val="24"/>
        </w:rPr>
        <w:t>4.5. Должностное лицо несет персональную ответственность за соблюдение порядка, сроков, формы приема и регистрации документов заявителя.</w:t>
      </w:r>
    </w:p>
    <w:p w:rsidR="00882C0F" w:rsidRPr="003C701D" w:rsidRDefault="00882C0F" w:rsidP="00882C0F">
      <w:pPr>
        <w:spacing w:after="0" w:line="240" w:lineRule="auto"/>
        <w:ind w:firstLine="709"/>
        <w:jc w:val="both"/>
        <w:rPr>
          <w:rFonts w:ascii="Times New Roman" w:hAnsi="Times New Roman" w:cs="Times New Roman"/>
          <w:sz w:val="24"/>
          <w:szCs w:val="24"/>
        </w:rPr>
      </w:pPr>
    </w:p>
    <w:p w:rsidR="004D5752" w:rsidRPr="00E5405C" w:rsidRDefault="004D5752" w:rsidP="004D5752">
      <w:pPr>
        <w:pStyle w:val="a5"/>
        <w:tabs>
          <w:tab w:val="left" w:pos="426"/>
        </w:tabs>
        <w:autoSpaceDE w:val="0"/>
        <w:autoSpaceDN w:val="0"/>
        <w:adjustRightInd w:val="0"/>
        <w:ind w:left="0"/>
        <w:jc w:val="center"/>
        <w:outlineLvl w:val="1"/>
      </w:pPr>
      <w:r w:rsidRPr="00E5405C">
        <w:rPr>
          <w:lang w:val="en-US"/>
        </w:rPr>
        <w:t>V</w:t>
      </w:r>
      <w:r w:rsidRPr="00E5405C">
        <w:t>.</w:t>
      </w:r>
      <w:r w:rsidRPr="00E5405C">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5.1.</w:t>
      </w:r>
      <w:r w:rsidRPr="00E5405C">
        <w:tab/>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Основанием для начала процедуры досудебного (внесудебного) обжалования является поступление жалобы.</w:t>
      </w:r>
    </w:p>
    <w:p w:rsidR="004D5752" w:rsidRPr="00E5405C" w:rsidRDefault="00EE17EC" w:rsidP="00EE17EC">
      <w:pPr>
        <w:pStyle w:val="a5"/>
        <w:tabs>
          <w:tab w:val="left" w:pos="1276"/>
        </w:tabs>
        <w:autoSpaceDE w:val="0"/>
        <w:autoSpaceDN w:val="0"/>
        <w:adjustRightInd w:val="0"/>
        <w:ind w:left="0"/>
        <w:jc w:val="both"/>
        <w:outlineLvl w:val="1"/>
      </w:pPr>
      <w:r>
        <w:t xml:space="preserve">            </w:t>
      </w:r>
      <w:r w:rsidR="004D5752" w:rsidRPr="00E5405C">
        <w:t>5.2.</w:t>
      </w:r>
      <w:r w:rsidR="004D5752" w:rsidRPr="00E5405C">
        <w:tab/>
        <w:t xml:space="preserve">Заявитель может обратиться с </w:t>
      </w:r>
      <w:proofErr w:type="gramStart"/>
      <w:r w:rsidR="004D5752" w:rsidRPr="00E5405C">
        <w:t>жалобой</w:t>
      </w:r>
      <w:proofErr w:type="gramEnd"/>
      <w:r w:rsidR="004D5752" w:rsidRPr="00E5405C">
        <w:t xml:space="preserve"> в том числе в следующих случаях:</w:t>
      </w:r>
    </w:p>
    <w:p w:rsidR="004D5752" w:rsidRPr="00E5405C" w:rsidRDefault="004D5752" w:rsidP="00EE17EC">
      <w:pPr>
        <w:pStyle w:val="a5"/>
        <w:tabs>
          <w:tab w:val="left" w:pos="1276"/>
        </w:tabs>
        <w:autoSpaceDE w:val="0"/>
        <w:autoSpaceDN w:val="0"/>
        <w:adjustRightInd w:val="0"/>
        <w:ind w:left="0"/>
        <w:jc w:val="both"/>
        <w:outlineLvl w:val="1"/>
      </w:pPr>
      <w:r w:rsidRPr="00E5405C">
        <w:t>нарушение срока регистрации запроса о предоставлении муниципальной услуги;</w:t>
      </w:r>
    </w:p>
    <w:p w:rsidR="004D5752" w:rsidRPr="00E5405C" w:rsidRDefault="004D5752" w:rsidP="00EE17EC">
      <w:pPr>
        <w:pStyle w:val="a5"/>
        <w:tabs>
          <w:tab w:val="left" w:pos="1276"/>
        </w:tabs>
        <w:autoSpaceDE w:val="0"/>
        <w:autoSpaceDN w:val="0"/>
        <w:adjustRightInd w:val="0"/>
        <w:ind w:left="0"/>
        <w:jc w:val="both"/>
        <w:outlineLvl w:val="1"/>
      </w:pPr>
      <w:r w:rsidRPr="00E5405C">
        <w:t>нарушение срока предоставления муниципальной услуги;</w:t>
      </w:r>
    </w:p>
    <w:p w:rsidR="004D5752" w:rsidRPr="00E5405C" w:rsidRDefault="004D5752" w:rsidP="00EE17EC">
      <w:pPr>
        <w:pStyle w:val="a5"/>
        <w:tabs>
          <w:tab w:val="left" w:pos="1276"/>
        </w:tabs>
        <w:autoSpaceDE w:val="0"/>
        <w:autoSpaceDN w:val="0"/>
        <w:adjustRightInd w:val="0"/>
        <w:ind w:left="0"/>
        <w:jc w:val="both"/>
        <w:outlineLvl w:val="1"/>
      </w:pPr>
      <w:r w:rsidRPr="00E5405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5752" w:rsidRPr="00E5405C" w:rsidRDefault="004D5752" w:rsidP="004D5752">
      <w:pPr>
        <w:pStyle w:val="a5"/>
        <w:tabs>
          <w:tab w:val="left" w:pos="1276"/>
        </w:tabs>
        <w:autoSpaceDE w:val="0"/>
        <w:autoSpaceDN w:val="0"/>
        <w:adjustRightInd w:val="0"/>
        <w:ind w:left="0" w:firstLine="709"/>
        <w:jc w:val="both"/>
        <w:outlineLvl w:val="1"/>
      </w:pPr>
      <w:proofErr w:type="gramStart"/>
      <w:r w:rsidRPr="00E5405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5752" w:rsidRPr="00E5405C" w:rsidRDefault="004D5752" w:rsidP="004D5752">
      <w:pPr>
        <w:pStyle w:val="a5"/>
        <w:tabs>
          <w:tab w:val="left" w:pos="1276"/>
        </w:tabs>
        <w:autoSpaceDE w:val="0"/>
        <w:autoSpaceDN w:val="0"/>
        <w:adjustRightInd w:val="0"/>
        <w:ind w:left="0" w:firstLine="709"/>
        <w:jc w:val="both"/>
        <w:outlineLvl w:val="1"/>
      </w:pPr>
      <w:r w:rsidRPr="00E5405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5752" w:rsidRPr="00E5405C" w:rsidRDefault="004D5752" w:rsidP="004D5752">
      <w:pPr>
        <w:pStyle w:val="a5"/>
        <w:tabs>
          <w:tab w:val="left" w:pos="1276"/>
        </w:tabs>
        <w:autoSpaceDE w:val="0"/>
        <w:autoSpaceDN w:val="0"/>
        <w:adjustRightInd w:val="0"/>
        <w:ind w:left="0" w:firstLine="709"/>
        <w:jc w:val="both"/>
        <w:outlineLvl w:val="1"/>
      </w:pPr>
      <w:proofErr w:type="gramStart"/>
      <w:r w:rsidRPr="00E5405C">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E5405C">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5752" w:rsidRPr="00E5405C" w:rsidRDefault="004D5752" w:rsidP="004D5752">
      <w:pPr>
        <w:pStyle w:val="a5"/>
        <w:tabs>
          <w:tab w:val="left" w:pos="1276"/>
        </w:tabs>
        <w:autoSpaceDE w:val="0"/>
        <w:autoSpaceDN w:val="0"/>
        <w:adjustRightInd w:val="0"/>
        <w:ind w:left="0" w:firstLine="709"/>
        <w:jc w:val="both"/>
        <w:outlineLvl w:val="1"/>
      </w:pPr>
      <w:r w:rsidRPr="00E5405C">
        <w:t>нарушение срока или порядка выдачи документов по результатам предоставления муниципальной услуги;</w:t>
      </w:r>
    </w:p>
    <w:p w:rsidR="004D5752" w:rsidRPr="00E5405C" w:rsidRDefault="004D5752" w:rsidP="004D5752">
      <w:pPr>
        <w:pStyle w:val="a5"/>
        <w:tabs>
          <w:tab w:val="left" w:pos="1276"/>
        </w:tabs>
        <w:autoSpaceDE w:val="0"/>
        <w:autoSpaceDN w:val="0"/>
        <w:adjustRightInd w:val="0"/>
        <w:ind w:left="0" w:firstLine="709"/>
        <w:jc w:val="both"/>
        <w:outlineLvl w:val="1"/>
      </w:pPr>
      <w:proofErr w:type="gramStart"/>
      <w:r w:rsidRPr="00E5405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5752" w:rsidRPr="00E5405C" w:rsidRDefault="004D5752" w:rsidP="004D5752">
      <w:pPr>
        <w:pStyle w:val="a5"/>
        <w:tabs>
          <w:tab w:val="left" w:pos="1276"/>
        </w:tabs>
        <w:autoSpaceDE w:val="0"/>
        <w:autoSpaceDN w:val="0"/>
        <w:adjustRightInd w:val="0"/>
        <w:ind w:left="0" w:firstLine="709"/>
        <w:jc w:val="both"/>
        <w:outlineLvl w:val="1"/>
      </w:pPr>
      <w:r w:rsidRPr="00E5405C">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части 1 статьи 7 Федерального закона от 27.07.2010 № 210-ФЗ «Об организации предоставления государственных и муниципальных услуг.</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5.3.</w:t>
      </w:r>
      <w:r w:rsidRPr="00E5405C">
        <w:tab/>
        <w:t>Жалоба подается в письменной форме на бумажном носителе, в электронной форме в орган, предоставляющий муниципальную услугу.</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Жалобы на решения и действия (бездействие) должностных лиц, муниципальных служащих органа, предоставляющего муниципальную услугу, подаются в порядке подчиненности на имя руководителя органа, предоставляющего муниципальную услугу.</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Жалобы на решения и действия (бездействие) руководителя органа, предоставляющего муниципальную услугу, подаются в порядке подчиненности на имя заместителя Главы города, в компетенцию которого входят вопросы развития малого и среднего предпринимательства, либо на имя Главы города.</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5.4.</w:t>
      </w:r>
      <w:r w:rsidRPr="00E5405C">
        <w:tab/>
      </w:r>
      <w:proofErr w:type="gramStart"/>
      <w:r w:rsidRPr="00E5405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405C">
        <w:t xml:space="preserve"> при личном приеме заявителя.</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5.5.</w:t>
      </w:r>
      <w:r w:rsidRPr="00E5405C">
        <w:tab/>
        <w:t>Жалоба должна содержать:</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5752" w:rsidRPr="00E5405C" w:rsidRDefault="004D5752" w:rsidP="004D5752">
      <w:pPr>
        <w:pStyle w:val="a5"/>
        <w:tabs>
          <w:tab w:val="left" w:pos="1276"/>
        </w:tabs>
        <w:autoSpaceDE w:val="0"/>
        <w:autoSpaceDN w:val="0"/>
        <w:adjustRightInd w:val="0"/>
        <w:ind w:left="0" w:firstLine="709"/>
        <w:jc w:val="both"/>
        <w:outlineLvl w:val="1"/>
      </w:pPr>
      <w:proofErr w:type="gramStart"/>
      <w:r w:rsidRPr="00E5405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752" w:rsidRPr="00E5405C" w:rsidRDefault="004D5752" w:rsidP="004D5752">
      <w:pPr>
        <w:pStyle w:val="a5"/>
        <w:tabs>
          <w:tab w:val="left" w:pos="1276"/>
        </w:tabs>
        <w:autoSpaceDE w:val="0"/>
        <w:autoSpaceDN w:val="0"/>
        <w:adjustRightInd w:val="0"/>
        <w:ind w:left="0" w:firstLine="709"/>
        <w:jc w:val="both"/>
        <w:outlineLvl w:val="1"/>
      </w:pPr>
      <w:r w:rsidRPr="00E5405C">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5.6.</w:t>
      </w:r>
      <w:r w:rsidRPr="00E5405C">
        <w:tab/>
      </w:r>
      <w:proofErr w:type="gramStart"/>
      <w:r w:rsidRPr="00E5405C">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w:t>
      </w:r>
      <w:r w:rsidRPr="00E5405C">
        <w:lastRenderedPageBreak/>
        <w:t>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D5752" w:rsidRPr="00E5405C" w:rsidRDefault="004D5752" w:rsidP="004D5752">
      <w:pPr>
        <w:pStyle w:val="a5"/>
        <w:tabs>
          <w:tab w:val="left" w:pos="1276"/>
        </w:tabs>
        <w:autoSpaceDE w:val="0"/>
        <w:autoSpaceDN w:val="0"/>
        <w:adjustRightInd w:val="0"/>
        <w:ind w:left="0" w:firstLine="709"/>
        <w:jc w:val="both"/>
        <w:outlineLvl w:val="1"/>
      </w:pPr>
      <w:r w:rsidRPr="00E5405C">
        <w:t>5.7.</w:t>
      </w:r>
      <w:r w:rsidRPr="00E5405C">
        <w:tab/>
        <w:t>По результатам рассмотрения жалобы принимается одно из следующих решений:</w:t>
      </w:r>
    </w:p>
    <w:p w:rsidR="004D5752" w:rsidRPr="00E5405C" w:rsidRDefault="004D5752" w:rsidP="004D5752">
      <w:pPr>
        <w:pStyle w:val="a5"/>
        <w:tabs>
          <w:tab w:val="left" w:pos="1276"/>
        </w:tabs>
        <w:autoSpaceDE w:val="0"/>
        <w:autoSpaceDN w:val="0"/>
        <w:adjustRightInd w:val="0"/>
        <w:ind w:left="0" w:firstLine="709"/>
        <w:jc w:val="both"/>
        <w:outlineLvl w:val="1"/>
      </w:pPr>
      <w:proofErr w:type="gramStart"/>
      <w:r w:rsidRPr="00E5405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5752" w:rsidRPr="00E5405C" w:rsidRDefault="004D5752" w:rsidP="004D5752">
      <w:pPr>
        <w:pStyle w:val="a5"/>
        <w:tabs>
          <w:tab w:val="left" w:pos="1276"/>
          <w:tab w:val="left" w:pos="6300"/>
        </w:tabs>
        <w:autoSpaceDE w:val="0"/>
        <w:autoSpaceDN w:val="0"/>
        <w:adjustRightInd w:val="0"/>
        <w:ind w:left="0" w:firstLine="709"/>
        <w:jc w:val="both"/>
        <w:outlineLvl w:val="1"/>
      </w:pPr>
      <w:r w:rsidRPr="00E5405C">
        <w:t>в удовлетворении жалобы отказывается.</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5.8.</w:t>
      </w:r>
      <w:r w:rsidRPr="00E5405C">
        <w:tab/>
        <w:t>Не позднее дня, следующего за днем принятия решения, указанного в пункте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752" w:rsidRPr="00E5405C" w:rsidRDefault="004D5752" w:rsidP="004D5752">
      <w:pPr>
        <w:pStyle w:val="a5"/>
        <w:tabs>
          <w:tab w:val="left" w:pos="1276"/>
        </w:tabs>
        <w:autoSpaceDE w:val="0"/>
        <w:autoSpaceDN w:val="0"/>
        <w:adjustRightInd w:val="0"/>
        <w:ind w:left="0" w:firstLine="709"/>
        <w:jc w:val="both"/>
        <w:outlineLvl w:val="1"/>
      </w:pPr>
      <w:r>
        <w:t xml:space="preserve">5.8.1. </w:t>
      </w:r>
      <w:r w:rsidRPr="00E5405C">
        <w:t xml:space="preserve">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405C">
        <w:t>неудобства</w:t>
      </w:r>
      <w:proofErr w:type="gramEnd"/>
      <w:r w:rsidRPr="00E5405C">
        <w:t xml:space="preserve"> и указывается информация о дальнейших действиях, которые необходимо совершить заявителю в целях получения муниципальной услуги.</w:t>
      </w:r>
    </w:p>
    <w:p w:rsidR="004D5752" w:rsidRPr="00E5405C" w:rsidRDefault="004D5752" w:rsidP="004D5752">
      <w:pPr>
        <w:pStyle w:val="a5"/>
        <w:tabs>
          <w:tab w:val="left" w:pos="1276"/>
        </w:tabs>
        <w:autoSpaceDE w:val="0"/>
        <w:autoSpaceDN w:val="0"/>
        <w:adjustRightInd w:val="0"/>
        <w:ind w:left="0" w:firstLine="709"/>
        <w:jc w:val="both"/>
        <w:outlineLvl w:val="1"/>
      </w:pPr>
      <w:r>
        <w:t xml:space="preserve">5.8.2. </w:t>
      </w:r>
      <w:r w:rsidRPr="00E5405C">
        <w:t xml:space="preserve">В случае признания </w:t>
      </w:r>
      <w:proofErr w:type="gramStart"/>
      <w:r w:rsidRPr="00E5405C">
        <w:t>жалобы</w:t>
      </w:r>
      <w:proofErr w:type="gramEnd"/>
      <w:r w:rsidRPr="00E5405C">
        <w:t xml:space="preserve">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5.9.</w:t>
      </w:r>
      <w:r w:rsidRPr="00E5405C">
        <w:tab/>
        <w:t xml:space="preserve">В случае установления в ходе или по результатам </w:t>
      </w:r>
      <w:proofErr w:type="gramStart"/>
      <w:r w:rsidRPr="00E5405C">
        <w:t>рассмотрения жалобы признаков состава административного правонарушения</w:t>
      </w:r>
      <w:proofErr w:type="gramEnd"/>
      <w:r w:rsidRPr="00E5405C">
        <w:t xml:space="preserve"> или преступления должностное лицо, работник, наделенные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4D5752" w:rsidRPr="00E5405C" w:rsidRDefault="004D5752" w:rsidP="004D5752">
      <w:pPr>
        <w:pStyle w:val="a5"/>
        <w:tabs>
          <w:tab w:val="left" w:pos="1276"/>
        </w:tabs>
        <w:autoSpaceDE w:val="0"/>
        <w:autoSpaceDN w:val="0"/>
        <w:adjustRightInd w:val="0"/>
        <w:ind w:left="0" w:firstLine="709"/>
        <w:jc w:val="both"/>
        <w:outlineLvl w:val="1"/>
      </w:pPr>
      <w:r w:rsidRPr="00E5405C">
        <w:t>5.10.</w:t>
      </w:r>
      <w:r w:rsidRPr="00E5405C">
        <w:tab/>
        <w:t>Указанный порядок рассмотрения жалоб на нарушения прав граждан и организаций при предоставлении муниципальных услуг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882C0F" w:rsidRPr="00882C0F" w:rsidRDefault="00882C0F" w:rsidP="004D5752">
      <w:pPr>
        <w:spacing w:after="0" w:line="240" w:lineRule="auto"/>
        <w:jc w:val="center"/>
        <w:rPr>
          <w:rFonts w:ascii="Times New Roman" w:eastAsia="Times New Roman" w:hAnsi="Times New Roman" w:cs="Times New Roman"/>
          <w:sz w:val="24"/>
          <w:szCs w:val="24"/>
          <w:lang w:eastAsia="ru-RU"/>
        </w:rPr>
      </w:pPr>
      <w:r w:rsidRPr="00882C0F">
        <w:rPr>
          <w:rFonts w:ascii="Times New Roman" w:eastAsia="Times New Roman" w:hAnsi="Times New Roman" w:cs="Times New Roman"/>
          <w:sz w:val="24"/>
          <w:szCs w:val="24"/>
          <w:lang w:eastAsia="ru-RU"/>
        </w:rPr>
        <w:tab/>
      </w:r>
    </w:p>
    <w:p w:rsidR="00DE1077" w:rsidRDefault="00DE1077" w:rsidP="00DA3C67">
      <w:pPr>
        <w:spacing w:after="0" w:line="240" w:lineRule="auto"/>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DA3C67">
      <w:pPr>
        <w:spacing w:after="0" w:line="240" w:lineRule="auto"/>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E1077" w:rsidRDefault="00DE1077" w:rsidP="00882C0F">
      <w:pPr>
        <w:spacing w:after="0" w:line="240" w:lineRule="auto"/>
        <w:ind w:firstLine="709"/>
        <w:jc w:val="both"/>
        <w:rPr>
          <w:rFonts w:ascii="Times New Roman" w:hAnsi="Times New Roman" w:cs="Times New Roman"/>
          <w:sz w:val="24"/>
          <w:szCs w:val="24"/>
        </w:rPr>
      </w:pPr>
    </w:p>
    <w:p w:rsidR="00DA3C67" w:rsidRDefault="00DE1077" w:rsidP="00DA3C6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lastRenderedPageBreak/>
        <w:t xml:space="preserve">          </w:t>
      </w:r>
      <w:r w:rsidR="00DA3C67">
        <w:rPr>
          <w:rFonts w:ascii="Times New Roman" w:eastAsia="Times New Roman" w:hAnsi="Times New Roman" w:cs="Times New Roman"/>
          <w:sz w:val="24"/>
          <w:szCs w:val="24"/>
          <w:lang w:eastAsia="ru-RU"/>
        </w:rPr>
        <w:t xml:space="preserve">                </w:t>
      </w:r>
      <w:r w:rsidRPr="00DE1077">
        <w:rPr>
          <w:rFonts w:ascii="Times New Roman" w:eastAsia="Times New Roman" w:hAnsi="Times New Roman" w:cs="Times New Roman"/>
          <w:sz w:val="24"/>
          <w:szCs w:val="24"/>
          <w:lang w:eastAsia="ru-RU"/>
        </w:rPr>
        <w:t xml:space="preserve"> Приложение 1 к </w:t>
      </w:r>
      <w:proofErr w:type="gramStart"/>
      <w:r w:rsidRPr="00DE1077">
        <w:rPr>
          <w:rFonts w:ascii="Times New Roman" w:eastAsia="Times New Roman" w:hAnsi="Times New Roman" w:cs="Times New Roman"/>
          <w:sz w:val="24"/>
          <w:szCs w:val="24"/>
          <w:lang w:eastAsia="ru-RU"/>
        </w:rPr>
        <w:t>Административному</w:t>
      </w:r>
      <w:proofErr w:type="gramEnd"/>
      <w:r w:rsidRPr="00DE1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E1077" w:rsidRPr="00DE1077" w:rsidRDefault="00DE1077" w:rsidP="00DA3C6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077">
        <w:rPr>
          <w:rFonts w:ascii="Times New Roman" w:eastAsia="Times New Roman" w:hAnsi="Times New Roman" w:cs="Times New Roman"/>
          <w:sz w:val="24"/>
          <w:szCs w:val="24"/>
          <w:lang w:eastAsia="ru-RU"/>
        </w:rPr>
        <w:t>регламенту</w:t>
      </w:r>
    </w:p>
    <w:p w:rsidR="00DE1077" w:rsidRPr="00DE1077" w:rsidRDefault="00DE1077" w:rsidP="00DE107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предоставление муниципальной услуги</w:t>
      </w:r>
    </w:p>
    <w:p w:rsidR="00DE1077" w:rsidRPr="00DE1077" w:rsidRDefault="00DE1077" w:rsidP="00DE107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 xml:space="preserve">выдача разрешения на </w:t>
      </w:r>
      <w:r>
        <w:rPr>
          <w:rFonts w:ascii="Times New Roman" w:eastAsia="Times New Roman" w:hAnsi="Times New Roman" w:cs="Times New Roman"/>
          <w:sz w:val="24"/>
          <w:szCs w:val="24"/>
          <w:lang w:eastAsia="ru-RU"/>
        </w:rPr>
        <w:t>ввод объекта в эксплуатацию</w:t>
      </w:r>
    </w:p>
    <w:p w:rsidR="00DE1077" w:rsidRPr="00DE1077" w:rsidRDefault="00DE1077" w:rsidP="00DE107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на территории города Сосновоборска</w:t>
      </w: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Default="00DE1077" w:rsidP="00EA766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Главе г. Сосновоборска</w:t>
      </w:r>
    </w:p>
    <w:p w:rsidR="00EA7667" w:rsidRPr="00DE1077" w:rsidRDefault="00EA7667" w:rsidP="00EA766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DE1077" w:rsidRPr="00DE1077" w:rsidRDefault="00DE1077" w:rsidP="00EA766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от _________________________________</w:t>
      </w:r>
    </w:p>
    <w:p w:rsidR="00DE1077" w:rsidRPr="00DE1077" w:rsidRDefault="00DE1077" w:rsidP="00EA7667">
      <w:pPr>
        <w:spacing w:after="0" w:line="240" w:lineRule="auto"/>
        <w:jc w:val="right"/>
        <w:rPr>
          <w:rFonts w:ascii="Times New Roman" w:eastAsia="Times New Roman" w:hAnsi="Times New Roman" w:cs="Times New Roman"/>
          <w:sz w:val="24"/>
          <w:szCs w:val="24"/>
          <w:lang w:eastAsia="ru-RU"/>
        </w:rPr>
      </w:pPr>
      <w:proofErr w:type="gramStart"/>
      <w:r w:rsidRPr="00DE1077">
        <w:rPr>
          <w:rFonts w:ascii="Times New Roman" w:eastAsia="Times New Roman" w:hAnsi="Times New Roman" w:cs="Times New Roman"/>
          <w:sz w:val="24"/>
          <w:szCs w:val="24"/>
          <w:lang w:eastAsia="ru-RU"/>
        </w:rPr>
        <w:t>проживающей</w:t>
      </w:r>
      <w:proofErr w:type="gramEnd"/>
      <w:r w:rsidRPr="00DE1077">
        <w:rPr>
          <w:rFonts w:ascii="Times New Roman" w:eastAsia="Times New Roman" w:hAnsi="Times New Roman" w:cs="Times New Roman"/>
          <w:sz w:val="24"/>
          <w:szCs w:val="24"/>
          <w:lang w:eastAsia="ru-RU"/>
        </w:rPr>
        <w:t xml:space="preserve"> (его) </w:t>
      </w:r>
    </w:p>
    <w:p w:rsidR="00DE1077" w:rsidRPr="00DE1077" w:rsidRDefault="00DE1077" w:rsidP="00EA766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по адресу:  __________________________</w:t>
      </w:r>
    </w:p>
    <w:p w:rsidR="00DE1077" w:rsidRPr="00DE1077" w:rsidRDefault="00DE1077" w:rsidP="00EA766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____________________________________</w:t>
      </w:r>
    </w:p>
    <w:p w:rsidR="00DE1077" w:rsidRPr="00DE1077" w:rsidRDefault="00DE1077" w:rsidP="00EA7667">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тел._______________________________</w:t>
      </w:r>
      <w:r w:rsidRPr="00DE1077">
        <w:rPr>
          <w:rFonts w:ascii="Times New Roman" w:eastAsia="Times New Roman" w:hAnsi="Times New Roman" w:cs="Times New Roman"/>
          <w:sz w:val="24"/>
          <w:szCs w:val="24"/>
          <w:lang w:eastAsia="ru-RU"/>
        </w:rPr>
        <w:softHyphen/>
      </w:r>
      <w:r w:rsidRPr="00DE1077">
        <w:rPr>
          <w:rFonts w:ascii="Times New Roman" w:eastAsia="Times New Roman" w:hAnsi="Times New Roman" w:cs="Times New Roman"/>
          <w:sz w:val="24"/>
          <w:szCs w:val="24"/>
          <w:lang w:eastAsia="ru-RU"/>
        </w:rPr>
        <w:softHyphen/>
      </w:r>
      <w:r w:rsidRPr="00DE1077">
        <w:rPr>
          <w:rFonts w:ascii="Times New Roman" w:eastAsia="Times New Roman" w:hAnsi="Times New Roman" w:cs="Times New Roman"/>
          <w:sz w:val="24"/>
          <w:szCs w:val="24"/>
          <w:lang w:eastAsia="ru-RU"/>
        </w:rPr>
        <w:softHyphen/>
        <w:t>__</w:t>
      </w:r>
    </w:p>
    <w:p w:rsidR="00DE1077" w:rsidRPr="00DE1077" w:rsidRDefault="00DE1077" w:rsidP="00EA7667">
      <w:pPr>
        <w:spacing w:after="0" w:line="240" w:lineRule="auto"/>
        <w:jc w:val="right"/>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EA7667">
      <w:pPr>
        <w:spacing w:after="0" w:line="240" w:lineRule="auto"/>
        <w:jc w:val="center"/>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ЗАЯВЛЕНИЕ</w:t>
      </w: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Прошу ввести в эксплуатацию объект капитального строительства: _____________________________________________________</w:t>
      </w:r>
      <w:r>
        <w:rPr>
          <w:rFonts w:ascii="Times New Roman" w:eastAsia="Times New Roman" w:hAnsi="Times New Roman" w:cs="Times New Roman"/>
          <w:sz w:val="24"/>
          <w:szCs w:val="24"/>
          <w:lang w:eastAsia="ru-RU"/>
        </w:rPr>
        <w:t>_______________________</w:t>
      </w: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(наименование объекта капитального строительства)</w:t>
      </w:r>
    </w:p>
    <w:p w:rsidR="00DE1077" w:rsidRDefault="00DE1077" w:rsidP="00DE1077">
      <w:pPr>
        <w:spacing w:after="0" w:line="240" w:lineRule="auto"/>
        <w:jc w:val="both"/>
        <w:rPr>
          <w:rFonts w:ascii="Times New Roman" w:eastAsia="Times New Roman" w:hAnsi="Times New Roman" w:cs="Times New Roman"/>
          <w:sz w:val="24"/>
          <w:szCs w:val="24"/>
          <w:lang w:eastAsia="ru-RU"/>
        </w:rPr>
      </w:pPr>
      <w:proofErr w:type="gramStart"/>
      <w:r w:rsidRPr="00DE1077">
        <w:rPr>
          <w:rFonts w:ascii="Times New Roman" w:eastAsia="Times New Roman" w:hAnsi="Times New Roman" w:cs="Times New Roman"/>
          <w:sz w:val="24"/>
          <w:szCs w:val="24"/>
          <w:lang w:eastAsia="ru-RU"/>
        </w:rPr>
        <w:t>расположенного</w:t>
      </w:r>
      <w:proofErr w:type="gramEnd"/>
      <w:r w:rsidRPr="00DE1077">
        <w:rPr>
          <w:rFonts w:ascii="Times New Roman" w:eastAsia="Times New Roman" w:hAnsi="Times New Roman" w:cs="Times New Roman"/>
          <w:sz w:val="24"/>
          <w:szCs w:val="24"/>
          <w:lang w:eastAsia="ru-RU"/>
        </w:rPr>
        <w:t xml:space="preserve"> по адресу:</w:t>
      </w:r>
    </w:p>
    <w:p w:rsid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 xml:space="preserve">     </w:t>
      </w:r>
      <w:r w:rsidRPr="00DE1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1077">
        <w:rPr>
          <w:rFonts w:ascii="Times New Roman" w:eastAsia="Times New Roman" w:hAnsi="Times New Roman" w:cs="Times New Roman"/>
          <w:sz w:val="24"/>
          <w:szCs w:val="24"/>
          <w:lang w:eastAsia="ru-RU"/>
        </w:rPr>
        <w:t xml:space="preserve">   _____________</w:t>
      </w: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077">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 xml:space="preserve">                   </w:t>
      </w:r>
      <w:r w:rsidRPr="00DE1077">
        <w:rPr>
          <w:rFonts w:ascii="Times New Roman" w:eastAsia="Times New Roman" w:hAnsi="Times New Roman" w:cs="Times New Roman"/>
          <w:sz w:val="24"/>
          <w:szCs w:val="24"/>
          <w:lang w:eastAsia="ru-RU"/>
        </w:rPr>
        <w:t xml:space="preserve"> (подпись)</w:t>
      </w:r>
    </w:p>
    <w:p w:rsidR="00DE1077" w:rsidRPr="00DE1077" w:rsidRDefault="00DE1077" w:rsidP="00DE1077">
      <w:pPr>
        <w:spacing w:after="0" w:line="240" w:lineRule="auto"/>
        <w:jc w:val="both"/>
        <w:rPr>
          <w:rFonts w:ascii="Times New Roman" w:eastAsia="Times New Roman" w:hAnsi="Times New Roman" w:cs="Times New Roman"/>
          <w:sz w:val="24"/>
          <w:szCs w:val="24"/>
          <w:lang w:eastAsia="ru-RU"/>
        </w:rPr>
      </w:pPr>
    </w:p>
    <w:p w:rsidR="00DE1077" w:rsidRDefault="00DE1077" w:rsidP="00882C0F">
      <w:pPr>
        <w:spacing w:after="0" w:line="240" w:lineRule="auto"/>
        <w:ind w:firstLine="709"/>
        <w:jc w:val="both"/>
        <w:rPr>
          <w:rFonts w:ascii="Times New Roman" w:hAnsi="Times New Roman" w:cs="Times New Roman"/>
          <w:sz w:val="24"/>
          <w:szCs w:val="24"/>
        </w:rPr>
      </w:pPr>
    </w:p>
    <w:p w:rsidR="004D5752" w:rsidRDefault="004D5752"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EA7667" w:rsidRDefault="00EA7667" w:rsidP="00882C0F">
      <w:pPr>
        <w:spacing w:after="0" w:line="240" w:lineRule="auto"/>
        <w:ind w:firstLine="709"/>
        <w:jc w:val="both"/>
        <w:rPr>
          <w:rFonts w:ascii="Times New Roman" w:hAnsi="Times New Roman" w:cs="Times New Roman"/>
          <w:sz w:val="24"/>
          <w:szCs w:val="24"/>
        </w:rPr>
      </w:pPr>
    </w:p>
    <w:p w:rsidR="00EA7667" w:rsidRDefault="00EA7667" w:rsidP="00882C0F">
      <w:pPr>
        <w:spacing w:after="0" w:line="240" w:lineRule="auto"/>
        <w:ind w:firstLine="709"/>
        <w:jc w:val="both"/>
        <w:rPr>
          <w:rFonts w:ascii="Times New Roman" w:hAnsi="Times New Roman" w:cs="Times New Roman"/>
          <w:sz w:val="24"/>
          <w:szCs w:val="24"/>
        </w:rPr>
      </w:pPr>
    </w:p>
    <w:p w:rsidR="00EA7667" w:rsidRDefault="00EA7667" w:rsidP="00882C0F">
      <w:pPr>
        <w:spacing w:after="0" w:line="240" w:lineRule="auto"/>
        <w:ind w:firstLine="709"/>
        <w:jc w:val="both"/>
        <w:rPr>
          <w:rFonts w:ascii="Times New Roman" w:hAnsi="Times New Roman" w:cs="Times New Roman"/>
          <w:sz w:val="24"/>
          <w:szCs w:val="24"/>
        </w:rPr>
      </w:pPr>
    </w:p>
    <w:p w:rsidR="00EA7667" w:rsidRDefault="00EA7667" w:rsidP="00882C0F">
      <w:pPr>
        <w:spacing w:after="0" w:line="240" w:lineRule="auto"/>
        <w:ind w:firstLine="709"/>
        <w:jc w:val="both"/>
        <w:rPr>
          <w:rFonts w:ascii="Times New Roman" w:hAnsi="Times New Roman" w:cs="Times New Roman"/>
          <w:sz w:val="24"/>
          <w:szCs w:val="24"/>
        </w:rPr>
      </w:pPr>
    </w:p>
    <w:p w:rsidR="00EA7667" w:rsidRDefault="00EA7667" w:rsidP="00882C0F">
      <w:pPr>
        <w:spacing w:after="0" w:line="240" w:lineRule="auto"/>
        <w:ind w:firstLine="709"/>
        <w:jc w:val="both"/>
        <w:rPr>
          <w:rFonts w:ascii="Times New Roman" w:hAnsi="Times New Roman" w:cs="Times New Roman"/>
          <w:sz w:val="24"/>
          <w:szCs w:val="24"/>
        </w:rPr>
      </w:pPr>
    </w:p>
    <w:p w:rsidR="00551A75" w:rsidRPr="00551A75" w:rsidRDefault="00551A75" w:rsidP="00551A75">
      <w:pPr>
        <w:spacing w:after="0" w:line="240" w:lineRule="auto"/>
        <w:jc w:val="right"/>
        <w:rPr>
          <w:rFonts w:ascii="Times New Roman" w:eastAsia="Times New Roman" w:hAnsi="Times New Roman" w:cs="Times New Roman"/>
          <w:sz w:val="24"/>
          <w:szCs w:val="24"/>
          <w:lang w:eastAsia="ru-RU"/>
        </w:rPr>
      </w:pPr>
      <w:r w:rsidRPr="00551A75">
        <w:rPr>
          <w:rFonts w:ascii="Times New Roman" w:eastAsia="Times New Roman" w:hAnsi="Times New Roman" w:cs="Times New Roman"/>
          <w:sz w:val="24"/>
          <w:szCs w:val="24"/>
          <w:lang w:eastAsia="ru-RU"/>
        </w:rPr>
        <w:lastRenderedPageBreak/>
        <w:t>Приложение 2</w:t>
      </w:r>
    </w:p>
    <w:p w:rsidR="00551A75" w:rsidRPr="00551A75" w:rsidRDefault="00551A75" w:rsidP="00551A75">
      <w:pPr>
        <w:spacing w:after="0" w:line="240" w:lineRule="auto"/>
        <w:jc w:val="right"/>
        <w:rPr>
          <w:rFonts w:ascii="Times New Roman" w:eastAsia="Times New Roman" w:hAnsi="Times New Roman" w:cs="Times New Roman"/>
          <w:sz w:val="24"/>
          <w:szCs w:val="24"/>
          <w:lang w:eastAsia="ru-RU"/>
        </w:rPr>
      </w:pPr>
      <w:r w:rsidRPr="00551A75">
        <w:rPr>
          <w:rFonts w:ascii="Times New Roman" w:eastAsia="Times New Roman" w:hAnsi="Times New Roman" w:cs="Times New Roman"/>
          <w:sz w:val="24"/>
          <w:szCs w:val="24"/>
          <w:lang w:eastAsia="ru-RU"/>
        </w:rPr>
        <w:t>к Административному регламенту</w:t>
      </w:r>
    </w:p>
    <w:p w:rsidR="00551A75" w:rsidRPr="00551A75" w:rsidRDefault="00551A75" w:rsidP="00551A75">
      <w:pPr>
        <w:spacing w:after="0" w:line="240" w:lineRule="auto"/>
        <w:jc w:val="right"/>
        <w:rPr>
          <w:rFonts w:ascii="Times New Roman" w:eastAsia="Times New Roman" w:hAnsi="Times New Roman" w:cs="Times New Roman"/>
          <w:sz w:val="24"/>
          <w:szCs w:val="24"/>
          <w:lang w:eastAsia="ru-RU"/>
        </w:rPr>
      </w:pPr>
      <w:r w:rsidRPr="00551A75">
        <w:rPr>
          <w:rFonts w:ascii="Times New Roman" w:eastAsia="Times New Roman" w:hAnsi="Times New Roman" w:cs="Times New Roman"/>
          <w:sz w:val="24"/>
          <w:szCs w:val="24"/>
          <w:lang w:eastAsia="ru-RU"/>
        </w:rPr>
        <w:t>предоставление муниципальной услуги</w:t>
      </w:r>
    </w:p>
    <w:p w:rsidR="00551A75" w:rsidRPr="00551A75" w:rsidRDefault="00551A75" w:rsidP="00551A75">
      <w:pPr>
        <w:spacing w:after="0" w:line="240" w:lineRule="auto"/>
        <w:jc w:val="right"/>
        <w:rPr>
          <w:rFonts w:ascii="Times New Roman" w:eastAsia="Times New Roman" w:hAnsi="Times New Roman" w:cs="Times New Roman"/>
          <w:sz w:val="24"/>
          <w:szCs w:val="24"/>
          <w:lang w:eastAsia="ru-RU"/>
        </w:rPr>
      </w:pPr>
      <w:r w:rsidRPr="00551A75">
        <w:rPr>
          <w:rFonts w:ascii="Times New Roman" w:eastAsia="Times New Roman" w:hAnsi="Times New Roman" w:cs="Times New Roman"/>
          <w:sz w:val="24"/>
          <w:szCs w:val="24"/>
          <w:lang w:eastAsia="ru-RU"/>
        </w:rPr>
        <w:t xml:space="preserve">выдача разрешения на </w:t>
      </w:r>
      <w:r>
        <w:rPr>
          <w:rFonts w:ascii="Times New Roman" w:eastAsia="Times New Roman" w:hAnsi="Times New Roman" w:cs="Times New Roman"/>
          <w:sz w:val="24"/>
          <w:szCs w:val="24"/>
          <w:lang w:eastAsia="ru-RU"/>
        </w:rPr>
        <w:t>ввод объекта в эксплуатацию</w:t>
      </w:r>
    </w:p>
    <w:p w:rsidR="00551A75" w:rsidRPr="00551A75" w:rsidRDefault="00551A75" w:rsidP="00551A75">
      <w:pPr>
        <w:spacing w:after="0" w:line="240" w:lineRule="auto"/>
        <w:jc w:val="right"/>
        <w:rPr>
          <w:rFonts w:ascii="Times New Roman" w:eastAsia="Times New Roman" w:hAnsi="Times New Roman" w:cs="Times New Roman"/>
          <w:sz w:val="24"/>
          <w:szCs w:val="24"/>
          <w:lang w:eastAsia="ru-RU"/>
        </w:rPr>
      </w:pPr>
      <w:r w:rsidRPr="00551A75">
        <w:rPr>
          <w:rFonts w:ascii="Times New Roman" w:eastAsia="Times New Roman" w:hAnsi="Times New Roman" w:cs="Times New Roman"/>
          <w:sz w:val="24"/>
          <w:szCs w:val="24"/>
          <w:lang w:eastAsia="ru-RU"/>
        </w:rPr>
        <w:t>на территории города Сосновоборска</w:t>
      </w:r>
    </w:p>
    <w:p w:rsidR="00551A75" w:rsidRPr="00551A75" w:rsidRDefault="00551A75" w:rsidP="00551A75">
      <w:pPr>
        <w:spacing w:after="0" w:line="240" w:lineRule="auto"/>
        <w:jc w:val="both"/>
        <w:rPr>
          <w:rFonts w:ascii="Times New Roman" w:eastAsia="Times New Roman" w:hAnsi="Times New Roman" w:cs="Times New Roman"/>
          <w:sz w:val="24"/>
          <w:szCs w:val="24"/>
          <w:lang w:eastAsia="ru-RU"/>
        </w:rPr>
      </w:pPr>
    </w:p>
    <w:p w:rsidR="00551A75" w:rsidRPr="00551A75" w:rsidRDefault="00551A75" w:rsidP="00551A75">
      <w:pPr>
        <w:spacing w:after="0" w:line="240" w:lineRule="auto"/>
        <w:jc w:val="both"/>
        <w:rPr>
          <w:rFonts w:ascii="Times New Roman" w:eastAsia="Times New Roman" w:hAnsi="Times New Roman" w:cs="Times New Roman"/>
          <w:sz w:val="24"/>
          <w:szCs w:val="24"/>
          <w:lang w:eastAsia="ru-RU"/>
        </w:rPr>
      </w:pPr>
    </w:p>
    <w:p w:rsidR="00551A75" w:rsidRPr="00551A75" w:rsidRDefault="00551A75" w:rsidP="00551A75">
      <w:pPr>
        <w:spacing w:after="0" w:line="240" w:lineRule="auto"/>
        <w:jc w:val="both"/>
        <w:rPr>
          <w:rFonts w:ascii="Times New Roman" w:eastAsia="Times New Roman" w:hAnsi="Times New Roman" w:cs="Times New Roman"/>
          <w:sz w:val="24"/>
          <w:szCs w:val="24"/>
          <w:lang w:eastAsia="ru-RU"/>
        </w:rPr>
      </w:pPr>
    </w:p>
    <w:p w:rsidR="00551A75" w:rsidRPr="00551A75" w:rsidRDefault="00551A75" w:rsidP="00551A75">
      <w:pPr>
        <w:spacing w:after="0" w:line="240" w:lineRule="auto"/>
        <w:jc w:val="both"/>
        <w:rPr>
          <w:rFonts w:ascii="Times New Roman" w:eastAsia="Times New Roman" w:hAnsi="Times New Roman" w:cs="Times New Roman"/>
          <w:sz w:val="24"/>
          <w:szCs w:val="24"/>
          <w:lang w:eastAsia="ru-RU"/>
        </w:rPr>
      </w:pPr>
    </w:p>
    <w:p w:rsidR="004D5752" w:rsidRPr="004D5752" w:rsidRDefault="004D5752" w:rsidP="004D5752">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D5752" w:rsidRPr="004D5752" w:rsidRDefault="004D5752" w:rsidP="004D575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5752">
        <w:rPr>
          <w:rFonts w:ascii="Times New Roman" w:eastAsia="Times New Roman" w:hAnsi="Times New Roman" w:cs="Times New Roman"/>
          <w:sz w:val="24"/>
          <w:szCs w:val="24"/>
          <w:lang w:eastAsia="ru-RU"/>
        </w:rPr>
        <w:t>БЛОК-СХЕМА</w:t>
      </w:r>
    </w:p>
    <w:p w:rsidR="004D5752" w:rsidRPr="004D5752" w:rsidRDefault="004D5752" w:rsidP="004D5752">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D5752">
        <w:rPr>
          <w:rFonts w:ascii="Times New Roman" w:eastAsia="Times New Roman" w:hAnsi="Times New Roman" w:cs="Times New Roman"/>
          <w:bCs/>
          <w:sz w:val="24"/>
          <w:szCs w:val="24"/>
          <w:lang w:eastAsia="ru-RU"/>
        </w:rPr>
        <w:t>ПРЕДОСТАВЛЕНИЯ УПРАВЛЕНИЕМ ГРАДОСТРОИТЕЛЬСТВА, ИМУЩЕСТВЕННЫХ И ЗЕМЕЛЬНЫХ ОТНОШЕНИЙ АДМИНИСТРАЦИИ ГОРОДА СОСНОВОБОРСКА МУНИЦИПАЛЬНОЙ УСЛУГИ ПО ВЫДАЧЕ</w:t>
      </w:r>
    </w:p>
    <w:p w:rsidR="004D5752" w:rsidRPr="004D5752" w:rsidRDefault="004D5752" w:rsidP="004D5752">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D5752">
        <w:rPr>
          <w:rFonts w:ascii="Times New Roman" w:eastAsia="Times New Roman" w:hAnsi="Times New Roman" w:cs="Times New Roman"/>
          <w:bCs/>
          <w:sz w:val="24"/>
          <w:szCs w:val="24"/>
          <w:lang w:eastAsia="ru-RU"/>
        </w:rPr>
        <w:t>РАЗРЕШЕНИЯ НА СТРОИТЕЛЬСТВО ОБЪЕКТА НА ТЕРРИТОРИИ ГОРОДА СОСНОВОБОРСКА</w:t>
      </w:r>
    </w:p>
    <w:p w:rsidR="004D5752" w:rsidRPr="004D5752" w:rsidRDefault="004D5752" w:rsidP="004D5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D5752" w:rsidRPr="004D5752" w:rsidRDefault="004D5752" w:rsidP="004D575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D5752" w:rsidRPr="004D5752" w:rsidTr="0049390C">
        <w:tc>
          <w:tcPr>
            <w:tcW w:w="9571" w:type="dxa"/>
            <w:shd w:val="clear" w:color="auto" w:fill="auto"/>
          </w:tcPr>
          <w:p w:rsidR="004D5752" w:rsidRPr="004D5752" w:rsidRDefault="004D5752" w:rsidP="004D5752">
            <w:pPr>
              <w:autoSpaceDE w:val="0"/>
              <w:autoSpaceDN w:val="0"/>
              <w:adjustRightInd w:val="0"/>
              <w:spacing w:after="0" w:line="240" w:lineRule="auto"/>
              <w:ind w:right="-1"/>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Информирование и консультирование получателей муниципальной услуги</w:t>
            </w:r>
          </w:p>
        </w:tc>
      </w:tr>
    </w:tbl>
    <w:p w:rsidR="004D5752" w:rsidRPr="004D5752" w:rsidRDefault="00F36033" w:rsidP="004D5752">
      <w:pPr>
        <w:autoSpaceDE w:val="0"/>
        <w:autoSpaceDN w:val="0"/>
        <w:adjustRightInd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9.6pt;margin-top:13.05pt;width:24.7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">
            <v:stroke endarrow="block"/>
          </v:shape>
        </w:pict>
      </w:r>
    </w:p>
    <w:p w:rsidR="004D5752" w:rsidRPr="004D5752" w:rsidRDefault="004D5752" w:rsidP="004D5752">
      <w:pPr>
        <w:autoSpaceDE w:val="0"/>
        <w:autoSpaceDN w:val="0"/>
        <w:adjustRightInd w:val="0"/>
        <w:spacing w:after="0" w:line="240" w:lineRule="auto"/>
        <w:ind w:right="-1"/>
        <w:rPr>
          <w:rFonts w:ascii="Times New Roman" w:eastAsia="Times New Roman" w:hAnsi="Times New Roman" w:cs="Times New Roman"/>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4D5752" w:rsidRPr="004D5752" w:rsidTr="0049390C">
        <w:tc>
          <w:tcPr>
            <w:tcW w:w="9640" w:type="dxa"/>
            <w:shd w:val="clear" w:color="auto" w:fill="auto"/>
          </w:tcPr>
          <w:p w:rsidR="004D5752" w:rsidRPr="004D5752" w:rsidRDefault="004D5752" w:rsidP="004D5752">
            <w:pPr>
              <w:autoSpaceDE w:val="0"/>
              <w:autoSpaceDN w:val="0"/>
              <w:adjustRightInd w:val="0"/>
              <w:spacing w:after="0" w:line="240" w:lineRule="auto"/>
              <w:ind w:left="-108"/>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 xml:space="preserve">Прием и регистрация заявления </w:t>
            </w:r>
            <w:proofErr w:type="gramStart"/>
            <w:r w:rsidRPr="004D5752">
              <w:rPr>
                <w:rFonts w:ascii="Times New Roman" w:eastAsia="Times New Roman" w:hAnsi="Times New Roman" w:cs="Times New Roman"/>
                <w:sz w:val="24"/>
                <w:szCs w:val="24"/>
              </w:rPr>
              <w:t xml:space="preserve">( </w:t>
            </w:r>
            <w:proofErr w:type="gramEnd"/>
            <w:r w:rsidRPr="004D5752">
              <w:rPr>
                <w:rFonts w:ascii="Times New Roman" w:eastAsia="Times New Roman" w:hAnsi="Times New Roman" w:cs="Times New Roman"/>
                <w:sz w:val="24"/>
                <w:szCs w:val="24"/>
              </w:rPr>
              <w:t>1 рабочий день)</w:t>
            </w:r>
          </w:p>
        </w:tc>
      </w:tr>
    </w:tbl>
    <w:p w:rsidR="004D5752" w:rsidRPr="004D5752" w:rsidRDefault="00F36033" w:rsidP="004D5752">
      <w:pPr>
        <w:autoSpaceDE w:val="0"/>
        <w:autoSpaceDN w:val="0"/>
        <w:adjustRightInd w:val="0"/>
        <w:spacing w:after="0" w:line="240" w:lineRule="auto"/>
        <w:ind w:left="-142" w:right="-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4" o:spid="_x0000_s1032" type="#_x0000_t32" style="position:absolute;left:0;text-align:left;margin-left:219.35pt;margin-top:14.8pt;width:24.0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vbaAIAAIU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">
            <v:stroke endarrow="block"/>
          </v:shape>
        </w:pict>
      </w:r>
    </w:p>
    <w:p w:rsidR="004D5752" w:rsidRPr="004D5752" w:rsidRDefault="004D5752" w:rsidP="004D5752">
      <w:pPr>
        <w:autoSpaceDE w:val="0"/>
        <w:autoSpaceDN w:val="0"/>
        <w:adjustRightInd w:val="0"/>
        <w:spacing w:after="0" w:line="240" w:lineRule="auto"/>
        <w:ind w:left="-142" w:right="-1"/>
        <w:rPr>
          <w:rFonts w:ascii="Times New Roman" w:eastAsia="Times New Roman" w:hAnsi="Times New Roman" w:cs="Times New Roman"/>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4D5752" w:rsidRPr="004D5752" w:rsidTr="0049390C">
        <w:tc>
          <w:tcPr>
            <w:tcW w:w="9640" w:type="dxa"/>
            <w:shd w:val="clear" w:color="auto" w:fill="auto"/>
          </w:tcPr>
          <w:p w:rsidR="004D5752" w:rsidRPr="004D5752" w:rsidRDefault="004D5752" w:rsidP="004D5752">
            <w:pPr>
              <w:autoSpaceDE w:val="0"/>
              <w:autoSpaceDN w:val="0"/>
              <w:adjustRightInd w:val="0"/>
              <w:spacing w:after="0" w:line="240" w:lineRule="auto"/>
              <w:ind w:left="-108"/>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Рассмотрение заявл</w:t>
            </w:r>
            <w:r w:rsidR="00E56BA5">
              <w:rPr>
                <w:rFonts w:ascii="Times New Roman" w:eastAsia="Times New Roman" w:hAnsi="Times New Roman" w:cs="Times New Roman"/>
                <w:sz w:val="24"/>
                <w:szCs w:val="24"/>
              </w:rPr>
              <w:t>ения и прилагаемых документов (3</w:t>
            </w:r>
            <w:r w:rsidRPr="004D5752">
              <w:rPr>
                <w:rFonts w:ascii="Times New Roman" w:eastAsia="Times New Roman" w:hAnsi="Times New Roman" w:cs="Times New Roman"/>
                <w:sz w:val="24"/>
                <w:szCs w:val="24"/>
              </w:rPr>
              <w:t xml:space="preserve"> рабочих дней)</w:t>
            </w:r>
          </w:p>
        </w:tc>
      </w:tr>
    </w:tbl>
    <w:p w:rsidR="004D5752" w:rsidRPr="004D5752" w:rsidRDefault="00F36033" w:rsidP="004D5752">
      <w:pPr>
        <w:tabs>
          <w:tab w:val="left" w:pos="1935"/>
        </w:tabs>
        <w:autoSpaceDE w:val="0"/>
        <w:autoSpaceDN w:val="0"/>
        <w:adjustRightInd w:val="0"/>
        <w:spacing w:after="0" w:line="240" w:lineRule="auto"/>
        <w:ind w:left="-142"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3" o:spid="_x0000_s1031" type="#_x0000_t32" style="position:absolute;left:0;text-align:left;margin-left:218.9pt;margin-top:13.4pt;width:26.0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">
            <v:stroke endarrow="block"/>
          </v:shape>
        </w:pict>
      </w:r>
    </w:p>
    <w:p w:rsidR="004D5752" w:rsidRPr="004D5752" w:rsidRDefault="004D5752" w:rsidP="004D5752">
      <w:pPr>
        <w:tabs>
          <w:tab w:val="left" w:pos="1935"/>
        </w:tabs>
        <w:autoSpaceDE w:val="0"/>
        <w:autoSpaceDN w:val="0"/>
        <w:adjustRightInd w:val="0"/>
        <w:spacing w:after="0" w:line="240" w:lineRule="auto"/>
        <w:ind w:left="-142" w:right="-1"/>
        <w:jc w:val="center"/>
        <w:rPr>
          <w:rFonts w:ascii="Times New Roman" w:eastAsia="Times New Roman" w:hAnsi="Times New Roman" w:cs="Times New Roman"/>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4D5752" w:rsidRPr="004D5752" w:rsidTr="0049390C">
        <w:tc>
          <w:tcPr>
            <w:tcW w:w="9640" w:type="dxa"/>
            <w:tcBorders>
              <w:top w:val="single" w:sz="4" w:space="0" w:color="auto"/>
              <w:left w:val="single" w:sz="4" w:space="0" w:color="000000"/>
              <w:bottom w:val="single" w:sz="4" w:space="0" w:color="000000"/>
              <w:right w:val="single" w:sz="4" w:space="0" w:color="000000"/>
            </w:tcBorders>
            <w:shd w:val="clear" w:color="auto" w:fill="auto"/>
          </w:tcPr>
          <w:p w:rsidR="004D5752" w:rsidRPr="004D5752" w:rsidRDefault="004D5752" w:rsidP="004D5752">
            <w:pPr>
              <w:autoSpaceDE w:val="0"/>
              <w:autoSpaceDN w:val="0"/>
              <w:adjustRightInd w:val="0"/>
              <w:spacing w:after="0" w:line="240" w:lineRule="auto"/>
              <w:ind w:left="-108"/>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Принятие решения о предоставлении муниципальной услуги либо принятие решения об отказе в предоставлении муниципальной услуги.</w:t>
            </w:r>
          </w:p>
        </w:tc>
      </w:tr>
    </w:tbl>
    <w:p w:rsidR="004D5752" w:rsidRPr="004D5752" w:rsidRDefault="00F36033" w:rsidP="004D5752">
      <w:pPr>
        <w:autoSpaceDE w:val="0"/>
        <w:autoSpaceDN w:val="0"/>
        <w:adjustRightInd w:val="0"/>
        <w:spacing w:after="0" w:line="240" w:lineRule="auto"/>
        <w:ind w:left="-142" w:right="-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2" o:spid="_x0000_s1030" type="#_x0000_t32" style="position:absolute;left:0;text-align:left;margin-left:348.7pt;margin-top:13.9pt;width:25.4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11" o:spid="_x0000_s1029" type="#_x0000_t32" style="position:absolute;left:0;text-align:left;margin-left:94.55pt;margin-top:13.9pt;width:25.4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">
            <v:stroke endarrow="block"/>
          </v:shape>
        </w:pict>
      </w:r>
    </w:p>
    <w:p w:rsidR="004D5752" w:rsidRPr="004D5752" w:rsidRDefault="004D5752" w:rsidP="004D5752">
      <w:pPr>
        <w:autoSpaceDE w:val="0"/>
        <w:autoSpaceDN w:val="0"/>
        <w:adjustRightInd w:val="0"/>
        <w:spacing w:after="0" w:line="240" w:lineRule="auto"/>
        <w:ind w:left="-142" w:right="-1"/>
        <w:rPr>
          <w:rFonts w:ascii="Times New Roman" w:eastAsia="Times New Roman" w:hAnsi="Times New Roman" w:cs="Times New Roman"/>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855"/>
      </w:tblGrid>
      <w:tr w:rsidR="004D5752" w:rsidRPr="004D5752" w:rsidTr="0049390C">
        <w:tc>
          <w:tcPr>
            <w:tcW w:w="4785" w:type="dxa"/>
            <w:shd w:val="clear" w:color="auto" w:fill="auto"/>
          </w:tcPr>
          <w:p w:rsidR="004D5752" w:rsidRPr="004D5752" w:rsidRDefault="004D5752" w:rsidP="004D5752">
            <w:pPr>
              <w:autoSpaceDE w:val="0"/>
              <w:autoSpaceDN w:val="0"/>
              <w:adjustRightInd w:val="0"/>
              <w:spacing w:after="0" w:line="240" w:lineRule="auto"/>
              <w:ind w:right="-1"/>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Да</w:t>
            </w:r>
          </w:p>
        </w:tc>
        <w:tc>
          <w:tcPr>
            <w:tcW w:w="4855" w:type="dxa"/>
            <w:shd w:val="clear" w:color="auto" w:fill="auto"/>
          </w:tcPr>
          <w:p w:rsidR="004D5752" w:rsidRPr="004D5752" w:rsidRDefault="004D5752" w:rsidP="004D5752">
            <w:pPr>
              <w:autoSpaceDE w:val="0"/>
              <w:autoSpaceDN w:val="0"/>
              <w:adjustRightInd w:val="0"/>
              <w:spacing w:after="0" w:line="240" w:lineRule="auto"/>
              <w:ind w:right="-1"/>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Нет</w:t>
            </w:r>
          </w:p>
        </w:tc>
      </w:tr>
    </w:tbl>
    <w:p w:rsidR="004D5752" w:rsidRPr="004D5752" w:rsidRDefault="00F36033" w:rsidP="004D5752">
      <w:pPr>
        <w:autoSpaceDE w:val="0"/>
        <w:autoSpaceDN w:val="0"/>
        <w:adjustRightInd w:val="0"/>
        <w:spacing w:after="0" w:line="240" w:lineRule="auto"/>
        <w:ind w:left="-142" w:right="-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0" o:spid="_x0000_s1028" type="#_x0000_t32" style="position:absolute;left:0;text-align:left;margin-left:95.6pt;margin-top:12.85pt;width:25.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9" o:spid="_x0000_s1027" type="#_x0000_t32" style="position:absolute;left:0;text-align:left;margin-left:348.1pt;margin-top:12.85pt;width:25.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">
            <v:stroke endarrow="block"/>
          </v:shape>
        </w:pict>
      </w:r>
    </w:p>
    <w:p w:rsidR="004D5752" w:rsidRPr="004D5752" w:rsidRDefault="004D5752" w:rsidP="004D5752">
      <w:pPr>
        <w:autoSpaceDE w:val="0"/>
        <w:autoSpaceDN w:val="0"/>
        <w:adjustRightInd w:val="0"/>
        <w:spacing w:after="0" w:line="240" w:lineRule="auto"/>
        <w:ind w:left="-142" w:right="-1"/>
        <w:rPr>
          <w:rFonts w:ascii="Times New Roman" w:eastAsia="Times New Roman" w:hAnsi="Times New Roman" w:cs="Times New Roman"/>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855"/>
      </w:tblGrid>
      <w:tr w:rsidR="004D5752" w:rsidRPr="004D5752" w:rsidTr="0049390C">
        <w:tc>
          <w:tcPr>
            <w:tcW w:w="4785" w:type="dxa"/>
            <w:shd w:val="clear" w:color="auto" w:fill="auto"/>
          </w:tcPr>
          <w:p w:rsidR="004D5752" w:rsidRPr="004D5752" w:rsidRDefault="004D5752" w:rsidP="004D5752">
            <w:pPr>
              <w:autoSpaceDE w:val="0"/>
              <w:autoSpaceDN w:val="0"/>
              <w:adjustRightInd w:val="0"/>
              <w:spacing w:after="0" w:line="240" w:lineRule="auto"/>
              <w:ind w:right="-1"/>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 xml:space="preserve">Выдача заявителю разрешения на строительство (1 рабочий день) </w:t>
            </w:r>
          </w:p>
        </w:tc>
        <w:tc>
          <w:tcPr>
            <w:tcW w:w="4855" w:type="dxa"/>
            <w:shd w:val="clear" w:color="auto" w:fill="auto"/>
          </w:tcPr>
          <w:p w:rsidR="004D5752" w:rsidRPr="004D5752" w:rsidRDefault="004D5752" w:rsidP="004D5752">
            <w:pPr>
              <w:autoSpaceDE w:val="0"/>
              <w:autoSpaceDN w:val="0"/>
              <w:adjustRightInd w:val="0"/>
              <w:spacing w:after="0" w:line="240" w:lineRule="auto"/>
              <w:ind w:right="-1"/>
              <w:jc w:val="center"/>
              <w:rPr>
                <w:rFonts w:ascii="Times New Roman" w:eastAsia="Times New Roman" w:hAnsi="Times New Roman" w:cs="Times New Roman"/>
                <w:sz w:val="24"/>
                <w:szCs w:val="24"/>
              </w:rPr>
            </w:pPr>
            <w:r w:rsidRPr="004D5752">
              <w:rPr>
                <w:rFonts w:ascii="Times New Roman" w:eastAsia="Times New Roman" w:hAnsi="Times New Roman" w:cs="Times New Roman"/>
                <w:sz w:val="24"/>
                <w:szCs w:val="24"/>
              </w:rPr>
              <w:t>Выдача заявителю отказа в выдаче разрешения строительство  (1 рабочий день)</w:t>
            </w:r>
          </w:p>
        </w:tc>
      </w:tr>
    </w:tbl>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EA7667" w:rsidRDefault="00EA7667" w:rsidP="00882C0F">
      <w:pPr>
        <w:spacing w:after="0" w:line="240" w:lineRule="auto"/>
        <w:ind w:firstLine="709"/>
        <w:jc w:val="both"/>
        <w:rPr>
          <w:rFonts w:ascii="Times New Roman" w:hAnsi="Times New Roman" w:cs="Times New Roman"/>
          <w:sz w:val="24"/>
          <w:szCs w:val="24"/>
        </w:rPr>
      </w:pPr>
    </w:p>
    <w:p w:rsidR="00551A75" w:rsidRDefault="00551A75" w:rsidP="00882C0F">
      <w:pPr>
        <w:spacing w:after="0" w:line="240" w:lineRule="auto"/>
        <w:ind w:firstLine="709"/>
        <w:jc w:val="both"/>
        <w:rPr>
          <w:rFonts w:ascii="Times New Roman" w:hAnsi="Times New Roman" w:cs="Times New Roman"/>
          <w:sz w:val="24"/>
          <w:szCs w:val="24"/>
        </w:rPr>
      </w:pPr>
    </w:p>
    <w:p w:rsidR="00551A75" w:rsidRPr="00DE1077" w:rsidRDefault="00551A75" w:rsidP="00551A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r w:rsidRPr="00DE1077">
        <w:rPr>
          <w:rFonts w:ascii="Times New Roman" w:eastAsia="Times New Roman" w:hAnsi="Times New Roman" w:cs="Times New Roman"/>
          <w:sz w:val="24"/>
          <w:szCs w:val="24"/>
          <w:lang w:eastAsia="ru-RU"/>
        </w:rPr>
        <w:t xml:space="preserve"> к Административному </w:t>
      </w:r>
      <w:r>
        <w:rPr>
          <w:rFonts w:ascii="Times New Roman" w:eastAsia="Times New Roman" w:hAnsi="Times New Roman" w:cs="Times New Roman"/>
          <w:sz w:val="24"/>
          <w:szCs w:val="24"/>
          <w:lang w:eastAsia="ru-RU"/>
        </w:rPr>
        <w:t xml:space="preserve">  </w:t>
      </w:r>
      <w:r w:rsidRPr="00DE1077">
        <w:rPr>
          <w:rFonts w:ascii="Times New Roman" w:eastAsia="Times New Roman" w:hAnsi="Times New Roman" w:cs="Times New Roman"/>
          <w:sz w:val="24"/>
          <w:szCs w:val="24"/>
          <w:lang w:eastAsia="ru-RU"/>
        </w:rPr>
        <w:t>регламенту</w:t>
      </w:r>
    </w:p>
    <w:p w:rsidR="00551A75" w:rsidRPr="00DE1077" w:rsidRDefault="00551A75" w:rsidP="00551A75">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предоставление муниципальной услуги</w:t>
      </w:r>
    </w:p>
    <w:p w:rsidR="00551A75" w:rsidRPr="00DE1077" w:rsidRDefault="00551A75" w:rsidP="00551A75">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 xml:space="preserve">выдача разрешения на </w:t>
      </w:r>
      <w:r>
        <w:rPr>
          <w:rFonts w:ascii="Times New Roman" w:eastAsia="Times New Roman" w:hAnsi="Times New Roman" w:cs="Times New Roman"/>
          <w:sz w:val="24"/>
          <w:szCs w:val="24"/>
          <w:lang w:eastAsia="ru-RU"/>
        </w:rPr>
        <w:t>ввод объекта в эксплуатацию</w:t>
      </w:r>
    </w:p>
    <w:p w:rsidR="00551A75" w:rsidRPr="00DE1077" w:rsidRDefault="00551A75" w:rsidP="00551A75">
      <w:pPr>
        <w:spacing w:after="0" w:line="240" w:lineRule="auto"/>
        <w:jc w:val="right"/>
        <w:rPr>
          <w:rFonts w:ascii="Times New Roman" w:eastAsia="Times New Roman" w:hAnsi="Times New Roman" w:cs="Times New Roman"/>
          <w:sz w:val="24"/>
          <w:szCs w:val="24"/>
          <w:lang w:eastAsia="ru-RU"/>
        </w:rPr>
      </w:pPr>
      <w:r w:rsidRPr="00DE1077">
        <w:rPr>
          <w:rFonts w:ascii="Times New Roman" w:eastAsia="Times New Roman" w:hAnsi="Times New Roman" w:cs="Times New Roman"/>
          <w:sz w:val="24"/>
          <w:szCs w:val="24"/>
          <w:lang w:eastAsia="ru-RU"/>
        </w:rPr>
        <w:t>на территории города Сосновоборска</w:t>
      </w:r>
    </w:p>
    <w:p w:rsidR="00551A75" w:rsidRDefault="00551A75" w:rsidP="00551A75">
      <w:pPr>
        <w:spacing w:after="0" w:line="240" w:lineRule="auto"/>
        <w:ind w:firstLine="709"/>
        <w:jc w:val="center"/>
        <w:rPr>
          <w:rFonts w:ascii="Times New Roman" w:hAnsi="Times New Roman" w:cs="Times New Roman"/>
          <w:sz w:val="24"/>
          <w:szCs w:val="24"/>
        </w:rPr>
      </w:pPr>
    </w:p>
    <w:p w:rsidR="00551A75" w:rsidRDefault="00551A75" w:rsidP="00551A75">
      <w:pPr>
        <w:spacing w:after="0" w:line="240" w:lineRule="auto"/>
        <w:ind w:firstLine="709"/>
        <w:jc w:val="center"/>
        <w:rPr>
          <w:rFonts w:ascii="Times New Roman" w:hAnsi="Times New Roman" w:cs="Times New Roman"/>
          <w:sz w:val="24"/>
          <w:szCs w:val="24"/>
        </w:rPr>
      </w:pPr>
    </w:p>
    <w:p w:rsidR="00124764" w:rsidRPr="00124764" w:rsidRDefault="00124764" w:rsidP="00124764">
      <w:pPr>
        <w:spacing w:after="0" w:line="240" w:lineRule="auto"/>
        <w:ind w:firstLine="709"/>
        <w:jc w:val="center"/>
        <w:rPr>
          <w:rFonts w:ascii="Times New Roman" w:hAnsi="Times New Roman" w:cs="Times New Roman"/>
          <w:sz w:val="24"/>
          <w:szCs w:val="24"/>
        </w:rPr>
      </w:pPr>
      <w:r w:rsidRPr="00124764">
        <w:rPr>
          <w:rFonts w:ascii="Times New Roman" w:hAnsi="Times New Roman" w:cs="Times New Roman"/>
          <w:sz w:val="24"/>
          <w:szCs w:val="24"/>
        </w:rPr>
        <w:t>МЕТОДИКА</w:t>
      </w:r>
    </w:p>
    <w:p w:rsidR="00124764" w:rsidRPr="00124764" w:rsidRDefault="00124764" w:rsidP="00124764">
      <w:pPr>
        <w:spacing w:after="0" w:line="240" w:lineRule="auto"/>
        <w:ind w:firstLine="709"/>
        <w:jc w:val="center"/>
        <w:rPr>
          <w:rFonts w:ascii="Times New Roman" w:hAnsi="Times New Roman" w:cs="Times New Roman"/>
          <w:sz w:val="24"/>
          <w:szCs w:val="24"/>
        </w:rPr>
      </w:pPr>
      <w:r w:rsidRPr="00124764">
        <w:rPr>
          <w:rFonts w:ascii="Times New Roman" w:hAnsi="Times New Roman" w:cs="Times New Roman"/>
          <w:sz w:val="24"/>
          <w:szCs w:val="24"/>
        </w:rPr>
        <w:t>расчета и критерии оценки показателей качества</w:t>
      </w:r>
    </w:p>
    <w:p w:rsidR="00124764" w:rsidRPr="00124764" w:rsidRDefault="00124764" w:rsidP="00124764">
      <w:pPr>
        <w:spacing w:after="0" w:line="240" w:lineRule="auto"/>
        <w:ind w:firstLine="709"/>
        <w:jc w:val="center"/>
        <w:rPr>
          <w:rFonts w:ascii="Times New Roman" w:hAnsi="Times New Roman" w:cs="Times New Roman"/>
          <w:sz w:val="24"/>
          <w:szCs w:val="24"/>
        </w:rPr>
      </w:pPr>
      <w:r w:rsidRPr="00124764">
        <w:rPr>
          <w:rFonts w:ascii="Times New Roman" w:hAnsi="Times New Roman" w:cs="Times New Roman"/>
          <w:sz w:val="24"/>
          <w:szCs w:val="24"/>
        </w:rPr>
        <w:t>предоставления муниципальных услуг</w:t>
      </w:r>
    </w:p>
    <w:p w:rsidR="00124764" w:rsidRPr="00124764" w:rsidRDefault="00124764" w:rsidP="00124764">
      <w:pPr>
        <w:spacing w:after="0" w:line="240" w:lineRule="auto"/>
        <w:ind w:firstLine="709"/>
        <w:jc w:val="both"/>
        <w:rPr>
          <w:rFonts w:ascii="Times New Roman" w:hAnsi="Times New Roman" w:cs="Times New Roman"/>
          <w:sz w:val="24"/>
          <w:szCs w:val="24"/>
        </w:rPr>
      </w:pP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Показатель 1. Актуальность размещаемой информации о порядке предоставления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Единица измерения – проценты.</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Нормативное значение показателя – 100.</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Источник информации – официальный сайт администрации города Сосновоборска.</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Расчет показателя (пояснения):</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где:</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АМП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АГП – наличие актуальной информации о графике приема Заявителей по вопросам предоставления Муниципальной услуги, включая дни недели, время приема, время обеда (при наличии);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АТ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ААР – наличие актуальной редакции Административного регламента (далее – АР) предоставления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АФЗ – наличие актуальной редакции формы Заявления на предоставление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Показатель представляет собой сумму баллов за каждую размещенную на официальном сайте администрации города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Показатель 2. Соблюдение срока предоставления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Единица измерения – проценты.</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Нормативное значение показателя – 100.</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Для оценки показателей осуществляется выборка обращений граждан за предоставлением Муниципальной услуги за прошедший год.</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Источник информации: реестр обращений.</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Показатель рассчитывается на основе выборки обращений за Муниципальной услугой в период, за который проводится оценка качества.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Расчет показателя (пояснения):</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где: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k – количество муниципальных услуг из выборки;</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spellStart"/>
      <w:r w:rsidRPr="00124764">
        <w:rPr>
          <w:rFonts w:ascii="Times New Roman" w:hAnsi="Times New Roman" w:cs="Times New Roman"/>
          <w:sz w:val="24"/>
          <w:szCs w:val="24"/>
        </w:rPr>
        <w:t>Si</w:t>
      </w:r>
      <w:proofErr w:type="spellEnd"/>
      <w:r w:rsidRPr="00124764">
        <w:rPr>
          <w:rFonts w:ascii="Times New Roman" w:hAnsi="Times New Roman" w:cs="Times New Roman"/>
          <w:sz w:val="24"/>
          <w:szCs w:val="24"/>
        </w:rPr>
        <w:t xml:space="preserve"> – фактический срок предоставления каждой Муниципальной услуги из выборки;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SN – срок предоставления Муниципальной услуги, установленный в АР.</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АР.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lastRenderedPageBreak/>
        <w:t xml:space="preserve">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согласно АР представляет собой максимальный срок предоставления Муниципальной услуги, закрепленный в стандарте АР. Значение показателя меньше или равно 100% говорит о том, что муниципальные услуги предоставлены без нарушения сроков (в срок или ранее), установленных АР. Следовательно, Муниципальная услуга предоставлена качественно.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Единица измерения – проценты.</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Нормативное значение – 0.</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Источник информации – реестр обращений.</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Расчет показателя (пояснение):</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где:</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gramStart"/>
      <w:r w:rsidRPr="00124764">
        <w:rPr>
          <w:rFonts w:ascii="Times New Roman" w:hAnsi="Times New Roman" w:cs="Times New Roman"/>
          <w:sz w:val="24"/>
          <w:szCs w:val="24"/>
        </w:rPr>
        <w:t>K</w:t>
      </w:r>
      <w:proofErr w:type="gramEnd"/>
      <w:r w:rsidRPr="00124764">
        <w:rPr>
          <w:rFonts w:ascii="Times New Roman" w:hAnsi="Times New Roman" w:cs="Times New Roman"/>
          <w:sz w:val="24"/>
          <w:szCs w:val="24"/>
        </w:rPr>
        <w:t>Ж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gramStart"/>
      <w:r w:rsidRPr="00124764">
        <w:rPr>
          <w:rFonts w:ascii="Times New Roman" w:hAnsi="Times New Roman" w:cs="Times New Roman"/>
          <w:sz w:val="24"/>
          <w:szCs w:val="24"/>
        </w:rPr>
        <w:t>K</w:t>
      </w:r>
      <w:proofErr w:type="gramEnd"/>
      <w:r w:rsidRPr="00124764">
        <w:rPr>
          <w:rFonts w:ascii="Times New Roman" w:hAnsi="Times New Roman" w:cs="Times New Roman"/>
          <w:sz w:val="24"/>
          <w:szCs w:val="24"/>
        </w:rPr>
        <w:t>ОБ – количество обращений за Муниципальной услугой в период, за который проводится оценка качества.</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gramStart"/>
      <w:r w:rsidRPr="00124764">
        <w:rPr>
          <w:rFonts w:ascii="Times New Roman" w:hAnsi="Times New Roman" w:cs="Times New Roman"/>
          <w:sz w:val="24"/>
          <w:szCs w:val="24"/>
        </w:rPr>
        <w:t>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статьей 11.1 Федерального закона от 27.07.2010 № 210-ФЗ «Об организации предоставления государственных и муниципальных услуг», а именно:</w:t>
      </w:r>
      <w:proofErr w:type="gramEnd"/>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2) нарушение срока предоставления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3) требование у Заявителя документов, не предусмотренных нормативными правовыми актами для предоставления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5) отказ в предоставлении Муниципальной услуги, если основания отказа не предусмотрены нормативными правовыми актами;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gramStart"/>
      <w:r w:rsidRPr="0012476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gramStart"/>
      <w:r w:rsidRPr="00124764">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lastRenderedPageBreak/>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АР и иных нормативных актов и, соответственно, о некачественном предоставлении Муниципальной услуги.</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Единица измерения – проценты.</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Нормативное значение – 0.</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Источник информации – СЭД.</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Расчет показателя (пояснение):</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 xml:space="preserve"> </w:t>
      </w:r>
    </w:p>
    <w:p w:rsidR="00124764" w:rsidRPr="00124764"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где:</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gramStart"/>
      <w:r w:rsidRPr="00124764">
        <w:rPr>
          <w:rFonts w:ascii="Times New Roman" w:hAnsi="Times New Roman" w:cs="Times New Roman"/>
          <w:sz w:val="24"/>
          <w:szCs w:val="24"/>
        </w:rPr>
        <w:t>K</w:t>
      </w:r>
      <w:proofErr w:type="gramEnd"/>
      <w:r w:rsidRPr="00124764">
        <w:rPr>
          <w:rFonts w:ascii="Times New Roman" w:hAnsi="Times New Roman" w:cs="Times New Roman"/>
          <w:sz w:val="24"/>
          <w:szCs w:val="24"/>
        </w:rPr>
        <w:t>СР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124764" w:rsidRPr="00124764" w:rsidRDefault="00124764" w:rsidP="00124764">
      <w:pPr>
        <w:spacing w:after="0" w:line="240" w:lineRule="auto"/>
        <w:ind w:firstLine="709"/>
        <w:jc w:val="both"/>
        <w:rPr>
          <w:rFonts w:ascii="Times New Roman" w:hAnsi="Times New Roman" w:cs="Times New Roman"/>
          <w:sz w:val="24"/>
          <w:szCs w:val="24"/>
        </w:rPr>
      </w:pPr>
      <w:proofErr w:type="gramStart"/>
      <w:r w:rsidRPr="00124764">
        <w:rPr>
          <w:rFonts w:ascii="Times New Roman" w:hAnsi="Times New Roman" w:cs="Times New Roman"/>
          <w:sz w:val="24"/>
          <w:szCs w:val="24"/>
        </w:rPr>
        <w:t>K</w:t>
      </w:r>
      <w:proofErr w:type="gramEnd"/>
      <w:r w:rsidRPr="00124764">
        <w:rPr>
          <w:rFonts w:ascii="Times New Roman" w:hAnsi="Times New Roman" w:cs="Times New Roman"/>
          <w:sz w:val="24"/>
          <w:szCs w:val="24"/>
        </w:rPr>
        <w:t>ОБ – количество обращений за Муниципальной услугой в период, за который проводится оценка качества.</w:t>
      </w:r>
    </w:p>
    <w:p w:rsidR="00551A75" w:rsidRPr="00551A75" w:rsidRDefault="00124764" w:rsidP="00124764">
      <w:pPr>
        <w:spacing w:after="0" w:line="240" w:lineRule="auto"/>
        <w:ind w:firstLine="709"/>
        <w:jc w:val="both"/>
        <w:rPr>
          <w:rFonts w:ascii="Times New Roman" w:hAnsi="Times New Roman" w:cs="Times New Roman"/>
          <w:sz w:val="24"/>
          <w:szCs w:val="24"/>
        </w:rPr>
      </w:pPr>
      <w:r w:rsidRPr="00124764">
        <w:rPr>
          <w:rFonts w:ascii="Times New Roman" w:hAnsi="Times New Roman" w:cs="Times New Roman"/>
          <w:sz w:val="24"/>
          <w:szCs w:val="24"/>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Муниципальной услуги</w:t>
      </w:r>
      <w:r w:rsidR="00551A75" w:rsidRPr="00551A75">
        <w:rPr>
          <w:rFonts w:ascii="Times New Roman" w:hAnsi="Times New Roman" w:cs="Times New Roman"/>
          <w:sz w:val="24"/>
          <w:szCs w:val="24"/>
        </w:rPr>
        <w:t>».</w:t>
      </w:r>
    </w:p>
    <w:p w:rsidR="00551A75" w:rsidRPr="00882C0F" w:rsidRDefault="00551A75" w:rsidP="00882C0F">
      <w:pPr>
        <w:spacing w:after="0" w:line="240" w:lineRule="auto"/>
        <w:ind w:firstLine="709"/>
        <w:jc w:val="both"/>
        <w:rPr>
          <w:rFonts w:ascii="Times New Roman" w:hAnsi="Times New Roman" w:cs="Times New Roman"/>
          <w:sz w:val="24"/>
          <w:szCs w:val="24"/>
        </w:rPr>
      </w:pPr>
    </w:p>
    <w:sectPr w:rsidR="00551A75" w:rsidRPr="00882C0F" w:rsidSect="002F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E08"/>
    <w:multiLevelType w:val="multilevel"/>
    <w:tmpl w:val="298C3A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CC5C70"/>
    <w:multiLevelType w:val="multilevel"/>
    <w:tmpl w:val="041E70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586B97"/>
    <w:multiLevelType w:val="multilevel"/>
    <w:tmpl w:val="7CEA957C"/>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77590B"/>
    <w:multiLevelType w:val="multilevel"/>
    <w:tmpl w:val="8FA40E5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1B219B"/>
    <w:multiLevelType w:val="multilevel"/>
    <w:tmpl w:val="55446268"/>
    <w:lvl w:ilvl="0">
      <w:start w:val="1"/>
      <w:numFmt w:val="decimal"/>
      <w:lvlText w:val="%1."/>
      <w:lvlJc w:val="left"/>
      <w:pPr>
        <w:ind w:left="1437" w:hanging="87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9" w:hanging="720"/>
      </w:pPr>
      <w:rPr>
        <w:rFonts w:hint="default"/>
        <w:b w:val="0"/>
      </w:rPr>
    </w:lvl>
    <w:lvl w:ilvl="3">
      <w:start w:val="1"/>
      <w:numFmt w:val="decimal"/>
      <w:isLgl/>
      <w:lvlText w:val="%1.%2.%3.%4"/>
      <w:lvlJc w:val="left"/>
      <w:pPr>
        <w:ind w:left="1290" w:hanging="720"/>
      </w:pPr>
      <w:rPr>
        <w:rFonts w:hint="default"/>
        <w:b w:val="0"/>
      </w:rPr>
    </w:lvl>
    <w:lvl w:ilvl="4">
      <w:start w:val="1"/>
      <w:numFmt w:val="decimal"/>
      <w:isLgl/>
      <w:lvlText w:val="%1.%2.%3.%4.%5"/>
      <w:lvlJc w:val="left"/>
      <w:pPr>
        <w:ind w:left="1651" w:hanging="1080"/>
      </w:pPr>
      <w:rPr>
        <w:rFonts w:hint="default"/>
        <w:b w:val="0"/>
      </w:rPr>
    </w:lvl>
    <w:lvl w:ilvl="5">
      <w:start w:val="1"/>
      <w:numFmt w:val="decimal"/>
      <w:isLgl/>
      <w:lvlText w:val="%1.%2.%3.%4.%5.%6"/>
      <w:lvlJc w:val="left"/>
      <w:pPr>
        <w:ind w:left="1652" w:hanging="1080"/>
      </w:pPr>
      <w:rPr>
        <w:rFonts w:hint="default"/>
        <w:b w:val="0"/>
      </w:rPr>
    </w:lvl>
    <w:lvl w:ilvl="6">
      <w:start w:val="1"/>
      <w:numFmt w:val="decimal"/>
      <w:isLgl/>
      <w:lvlText w:val="%1.%2.%3.%4.%5.%6.%7"/>
      <w:lvlJc w:val="left"/>
      <w:pPr>
        <w:ind w:left="2013" w:hanging="1440"/>
      </w:pPr>
      <w:rPr>
        <w:rFonts w:hint="default"/>
        <w:b w:val="0"/>
      </w:rPr>
    </w:lvl>
    <w:lvl w:ilvl="7">
      <w:start w:val="1"/>
      <w:numFmt w:val="decimal"/>
      <w:isLgl/>
      <w:lvlText w:val="%1.%2.%3.%4.%5.%6.%7.%8"/>
      <w:lvlJc w:val="left"/>
      <w:pPr>
        <w:ind w:left="2014" w:hanging="1440"/>
      </w:pPr>
      <w:rPr>
        <w:rFonts w:hint="default"/>
        <w:b w:val="0"/>
      </w:rPr>
    </w:lvl>
    <w:lvl w:ilvl="8">
      <w:start w:val="1"/>
      <w:numFmt w:val="decimal"/>
      <w:isLgl/>
      <w:lvlText w:val="%1.%2.%3.%4.%5.%6.%7.%8.%9"/>
      <w:lvlJc w:val="left"/>
      <w:pPr>
        <w:ind w:left="2375" w:hanging="1800"/>
      </w:pPr>
      <w:rPr>
        <w:rFonts w:hint="default"/>
        <w:b w:val="0"/>
      </w:rPr>
    </w:lvl>
  </w:abstractNum>
  <w:abstractNum w:abstractNumId="5">
    <w:nsid w:val="511F5728"/>
    <w:multiLevelType w:val="multilevel"/>
    <w:tmpl w:val="C1E04E5E"/>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6"/>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882C0F"/>
    <w:rsid w:val="00014A79"/>
    <w:rsid w:val="00020A82"/>
    <w:rsid w:val="00086788"/>
    <w:rsid w:val="00124764"/>
    <w:rsid w:val="001362A7"/>
    <w:rsid w:val="002F2EF6"/>
    <w:rsid w:val="003B7C67"/>
    <w:rsid w:val="003C701D"/>
    <w:rsid w:val="00456C6C"/>
    <w:rsid w:val="0049390C"/>
    <w:rsid w:val="004D5752"/>
    <w:rsid w:val="00551A75"/>
    <w:rsid w:val="006C3572"/>
    <w:rsid w:val="00737616"/>
    <w:rsid w:val="00755F45"/>
    <w:rsid w:val="007B497D"/>
    <w:rsid w:val="00882C0F"/>
    <w:rsid w:val="00935970"/>
    <w:rsid w:val="009B3910"/>
    <w:rsid w:val="00B81CDF"/>
    <w:rsid w:val="00C77B74"/>
    <w:rsid w:val="00D40571"/>
    <w:rsid w:val="00DA3C67"/>
    <w:rsid w:val="00DA674E"/>
    <w:rsid w:val="00DE1077"/>
    <w:rsid w:val="00E56BA5"/>
    <w:rsid w:val="00E6521A"/>
    <w:rsid w:val="00EA7667"/>
    <w:rsid w:val="00EE17EC"/>
    <w:rsid w:val="00F36033"/>
    <w:rsid w:val="00F7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Прямая со стрелкой 14"/>
        <o:r id="V:Rule9" type="connector" idref="#Прямая со стрелкой 9"/>
        <o:r id="V:Rule10" type="connector" idref="#Прямая со стрелкой 12"/>
        <o:r id="V:Rule11" type="connector" idref="#Прямая со стрелкой 10"/>
        <o:r id="V:Rule12" type="connector" idref="#Прямая со стрелкой 15"/>
        <o:r id="V:Rule13" type="connector" idref="#Прямая со стрелкой 13"/>
        <o:r id="V:Rule14"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75"/>
  </w:style>
  <w:style w:type="paragraph" w:styleId="1">
    <w:name w:val="heading 1"/>
    <w:basedOn w:val="a"/>
    <w:link w:val="10"/>
    <w:uiPriority w:val="9"/>
    <w:qFormat/>
    <w:rsid w:val="00020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20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A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20A8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82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C0F"/>
    <w:rPr>
      <w:rFonts w:ascii="Tahoma" w:hAnsi="Tahoma" w:cs="Tahoma"/>
      <w:sz w:val="16"/>
      <w:szCs w:val="16"/>
    </w:rPr>
  </w:style>
  <w:style w:type="paragraph" w:styleId="a5">
    <w:name w:val="List Paragraph"/>
    <w:basedOn w:val="a"/>
    <w:uiPriority w:val="34"/>
    <w:qFormat/>
    <w:rsid w:val="004D5752"/>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rsid w:val="00B81CDF"/>
    <w:rPr>
      <w:color w:val="0066CC"/>
      <w:u w:val="single"/>
    </w:rPr>
  </w:style>
  <w:style w:type="paragraph" w:customStyle="1" w:styleId="ConsPlusNormal">
    <w:name w:val="ConsPlusNormal"/>
    <w:link w:val="ConsPlusNormal0"/>
    <w:rsid w:val="00B81C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81CDF"/>
    <w:rPr>
      <w:rFonts w:ascii="Times New Roman" w:eastAsia="Times New Roman" w:hAnsi="Times New Roman" w:cs="Times New Roman"/>
      <w:sz w:val="24"/>
      <w:szCs w:val="24"/>
      <w:lang w:eastAsia="ru-RU"/>
    </w:rPr>
  </w:style>
  <w:style w:type="character" w:customStyle="1" w:styleId="a7">
    <w:name w:val="Основной текст_"/>
    <w:link w:val="11"/>
    <w:rsid w:val="00B81CDF"/>
    <w:rPr>
      <w:sz w:val="27"/>
      <w:szCs w:val="27"/>
      <w:shd w:val="clear" w:color="auto" w:fill="FFFFFF"/>
    </w:rPr>
  </w:style>
  <w:style w:type="paragraph" w:customStyle="1" w:styleId="11">
    <w:name w:val="Основной текст1"/>
    <w:basedOn w:val="a"/>
    <w:link w:val="a7"/>
    <w:rsid w:val="00B81CDF"/>
    <w:pPr>
      <w:shd w:val="clear" w:color="auto" w:fill="FFFFFF"/>
      <w:spacing w:before="420" w:after="420" w:line="0" w:lineRule="atLeas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75"/>
  </w:style>
  <w:style w:type="paragraph" w:styleId="1">
    <w:name w:val="heading 1"/>
    <w:basedOn w:val="a"/>
    <w:link w:val="10"/>
    <w:uiPriority w:val="9"/>
    <w:qFormat/>
    <w:rsid w:val="00020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20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A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20A8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82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C0F"/>
    <w:rPr>
      <w:rFonts w:ascii="Tahoma" w:hAnsi="Tahoma" w:cs="Tahoma"/>
      <w:sz w:val="16"/>
      <w:szCs w:val="16"/>
    </w:rPr>
  </w:style>
  <w:style w:type="paragraph" w:styleId="a5">
    <w:name w:val="List Paragraph"/>
    <w:basedOn w:val="a"/>
    <w:uiPriority w:val="34"/>
    <w:qFormat/>
    <w:rsid w:val="004D5752"/>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rsid w:val="00B81CDF"/>
    <w:rPr>
      <w:color w:val="0066CC"/>
      <w:u w:val="single"/>
    </w:rPr>
  </w:style>
  <w:style w:type="paragraph" w:customStyle="1" w:styleId="ConsPlusNormal">
    <w:name w:val="ConsPlusNormal"/>
    <w:link w:val="ConsPlusNormal0"/>
    <w:rsid w:val="00B81C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81CDF"/>
    <w:rPr>
      <w:rFonts w:ascii="Times New Roman" w:eastAsia="Times New Roman" w:hAnsi="Times New Roman" w:cs="Times New Roman"/>
      <w:sz w:val="24"/>
      <w:szCs w:val="24"/>
      <w:lang w:eastAsia="ru-RU"/>
    </w:rPr>
  </w:style>
  <w:style w:type="character" w:customStyle="1" w:styleId="a7">
    <w:name w:val="Основной текст_"/>
    <w:link w:val="11"/>
    <w:rsid w:val="00B81CDF"/>
    <w:rPr>
      <w:sz w:val="27"/>
      <w:szCs w:val="27"/>
      <w:shd w:val="clear" w:color="auto" w:fill="FFFFFF"/>
    </w:rPr>
  </w:style>
  <w:style w:type="paragraph" w:customStyle="1" w:styleId="11">
    <w:name w:val="Основной текст1"/>
    <w:basedOn w:val="a"/>
    <w:link w:val="a7"/>
    <w:rsid w:val="00B81CDF"/>
    <w:pPr>
      <w:shd w:val="clear" w:color="auto" w:fill="FFFFFF"/>
      <w:spacing w:before="420" w:after="420" w:line="0" w:lineRule="atLeas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ivog@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24A-E896-465B-83A4-9C91E2A6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6814</Words>
  <Characters>38843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2020-04-20T04:24:00Z</cp:lastPrinted>
  <dcterms:created xsi:type="dcterms:W3CDTF">2018-12-10T02:04:00Z</dcterms:created>
  <dcterms:modified xsi:type="dcterms:W3CDTF">2020-05-12T04:26:00Z</dcterms:modified>
</cp:coreProperties>
</file>