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7"/>
            </w:pPr>
            <w:r/>
            <w:bookmarkStart w:id="0" w:name="_Hlk130543852"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6"/>
            </w:pPr>
            <w:r/>
            <w:r/>
          </w:p>
          <w:p>
            <w:pPr>
              <w:pStyle w:val="706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6"/>
              <w:jc w:val="center"/>
            </w:pPr>
            <w:r/>
            <w:r/>
          </w:p>
          <w:p>
            <w:pPr>
              <w:pStyle w:val="676"/>
            </w:pPr>
            <w:r/>
            <w:r/>
          </w:p>
          <w:p>
            <w:pPr>
              <w:pStyle w:val="676"/>
            </w:pPr>
            <w:r/>
            <w:r/>
          </w:p>
          <w:p>
            <w:pPr>
              <w:pStyle w:val="676"/>
              <w:ind w:left="-113"/>
            </w:pPr>
            <w:r>
              <w:t xml:space="preserve">24 марта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</w:t>
            </w:r>
            <w:r>
              <w:t xml:space="preserve"> № 436</w:t>
            </w:r>
            <w:r/>
          </w:p>
          <w:p>
            <w:pPr>
              <w:pStyle w:val="676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6"/>
              <w:jc w:val="center"/>
            </w:pPr>
            <w:r/>
            <w:r/>
          </w:p>
        </w:tc>
      </w:tr>
    </w:tbl>
    <w:p>
      <w:pPr>
        <w:pStyle w:val="676"/>
        <w:ind w:right="5101"/>
        <w:jc w:val="both"/>
        <w:rPr>
          <w:sz w:val="22"/>
          <w:szCs w:val="22"/>
        </w:rPr>
      </w:pPr>
      <w:r>
        <w:t xml:space="preserve">О внесении изменений в постановление администрации города от 22.03.2016 № 357 «О составе городской трехсторонней комиссии по регулированию социально-трудовых отношений в городе Сосновоборске»</w:t>
      </w:r>
      <w:r>
        <w:rPr>
          <w:sz w:val="22"/>
          <w:szCs w:val="22"/>
        </w:rPr>
      </w:r>
      <w:r/>
    </w:p>
    <w:p>
      <w:pPr>
        <w:pStyle w:val="676"/>
        <w:ind w:right="5101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76"/>
        <w:ind w:right="5101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города Сосновоборска Красноярского края, руководствуясь ст. ст. 26, 38 Устава города, </w:t>
      </w:r>
      <w:r/>
    </w:p>
    <w:p>
      <w:pPr>
        <w:pStyle w:val="67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76"/>
        <w:ind w:firstLine="709"/>
        <w:jc w:val="both"/>
        <w:rPr>
          <w:szCs w:val="28"/>
        </w:rPr>
      </w:pPr>
      <w:r>
        <w:rPr>
          <w:szCs w:val="28"/>
        </w:rPr>
      </w:r>
      <w:r/>
    </w:p>
    <w:p>
      <w:pPr>
        <w:pStyle w:val="676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от 22.03.2016 № 357 «О составе городской трехсторонней комиссии по регулированию социально-трудовых отношений в городе Сосновоборске» (далее – Постановление) следующее изменение: </w:t>
      </w:r>
      <w:r/>
    </w:p>
    <w:p>
      <w:pPr>
        <w:pStyle w:val="676"/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п.2. Постановления изложить в следующей редакции:</w:t>
      </w:r>
      <w:r/>
    </w:p>
    <w:p>
      <w:pPr>
        <w:pStyle w:val="73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Назначить ответственным секретарем городской трехстор</w:t>
      </w:r>
      <w:r>
        <w:rPr>
          <w:sz w:val="28"/>
          <w:szCs w:val="28"/>
        </w:rPr>
        <w:t xml:space="preserve">онней комиссии по регулированию социально-трудовых отношений в городе Сосновоборске Гуртовую Анастасию Сергеевну, начальника отдела развития предпринимательства и труда управления планирования и экономического развития администрации города Сосновоборска.»;</w:t>
      </w:r>
      <w:r/>
    </w:p>
    <w:p>
      <w:pPr>
        <w:pStyle w:val="692"/>
        <w:numPr>
          <w:ilvl w:val="1"/>
          <w:numId w:val="40"/>
        </w:numPr>
        <w:ind w:left="0" w:firstLine="709"/>
        <w:jc w:val="both"/>
        <w:rPr>
          <w:sz w:val="28"/>
          <w:szCs w:val="28"/>
        </w:rPr>
        <w:outlineLvl w:val="1"/>
      </w:pPr>
      <w:r>
        <w:rPr>
          <w:rFonts w:eastAsia="Calibri"/>
          <w:sz w:val="28"/>
          <w:szCs w:val="28"/>
        </w:rPr>
        <w:t xml:space="preserve">Приложение № 1 к Постановлению изложить в новой редакции согласно приложению № 1 к настоящему постановлению.</w:t>
      </w:r>
      <w:r>
        <w:rPr>
          <w:sz w:val="28"/>
          <w:szCs w:val="28"/>
        </w:rPr>
      </w:r>
      <w:r/>
    </w:p>
    <w:p>
      <w:pPr>
        <w:pStyle w:val="676"/>
        <w:numPr>
          <w:ilvl w:val="0"/>
          <w:numId w:val="40"/>
        </w:numPr>
        <w:ind w:left="0" w:firstLine="709"/>
        <w:jc w:val="both"/>
        <w:tabs>
          <w:tab w:val="left" w:pos="993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76"/>
        <w:numPr>
          <w:ilvl w:val="0"/>
          <w:numId w:val="40"/>
        </w:numPr>
        <w:ind w:left="0" w:firstLine="709"/>
        <w:jc w:val="both"/>
        <w:tabs>
          <w:tab w:val="left" w:pos="993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>
        <w:rPr>
          <w:rFonts w:eastAsia="Calibri"/>
          <w:sz w:val="28"/>
          <w:szCs w:val="28"/>
        </w:rPr>
      </w:r>
      <w:r/>
    </w:p>
    <w:p>
      <w:pPr>
        <w:pStyle w:val="676"/>
        <w:jc w:val="both"/>
        <w:tabs>
          <w:tab w:val="left" w:pos="426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676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6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Сосновоборска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>
        <w:rPr>
          <w:sz w:val="28"/>
          <w:szCs w:val="28"/>
        </w:rPr>
      </w:r>
      <w:r/>
    </w:p>
    <w:p>
      <w:pPr>
        <w:pStyle w:val="700"/>
        <w:jc w:val="right"/>
        <w:rPr>
          <w:rFonts w:ascii="Times New Roman" w:hAnsi="Times New Roman" w:eastAsia="Calibri" w:cs="Times New Roman"/>
          <w:sz w:val="26"/>
          <w:szCs w:val="26"/>
        </w:rPr>
      </w:pPr>
      <w:r/>
      <w:bookmarkEnd w:id="0"/>
      <w:r>
        <w:rPr>
          <w:rFonts w:ascii="Times New Roman" w:hAnsi="Times New Roman" w:eastAsia="Calibri" w:cs="Times New Roman"/>
          <w:sz w:val="26"/>
          <w:szCs w:val="26"/>
        </w:rPr>
        <w:t xml:space="preserve">Приложение № 1 </w:t>
      </w:r>
      <w:r/>
    </w:p>
    <w:p>
      <w:pPr>
        <w:pStyle w:val="676"/>
        <w:jc w:val="right"/>
        <w:widowControl w:val="off"/>
        <w:rPr>
          <w:rFonts w:eastAsia="Calibri"/>
          <w:sz w:val="26"/>
          <w:szCs w:val="26"/>
        </w:rPr>
        <w:outlineLvl w:val="0"/>
      </w:pPr>
      <w:r>
        <w:rPr>
          <w:rFonts w:eastAsia="Calibri"/>
          <w:sz w:val="26"/>
          <w:szCs w:val="26"/>
        </w:rPr>
        <w:t xml:space="preserve">к постановлению администрации города</w:t>
      </w:r>
      <w:r/>
    </w:p>
    <w:p>
      <w:pPr>
        <w:pStyle w:val="700"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от 24.03.2023 №436</w:t>
      </w:r>
      <w:r/>
    </w:p>
    <w:p>
      <w:pPr>
        <w:pStyle w:val="700"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94"/>
        <w:gridCol w:w="6059"/>
      </w:tblGrid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53" w:type="dxa"/>
            <w:vAlign w:val="top"/>
            <w:textDirection w:val="lrTb"/>
            <w:noWrap w:val="false"/>
          </w:tcPr>
          <w:p>
            <w:pPr>
              <w:pStyle w:val="697"/>
              <w:numPr>
                <w:ilvl w:val="0"/>
                <w:numId w:val="41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 администрации города Сосновоборска: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</w:rPr>
            </w:pPr>
            <w:r>
              <w:rPr>
                <w:rFonts w:eastAsia="Calibri"/>
              </w:rPr>
              <w:t xml:space="preserve">Романенко Екатерина Олеговна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Главы города по социальным вопросам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</w:rPr>
            </w:pPr>
            <w:r>
              <w:rPr>
                <w:rFonts w:eastAsia="Calibri"/>
              </w:rPr>
              <w:t xml:space="preserve">Малышева Елена Алексеевна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руководитель Управления планирования и экономического развития администрации г. Сосновоборска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</w:rPr>
            </w:pPr>
            <w:r>
              <w:rPr>
                <w:rFonts w:eastAsia="Calibri"/>
              </w:rPr>
              <w:t xml:space="preserve">Кудряшова Инна Ивановна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руководитель Управления образования администрации г. Сосновоборска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</w:pPr>
            <w:r>
              <w:rPr>
                <w:rFonts w:eastAsia="Calibri"/>
              </w:rPr>
              <w:t xml:space="preserve">Воробьева Ольга Викторовна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территориального отделения краевого государственного казенного учреждения «Управления социальной защиты населения» по городу Сосновоборску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</w:rPr>
            </w:pPr>
            <w:r>
              <w:rPr>
                <w:rFonts w:eastAsia="Calibri"/>
              </w:rPr>
              <w:t xml:space="preserve">Белянина Марина Владимировна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руководитель Управления культуры, спорта, туризма и молодежной политики администрации г. Сосновоборска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53" w:type="dxa"/>
            <w:vAlign w:val="top"/>
            <w:textDirection w:val="lrTb"/>
            <w:noWrap w:val="false"/>
          </w:tcPr>
          <w:p>
            <w:pPr>
              <w:pStyle w:val="697"/>
              <w:numPr>
                <w:ilvl w:val="0"/>
                <w:numId w:val="41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От профсоюзов города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53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</w:rPr>
            </w:pPr>
            <w:r>
              <w:rPr>
                <w:rFonts w:eastAsia="Calibri"/>
              </w:rPr>
              <w:t xml:space="preserve">Глухов Виталий Владимирович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председатель Координационного совета организаций профсоюзов г. Сосновоборска, председатель цеховой организации «Ростелеком»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</w:rPr>
            </w:pPr>
            <w:r>
              <w:rPr>
                <w:rFonts w:eastAsia="Calibri"/>
              </w:rPr>
              <w:t xml:space="preserve">Подоляк Светлана Анатольевна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председатель Сосновоборской территориальной (городской) организации Профсоюзов работников народного образования и науки РФ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</w:rPr>
            </w:pPr>
            <w:r>
              <w:rPr>
                <w:rFonts w:eastAsia="Calibri"/>
              </w:rPr>
              <w:t xml:space="preserve">Иванова Татьяна Анатольевна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председатель ППО муниципального автономного учреждения «Библиотечно-музейный комплекс»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</w:rPr>
            </w:pPr>
            <w:r>
              <w:rPr>
                <w:rFonts w:eastAsia="Calibri"/>
              </w:rPr>
              <w:t xml:space="preserve">Моисеенко Максим Викторович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председатель ППО краевого государственного бюджетного профессионального образовательного учреждения «Сосновоборский механико- технологического техникум»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</w:rPr>
            </w:pPr>
            <w:r>
              <w:rPr>
                <w:rFonts w:eastAsia="Calibri"/>
              </w:rPr>
              <w:t xml:space="preserve">Латынцева Юлия Николаевна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председатель ППО краевого государственного бюджетного учреждения здравоохранения «Сосновоборская городская больница»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53" w:type="dxa"/>
            <w:vAlign w:val="top"/>
            <w:textDirection w:val="lrTb"/>
            <w:noWrap w:val="false"/>
          </w:tcPr>
          <w:p>
            <w:pPr>
              <w:pStyle w:val="697"/>
              <w:numPr>
                <w:ilvl w:val="0"/>
                <w:numId w:val="41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От работодателей города Сосновоборска: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</w:rPr>
            </w:pPr>
            <w:r>
              <w:rPr>
                <w:rFonts w:eastAsia="Calibri"/>
              </w:rPr>
              <w:t xml:space="preserve">Смирнов Денис Викторович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руководитель территориального отделения СППКК в г. Сосновоборске, генеральный директор ООО «Зеленый город»</w:t>
            </w: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</w:rPr>
            </w:pPr>
            <w:r>
              <w:rPr>
                <w:rFonts w:eastAsia="Calibri"/>
              </w:rPr>
              <w:t xml:space="preserve">Сачков Павел Викторович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ООО «Сосновоборский завод металлических изделий»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</w:rPr>
            </w:pPr>
            <w:r>
              <w:rPr>
                <w:rFonts w:eastAsia="Calibri"/>
              </w:rPr>
              <w:t xml:space="preserve">Чащина Марина Юрьевна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главный врач краевого государственного бюджетного учреждения здравоохранения «Сосновоборская городская больница»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</w:rPr>
            </w:pPr>
            <w:r>
              <w:rPr>
                <w:rFonts w:eastAsia="Calibri"/>
              </w:rPr>
              <w:t xml:space="preserve">Залетаева Нина Александровна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ООО Управляющей компании «Жилкомсервис»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</w:rPr>
            </w:pPr>
            <w:r>
              <w:rPr>
                <w:rFonts w:eastAsia="Calibri"/>
              </w:rPr>
              <w:t xml:space="preserve">Мещеряков</w:t>
            </w:r>
            <w:r>
              <w:t xml:space="preserve"> Александр Сергеевич</w:t>
            </w:r>
            <w:r>
              <w:rPr>
                <w:rFonts w:eastAsia="Calibri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руководитель ИП Мещеряков А.С.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53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</w:rPr>
            </w:pPr>
            <w:r>
              <w:t xml:space="preserve">Ответственный секретарь комиссии:</w:t>
            </w: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697"/>
              <w:rPr>
                <w:rFonts w:eastAsia="Calibri"/>
              </w:rPr>
            </w:pPr>
            <w:r>
              <w:rPr>
                <w:rFonts w:eastAsia="Calibri"/>
              </w:rPr>
              <w:t xml:space="preserve">Гуртовая Анастасия Сергеевна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9" w:type="dxa"/>
            <w:vAlign w:val="top"/>
            <w:textDirection w:val="lrTb"/>
            <w:noWrap w:val="false"/>
          </w:tcPr>
          <w:p>
            <w:pPr>
              <w:pStyle w:val="697"/>
              <w:jc w:val="both"/>
            </w:pPr>
            <w:r>
              <w:t xml:space="preserve">начальник отдела развития предпринимательства и труда УПЭР</w:t>
            </w:r>
            <w:r/>
          </w:p>
        </w:tc>
      </w:tr>
    </w:tbl>
    <w:p>
      <w:pPr>
        <w:pStyle w:val="70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6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6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6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6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6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6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14"/>
      <w:isLgl w:val="false"/>
      <w:suff w:val="tab"/>
      <w:lvlText w:val=""/>
      <w:lvlJc w:val="left"/>
      <w:pPr>
        <w:pStyle w:val="676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6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6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6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6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6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6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6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6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6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6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841" w:hanging="990"/>
        <w:tabs>
          <w:tab w:val="num" w:pos="284" w:leader="none"/>
        </w:tabs>
      </w:pPr>
      <w:rPr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676"/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676"/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676"/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6"/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676"/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676"/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6"/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676"/>
        <w:ind w:left="6480" w:hanging="360"/>
      </w:pPr>
      <w:rPr>
        <w:rFonts w:ascii="Wingdings" w:hAnsi="Wingdings" w:eastAsia="Wingdings" w:cs="Wingdings"/>
      </w:r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6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-143" w:firstLine="284"/>
        <w:tabs>
          <w:tab w:val="num" w:pos="424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6"/>
        <w:ind w:left="1297" w:hanging="360"/>
        <w:tabs>
          <w:tab w:val="num" w:pos="129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6"/>
        <w:ind w:left="2017" w:hanging="360"/>
        <w:tabs>
          <w:tab w:val="num" w:pos="201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737" w:hanging="360"/>
        <w:tabs>
          <w:tab w:val="num" w:pos="2737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6"/>
        <w:ind w:left="3457" w:hanging="360"/>
        <w:tabs>
          <w:tab w:val="num" w:pos="345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6"/>
        <w:ind w:left="4177" w:hanging="360"/>
        <w:tabs>
          <w:tab w:val="num" w:pos="417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897" w:hanging="360"/>
        <w:tabs>
          <w:tab w:val="num" w:pos="4897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6"/>
        <w:ind w:left="5617" w:hanging="360"/>
        <w:tabs>
          <w:tab w:val="num" w:pos="5617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6"/>
        <w:ind w:left="6337" w:hanging="360"/>
        <w:tabs>
          <w:tab w:val="num" w:pos="6337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825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6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6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6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6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6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6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6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6"/>
        <w:ind w:left="2226" w:hanging="1800"/>
      </w:p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6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6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  <w:rPr>
        <w:color w:val="000000"/>
      </w:r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6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6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6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6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6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6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6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6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6"/>
        <w:ind w:left="5208" w:hanging="1800"/>
      </w:pPr>
      <w:rPr>
        <w:color w:val="000000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6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88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08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8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21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25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25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880" w:hanging="216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57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8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81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219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22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25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295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297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3349" w:hanging="216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num w:numId="1">
    <w:abstractNumId w:val="8"/>
  </w:num>
  <w:num w:numId="2">
    <w:abstractNumId w:val="23"/>
  </w:num>
  <w:num w:numId="3">
    <w:abstractNumId w:val="30"/>
  </w:num>
  <w:num w:numId="4">
    <w:abstractNumId w:val="34"/>
  </w:num>
  <w:num w:numId="5">
    <w:abstractNumId w:val="15"/>
  </w:num>
  <w:num w:numId="6">
    <w:abstractNumId w:val="3"/>
  </w:num>
  <w:num w:numId="7">
    <w:abstractNumId w:val="18"/>
  </w:num>
  <w:num w:numId="8">
    <w:abstractNumId w:val="37"/>
  </w:num>
  <w:num w:numId="9">
    <w:abstractNumId w:val="24"/>
  </w:num>
  <w:num w:numId="10">
    <w:abstractNumId w:val="1"/>
  </w:num>
  <w:num w:numId="11">
    <w:abstractNumId w:val="28"/>
  </w:num>
  <w:num w:numId="12">
    <w:abstractNumId w:val="29"/>
  </w:num>
  <w:num w:numId="13">
    <w:abstractNumId w:val="10"/>
  </w:num>
  <w:num w:numId="14">
    <w:abstractNumId w:val="17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2"/>
  </w:num>
  <w:num w:numId="19">
    <w:abstractNumId w:val="0"/>
  </w:num>
  <w:num w:numId="20">
    <w:abstractNumId w:val="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2"/>
  </w:num>
  <w:num w:numId="25">
    <w:abstractNumId w:val="3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6"/>
    <w:next w:val="67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6"/>
    <w:next w:val="67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6"/>
    <w:next w:val="67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6"/>
    <w:next w:val="67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6"/>
    <w:next w:val="67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6"/>
    <w:next w:val="67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6"/>
    <w:next w:val="67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6"/>
    <w:next w:val="67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6"/>
    <w:next w:val="67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6"/>
    <w:next w:val="67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6"/>
    <w:next w:val="67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6"/>
    <w:next w:val="67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6"/>
    <w:next w:val="67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6"/>
    <w:next w:val="6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6"/>
    <w:next w:val="676"/>
    <w:uiPriority w:val="99"/>
    <w:unhideWhenUsed/>
    <w:pPr>
      <w:spacing w:after="0" w:afterAutospacing="0"/>
    </w:pPr>
  </w:style>
  <w:style w:type="paragraph" w:styleId="676" w:default="1">
    <w:name w:val="Normal"/>
    <w:next w:val="676"/>
    <w:link w:val="676"/>
    <w:qFormat/>
    <w:rPr>
      <w:sz w:val="24"/>
      <w:szCs w:val="24"/>
      <w:lang w:val="ru-RU" w:eastAsia="ru-RU" w:bidi="ar-SA"/>
    </w:rPr>
  </w:style>
  <w:style w:type="paragraph" w:styleId="677">
    <w:name w:val="Заголовок 1"/>
    <w:basedOn w:val="676"/>
    <w:next w:val="676"/>
    <w:link w:val="713"/>
    <w:qFormat/>
    <w:pPr>
      <w:jc w:val="center"/>
      <w:keepNext/>
      <w:outlineLvl w:val="0"/>
    </w:pPr>
    <w:rPr>
      <w:b/>
      <w:sz w:val="22"/>
      <w:szCs w:val="20"/>
    </w:rPr>
  </w:style>
  <w:style w:type="paragraph" w:styleId="678">
    <w:name w:val="Заголовок 2"/>
    <w:basedOn w:val="676"/>
    <w:next w:val="676"/>
    <w:link w:val="716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9">
    <w:name w:val="Заголовок 3"/>
    <w:basedOn w:val="676"/>
    <w:next w:val="676"/>
    <w:link w:val="70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0">
    <w:name w:val="Заголовок 4"/>
    <w:basedOn w:val="676"/>
    <w:next w:val="676"/>
    <w:link w:val="732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81">
    <w:name w:val="Заголовок 5"/>
    <w:basedOn w:val="676"/>
    <w:next w:val="676"/>
    <w:link w:val="733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2">
    <w:name w:val="Заголовок 6"/>
    <w:basedOn w:val="676"/>
    <w:next w:val="676"/>
    <w:link w:val="734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3">
    <w:name w:val="Заголовок 7"/>
    <w:basedOn w:val="676"/>
    <w:next w:val="676"/>
    <w:link w:val="735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4">
    <w:name w:val="Заголовок 8"/>
    <w:basedOn w:val="676"/>
    <w:next w:val="676"/>
    <w:link w:val="736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5">
    <w:name w:val="Заголовок 9"/>
    <w:basedOn w:val="676"/>
    <w:next w:val="676"/>
    <w:link w:val="737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6">
    <w:name w:val="Основной шрифт абзаца"/>
    <w:next w:val="686"/>
    <w:link w:val="676"/>
    <w:semiHidden/>
  </w:style>
  <w:style w:type="table" w:styleId="687">
    <w:name w:val="Обычная таблица"/>
    <w:next w:val="687"/>
    <w:link w:val="676"/>
    <w:semiHidden/>
    <w:tblPr/>
  </w:style>
  <w:style w:type="numbering" w:styleId="688">
    <w:name w:val="Нет списка"/>
    <w:next w:val="688"/>
    <w:link w:val="676"/>
    <w:uiPriority w:val="99"/>
    <w:semiHidden/>
  </w:style>
  <w:style w:type="table" w:styleId="689">
    <w:name w:val="Сетка таблицы"/>
    <w:basedOn w:val="687"/>
    <w:next w:val="689"/>
    <w:link w:val="676"/>
    <w:tblPr/>
  </w:style>
  <w:style w:type="character" w:styleId="690">
    <w:name w:val="Гиперссылка"/>
    <w:next w:val="690"/>
    <w:link w:val="676"/>
    <w:uiPriority w:val="99"/>
    <w:rPr>
      <w:color w:val="0000ff"/>
      <w:u w:val="single"/>
    </w:rPr>
  </w:style>
  <w:style w:type="paragraph" w:styleId="691">
    <w:name w:val="Текст выноски"/>
    <w:basedOn w:val="676"/>
    <w:next w:val="691"/>
    <w:link w:val="727"/>
    <w:uiPriority w:val="99"/>
    <w:semiHidden/>
    <w:rPr>
      <w:rFonts w:ascii="Tahoma" w:hAnsi="Tahoma" w:cs="Tahoma"/>
      <w:sz w:val="16"/>
      <w:szCs w:val="16"/>
    </w:rPr>
  </w:style>
  <w:style w:type="paragraph" w:styleId="692">
    <w:name w:val="Абзац списка,мой"/>
    <w:basedOn w:val="676"/>
    <w:next w:val="692"/>
    <w:link w:val="782"/>
    <w:uiPriority w:val="34"/>
    <w:qFormat/>
    <w:pPr>
      <w:contextualSpacing/>
      <w:ind w:left="720"/>
    </w:pPr>
  </w:style>
  <w:style w:type="paragraph" w:styleId="693">
    <w:name w:val="Основной текст с отступом"/>
    <w:basedOn w:val="676"/>
    <w:next w:val="693"/>
    <w:link w:val="694"/>
    <w:uiPriority w:val="99"/>
    <w:unhideWhenUsed/>
    <w:pPr>
      <w:ind w:firstLine="708"/>
      <w:jc w:val="both"/>
    </w:pPr>
    <w:rPr>
      <w:lang w:val="en-US" w:eastAsia="en-US"/>
    </w:rPr>
  </w:style>
  <w:style w:type="character" w:styleId="694">
    <w:name w:val="Основной текст с отступом Знак"/>
    <w:next w:val="694"/>
    <w:link w:val="693"/>
    <w:uiPriority w:val="99"/>
    <w:rPr>
      <w:sz w:val="24"/>
      <w:szCs w:val="24"/>
      <w:lang w:val="en-US" w:eastAsia="en-US"/>
    </w:rPr>
  </w:style>
  <w:style w:type="paragraph" w:styleId="695">
    <w:name w:val="Основной текст"/>
    <w:basedOn w:val="676"/>
    <w:next w:val="695"/>
    <w:link w:val="696"/>
    <w:uiPriority w:val="99"/>
    <w:unhideWhenUsed/>
    <w:pPr>
      <w:spacing w:after="120"/>
    </w:pPr>
    <w:rPr>
      <w:lang w:val="en-US" w:eastAsia="en-US"/>
    </w:rPr>
  </w:style>
  <w:style w:type="character" w:styleId="696">
    <w:name w:val="Основной текст Знак"/>
    <w:next w:val="696"/>
    <w:link w:val="695"/>
    <w:uiPriority w:val="99"/>
    <w:rPr>
      <w:sz w:val="24"/>
      <w:szCs w:val="24"/>
    </w:rPr>
  </w:style>
  <w:style w:type="paragraph" w:styleId="697">
    <w:name w:val="ConsPlusNormal"/>
    <w:next w:val="697"/>
    <w:link w:val="704"/>
    <w:rPr>
      <w:sz w:val="24"/>
      <w:szCs w:val="24"/>
      <w:lang w:val="ru-RU" w:eastAsia="ru-RU" w:bidi="ar-SA"/>
    </w:rPr>
  </w:style>
  <w:style w:type="character" w:styleId="698">
    <w:name w:val="Основной текст_"/>
    <w:next w:val="698"/>
    <w:link w:val="699"/>
    <w:rPr>
      <w:sz w:val="27"/>
      <w:szCs w:val="27"/>
      <w:shd w:val="clear" w:color="auto" w:fill="ffffff"/>
    </w:rPr>
  </w:style>
  <w:style w:type="paragraph" w:styleId="699">
    <w:name w:val="Основной текст1"/>
    <w:basedOn w:val="676"/>
    <w:next w:val="699"/>
    <w:link w:val="69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0">
    <w:name w:val="ConsPlusCell"/>
    <w:next w:val="700"/>
    <w:link w:val="676"/>
    <w:pPr>
      <w:widowControl w:val="off"/>
    </w:pPr>
    <w:rPr>
      <w:rFonts w:ascii="Arial" w:hAnsi="Arial" w:cs="Arial"/>
      <w:lang w:val="ru-RU" w:eastAsia="ru-RU" w:bidi="ar-SA"/>
    </w:rPr>
  </w:style>
  <w:style w:type="paragraph" w:styleId="701">
    <w:name w:val="ConsPlusTitle"/>
    <w:next w:val="701"/>
    <w:link w:val="676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2">
    <w:name w:val="ConsPlusNonformat"/>
    <w:next w:val="702"/>
    <w:link w:val="676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3">
    <w:name w:val="Заголовок 3 Знак"/>
    <w:next w:val="703"/>
    <w:link w:val="67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4">
    <w:name w:val="ConsPlusNormal Знак"/>
    <w:next w:val="704"/>
    <w:link w:val="697"/>
    <w:rPr>
      <w:sz w:val="24"/>
      <w:szCs w:val="24"/>
    </w:rPr>
  </w:style>
  <w:style w:type="character" w:styleId="705">
    <w:name w:val="Название Знак"/>
    <w:next w:val="705"/>
    <w:link w:val="676"/>
    <w:rPr>
      <w:rFonts w:ascii="Cambria" w:hAnsi="Cambria" w:eastAsia="Times New Roman" w:cs="Times New Roman"/>
      <w:b/>
      <w:bCs/>
      <w:sz w:val="32"/>
      <w:szCs w:val="32"/>
    </w:rPr>
  </w:style>
  <w:style w:type="paragraph" w:styleId="706">
    <w:name w:val="Заголовок"/>
    <w:basedOn w:val="676"/>
    <w:next w:val="676"/>
    <w:link w:val="707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7">
    <w:name w:val="Заголовок Знак"/>
    <w:next w:val="707"/>
    <w:link w:val="70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8">
    <w:name w:val="Без интервала"/>
    <w:next w:val="708"/>
    <w:link w:val="676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9">
    <w:name w:val="Заголовок №2_"/>
    <w:next w:val="709"/>
    <w:link w:val="710"/>
    <w:rPr>
      <w:sz w:val="19"/>
      <w:szCs w:val="19"/>
      <w:shd w:val="clear" w:color="auto" w:fill="ffffff"/>
    </w:rPr>
  </w:style>
  <w:style w:type="paragraph" w:styleId="710">
    <w:name w:val="Заголовок №2"/>
    <w:basedOn w:val="676"/>
    <w:next w:val="710"/>
    <w:link w:val="709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11">
    <w:name w:val="Основной текст + Интервал 0 pt"/>
    <w:next w:val="711"/>
    <w:link w:val="676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2">
    <w:name w:val="Обычный (веб)"/>
    <w:basedOn w:val="676"/>
    <w:next w:val="712"/>
    <w:link w:val="676"/>
    <w:uiPriority w:val="99"/>
    <w:unhideWhenUsed/>
    <w:pPr>
      <w:spacing w:before="100" w:beforeAutospacing="1" w:after="100" w:afterAutospacing="1"/>
    </w:pPr>
  </w:style>
  <w:style w:type="character" w:styleId="713">
    <w:name w:val="Заголовок 1 Знак"/>
    <w:next w:val="713"/>
    <w:link w:val="677"/>
    <w:rPr>
      <w:b/>
      <w:sz w:val="22"/>
    </w:rPr>
  </w:style>
  <w:style w:type="numbering" w:styleId="714">
    <w:name w:val="Стиль1"/>
    <w:next w:val="714"/>
    <w:link w:val="676"/>
    <w:uiPriority w:val="99"/>
    <w:pPr>
      <w:numPr>
        <w:numId w:val="1"/>
      </w:numPr>
    </w:pPr>
  </w:style>
  <w:style w:type="character" w:styleId="715">
    <w:name w:val="Строгий"/>
    <w:next w:val="715"/>
    <w:link w:val="676"/>
    <w:uiPriority w:val="22"/>
    <w:qFormat/>
    <w:rPr>
      <w:b/>
      <w:bCs/>
    </w:rPr>
  </w:style>
  <w:style w:type="character" w:styleId="716">
    <w:name w:val="Заголовок 2 Знак"/>
    <w:next w:val="716"/>
    <w:link w:val="67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7">
    <w:name w:val="Основной текст 2"/>
    <w:basedOn w:val="676"/>
    <w:next w:val="717"/>
    <w:link w:val="718"/>
    <w:semiHidden/>
    <w:unhideWhenUsed/>
    <w:pPr>
      <w:spacing w:after="120" w:line="480" w:lineRule="auto"/>
    </w:pPr>
  </w:style>
  <w:style w:type="character" w:styleId="718">
    <w:name w:val="Основной текст 2 Знак"/>
    <w:next w:val="718"/>
    <w:link w:val="717"/>
    <w:semiHidden/>
    <w:rPr>
      <w:sz w:val="24"/>
      <w:szCs w:val="24"/>
    </w:rPr>
  </w:style>
  <w:style w:type="table" w:styleId="719">
    <w:name w:val="Сетка таблицы1"/>
    <w:basedOn w:val="687"/>
    <w:next w:val="689"/>
    <w:link w:val="67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0">
    <w:name w:val="ConsNonformat"/>
    <w:next w:val="720"/>
    <w:link w:val="676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1">
    <w:name w:val="Основной текст7"/>
    <w:basedOn w:val="676"/>
    <w:next w:val="721"/>
    <w:link w:val="67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2">
    <w:name w:val="Верхний колонтитул"/>
    <w:basedOn w:val="676"/>
    <w:next w:val="722"/>
    <w:link w:val="72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3">
    <w:name w:val="Верхний колонтитул Знак"/>
    <w:next w:val="723"/>
    <w:link w:val="722"/>
    <w:uiPriority w:val="99"/>
    <w:rPr>
      <w:sz w:val="24"/>
      <w:szCs w:val="24"/>
      <w:lang w:val="en-US" w:eastAsia="en-US"/>
    </w:rPr>
  </w:style>
  <w:style w:type="paragraph" w:styleId="724">
    <w:name w:val="Нижний колонтитул"/>
    <w:basedOn w:val="676"/>
    <w:next w:val="724"/>
    <w:link w:val="72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5">
    <w:name w:val="Нижний колонтитул Знак"/>
    <w:next w:val="725"/>
    <w:link w:val="724"/>
    <w:uiPriority w:val="99"/>
    <w:rPr>
      <w:sz w:val="24"/>
      <w:szCs w:val="24"/>
      <w:lang w:val="en-US" w:eastAsia="en-US"/>
    </w:rPr>
  </w:style>
  <w:style w:type="numbering" w:styleId="726">
    <w:name w:val="Нет списка1"/>
    <w:next w:val="688"/>
    <w:link w:val="676"/>
    <w:uiPriority w:val="99"/>
    <w:semiHidden/>
    <w:unhideWhenUsed/>
  </w:style>
  <w:style w:type="character" w:styleId="727">
    <w:name w:val="Текст выноски Знак"/>
    <w:next w:val="727"/>
    <w:link w:val="691"/>
    <w:uiPriority w:val="99"/>
    <w:semiHidden/>
    <w:rPr>
      <w:rFonts w:ascii="Tahoma" w:hAnsi="Tahoma" w:cs="Tahoma"/>
      <w:sz w:val="16"/>
      <w:szCs w:val="16"/>
    </w:rPr>
  </w:style>
  <w:style w:type="paragraph" w:styleId="728">
    <w:name w:val=" Знак"/>
    <w:basedOn w:val="676"/>
    <w:next w:val="728"/>
    <w:link w:val="67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9">
    <w:name w:val="Нет списка2"/>
    <w:next w:val="688"/>
    <w:link w:val="676"/>
    <w:uiPriority w:val="99"/>
    <w:semiHidden/>
    <w:unhideWhenUsed/>
  </w:style>
  <w:style w:type="numbering" w:styleId="730">
    <w:name w:val="Нет списка3"/>
    <w:next w:val="688"/>
    <w:link w:val="676"/>
    <w:uiPriority w:val="99"/>
    <w:semiHidden/>
    <w:unhideWhenUsed/>
  </w:style>
  <w:style w:type="paragraph" w:styleId="731">
    <w:name w:val="Default"/>
    <w:next w:val="731"/>
    <w:link w:val="676"/>
    <w:rPr>
      <w:color w:val="000000"/>
      <w:sz w:val="24"/>
      <w:szCs w:val="24"/>
      <w:lang w:val="ru-RU" w:eastAsia="ru-RU" w:bidi="ar-SA"/>
    </w:rPr>
  </w:style>
  <w:style w:type="character" w:styleId="732">
    <w:name w:val="Заголовок 4 Знак"/>
    <w:next w:val="732"/>
    <w:link w:val="680"/>
    <w:uiPriority w:val="9"/>
    <w:semiHidden/>
    <w:rPr>
      <w:rFonts w:ascii="Calibri" w:hAnsi="Calibri"/>
      <w:b/>
      <w:bCs/>
      <w:sz w:val="28"/>
      <w:szCs w:val="28"/>
    </w:rPr>
  </w:style>
  <w:style w:type="character" w:styleId="733">
    <w:name w:val="Заголовок 5 Знак"/>
    <w:next w:val="733"/>
    <w:link w:val="681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4">
    <w:name w:val="Заголовок 6 Знак"/>
    <w:next w:val="734"/>
    <w:link w:val="682"/>
    <w:uiPriority w:val="9"/>
    <w:semiHidden/>
    <w:rPr>
      <w:rFonts w:ascii="Calibri" w:hAnsi="Calibri"/>
      <w:b/>
      <w:bCs/>
      <w:sz w:val="22"/>
      <w:szCs w:val="22"/>
    </w:rPr>
  </w:style>
  <w:style w:type="character" w:styleId="735">
    <w:name w:val="Заголовок 7 Знак"/>
    <w:next w:val="735"/>
    <w:link w:val="683"/>
    <w:uiPriority w:val="9"/>
    <w:semiHidden/>
    <w:rPr>
      <w:rFonts w:ascii="Calibri" w:hAnsi="Calibri"/>
      <w:sz w:val="22"/>
      <w:szCs w:val="22"/>
    </w:rPr>
  </w:style>
  <w:style w:type="character" w:styleId="736">
    <w:name w:val="Заголовок 8 Знак"/>
    <w:next w:val="736"/>
    <w:link w:val="684"/>
    <w:uiPriority w:val="9"/>
    <w:semiHidden/>
    <w:rPr>
      <w:rFonts w:ascii="Calibri" w:hAnsi="Calibri"/>
      <w:i/>
      <w:iCs/>
      <w:sz w:val="22"/>
      <w:szCs w:val="22"/>
    </w:rPr>
  </w:style>
  <w:style w:type="character" w:styleId="737">
    <w:name w:val="Заголовок 9 Знак"/>
    <w:next w:val="737"/>
    <w:link w:val="685"/>
    <w:uiPriority w:val="9"/>
    <w:semiHidden/>
    <w:rPr>
      <w:rFonts w:ascii="Cambria" w:hAnsi="Cambria"/>
      <w:sz w:val="22"/>
      <w:szCs w:val="22"/>
    </w:rPr>
  </w:style>
  <w:style w:type="paragraph" w:styleId="738">
    <w:name w:val="Подзаголовок"/>
    <w:basedOn w:val="676"/>
    <w:next w:val="676"/>
    <w:link w:val="739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9">
    <w:name w:val="Подзаголовок Знак"/>
    <w:next w:val="739"/>
    <w:link w:val="738"/>
    <w:uiPriority w:val="11"/>
    <w:rPr>
      <w:rFonts w:ascii="Cambria" w:hAnsi="Cambria"/>
      <w:sz w:val="22"/>
      <w:szCs w:val="22"/>
    </w:rPr>
  </w:style>
  <w:style w:type="character" w:styleId="740">
    <w:name w:val="Выделение"/>
    <w:next w:val="740"/>
    <w:link w:val="676"/>
    <w:qFormat/>
    <w:rPr>
      <w:rFonts w:ascii="Calibri" w:hAnsi="Calibri"/>
      <w:b/>
      <w:i/>
      <w:iCs/>
    </w:rPr>
  </w:style>
  <w:style w:type="paragraph" w:styleId="741">
    <w:name w:val="Цитата 2"/>
    <w:basedOn w:val="676"/>
    <w:next w:val="676"/>
    <w:link w:val="742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2">
    <w:name w:val="Цитата 2 Знак"/>
    <w:next w:val="742"/>
    <w:link w:val="741"/>
    <w:uiPriority w:val="29"/>
    <w:rPr>
      <w:rFonts w:ascii="Calibri" w:hAnsi="Calibri"/>
      <w:i/>
      <w:sz w:val="22"/>
      <w:szCs w:val="22"/>
    </w:rPr>
  </w:style>
  <w:style w:type="paragraph" w:styleId="743">
    <w:name w:val="Выделенная цитата"/>
    <w:basedOn w:val="676"/>
    <w:next w:val="676"/>
    <w:link w:val="744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4">
    <w:name w:val="Выделенная цитата Знак"/>
    <w:next w:val="744"/>
    <w:link w:val="743"/>
    <w:uiPriority w:val="30"/>
    <w:rPr>
      <w:rFonts w:ascii="Calibri" w:hAnsi="Calibri"/>
      <w:b/>
      <w:i/>
      <w:sz w:val="22"/>
      <w:szCs w:val="22"/>
    </w:rPr>
  </w:style>
  <w:style w:type="character" w:styleId="745">
    <w:name w:val="Слабое выделение"/>
    <w:next w:val="745"/>
    <w:link w:val="676"/>
    <w:uiPriority w:val="19"/>
    <w:qFormat/>
    <w:rPr>
      <w:i/>
      <w:color w:val="5a5a5a"/>
    </w:rPr>
  </w:style>
  <w:style w:type="character" w:styleId="746">
    <w:name w:val="Сильное выделение"/>
    <w:next w:val="746"/>
    <w:link w:val="676"/>
    <w:uiPriority w:val="21"/>
    <w:qFormat/>
    <w:rPr>
      <w:b/>
      <w:i/>
      <w:sz w:val="24"/>
      <w:szCs w:val="24"/>
      <w:u w:val="single"/>
    </w:rPr>
  </w:style>
  <w:style w:type="character" w:styleId="747">
    <w:name w:val="Слабая ссылка"/>
    <w:next w:val="747"/>
    <w:link w:val="676"/>
    <w:uiPriority w:val="31"/>
    <w:qFormat/>
    <w:rPr>
      <w:sz w:val="24"/>
      <w:szCs w:val="24"/>
      <w:u w:val="single"/>
    </w:rPr>
  </w:style>
  <w:style w:type="character" w:styleId="748">
    <w:name w:val="Сильная ссылка"/>
    <w:next w:val="748"/>
    <w:link w:val="676"/>
    <w:uiPriority w:val="32"/>
    <w:qFormat/>
    <w:rPr>
      <w:b/>
      <w:sz w:val="24"/>
      <w:u w:val="single"/>
    </w:rPr>
  </w:style>
  <w:style w:type="character" w:styleId="749">
    <w:name w:val="Название книги"/>
    <w:next w:val="749"/>
    <w:link w:val="676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0">
    <w:name w:val="Заголовок оглавления"/>
    <w:basedOn w:val="677"/>
    <w:next w:val="676"/>
    <w:link w:val="67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1">
    <w:name w:val="Основной текст с отступом 3"/>
    <w:basedOn w:val="676"/>
    <w:next w:val="751"/>
    <w:link w:val="752"/>
    <w:unhideWhenUsed/>
    <w:pPr>
      <w:ind w:left="283"/>
      <w:spacing w:after="120"/>
    </w:pPr>
    <w:rPr>
      <w:sz w:val="16"/>
      <w:szCs w:val="16"/>
    </w:rPr>
  </w:style>
  <w:style w:type="character" w:styleId="752">
    <w:name w:val="Основной текст с отступом 3 Знак"/>
    <w:next w:val="752"/>
    <w:link w:val="751"/>
    <w:rPr>
      <w:sz w:val="16"/>
      <w:szCs w:val="16"/>
    </w:rPr>
  </w:style>
  <w:style w:type="paragraph" w:styleId="753">
    <w:name w:val="Знак"/>
    <w:basedOn w:val="676"/>
    <w:next w:val="753"/>
    <w:link w:val="676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4">
    <w:name w:val="Просмотренная гиперссылка"/>
    <w:next w:val="754"/>
    <w:link w:val="676"/>
    <w:uiPriority w:val="99"/>
    <w:semiHidden/>
    <w:unhideWhenUsed/>
    <w:rPr>
      <w:color w:val="800080"/>
      <w:u w:val="single"/>
    </w:rPr>
  </w:style>
  <w:style w:type="paragraph" w:styleId="755">
    <w:name w:val="ConsTitle"/>
    <w:next w:val="755"/>
    <w:link w:val="676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6">
    <w:name w:val="ConsNormal"/>
    <w:next w:val="756"/>
    <w:link w:val="67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7">
    <w:name w:val=" Знак Знак1"/>
    <w:basedOn w:val="676"/>
    <w:next w:val="757"/>
    <w:link w:val="67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8">
    <w:name w:val="Колонтитул (2)_"/>
    <w:next w:val="758"/>
    <w:link w:val="763"/>
  </w:style>
  <w:style w:type="character" w:styleId="759">
    <w:name w:val="Основной текст (2)_"/>
    <w:next w:val="759"/>
    <w:link w:val="764"/>
  </w:style>
  <w:style w:type="character" w:styleId="760">
    <w:name w:val="Заголовок №1_"/>
    <w:next w:val="760"/>
    <w:link w:val="765"/>
    <w:rPr>
      <w:b/>
      <w:bCs/>
    </w:rPr>
  </w:style>
  <w:style w:type="character" w:styleId="761">
    <w:name w:val="Другое_"/>
    <w:next w:val="761"/>
    <w:link w:val="766"/>
  </w:style>
  <w:style w:type="character" w:styleId="762">
    <w:name w:val="Подпись к таблице_"/>
    <w:next w:val="762"/>
    <w:link w:val="767"/>
  </w:style>
  <w:style w:type="paragraph" w:styleId="763">
    <w:name w:val="Колонтитул (2)"/>
    <w:basedOn w:val="676"/>
    <w:next w:val="763"/>
    <w:link w:val="758"/>
    <w:pPr>
      <w:widowControl w:val="off"/>
    </w:pPr>
    <w:rPr>
      <w:sz w:val="20"/>
      <w:szCs w:val="20"/>
    </w:rPr>
  </w:style>
  <w:style w:type="paragraph" w:styleId="764">
    <w:name w:val="Основной текст (2)"/>
    <w:basedOn w:val="676"/>
    <w:next w:val="764"/>
    <w:link w:val="759"/>
    <w:pPr>
      <w:ind w:left="5600"/>
      <w:widowControl w:val="off"/>
    </w:pPr>
    <w:rPr>
      <w:sz w:val="20"/>
      <w:szCs w:val="20"/>
    </w:rPr>
  </w:style>
  <w:style w:type="paragraph" w:styleId="765">
    <w:name w:val="Заголовок №1"/>
    <w:basedOn w:val="676"/>
    <w:next w:val="765"/>
    <w:link w:val="76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6">
    <w:name w:val="Другое"/>
    <w:basedOn w:val="676"/>
    <w:next w:val="766"/>
    <w:link w:val="761"/>
    <w:pPr>
      <w:widowControl w:val="off"/>
    </w:pPr>
    <w:rPr>
      <w:sz w:val="20"/>
      <w:szCs w:val="20"/>
    </w:rPr>
  </w:style>
  <w:style w:type="paragraph" w:styleId="767">
    <w:name w:val="Подпись к таблице"/>
    <w:basedOn w:val="676"/>
    <w:next w:val="767"/>
    <w:link w:val="762"/>
    <w:pPr>
      <w:widowControl w:val="off"/>
    </w:pPr>
    <w:rPr>
      <w:sz w:val="20"/>
      <w:szCs w:val="20"/>
    </w:rPr>
  </w:style>
  <w:style w:type="paragraph" w:styleId="768">
    <w:name w:val="Основной текст (2)1"/>
    <w:basedOn w:val="676"/>
    <w:next w:val="768"/>
    <w:link w:val="67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9">
    <w:name w:val="Основной текст (2) + 9 pt"/>
    <w:next w:val="769"/>
    <w:link w:val="676"/>
    <w:uiPriority w:val="99"/>
    <w:rPr>
      <w:rFonts w:cs="Times New Roman"/>
      <w:sz w:val="18"/>
      <w:szCs w:val="18"/>
      <w:shd w:val="clear" w:color="auto" w:fill="ffffff"/>
    </w:rPr>
  </w:style>
  <w:style w:type="character" w:styleId="770">
    <w:name w:val="Основной текст (2) + 9 pt2,Полужирный2,Курсив2"/>
    <w:next w:val="770"/>
    <w:link w:val="676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1">
    <w:name w:val="Основной текст (3)_"/>
    <w:next w:val="771"/>
    <w:link w:val="772"/>
    <w:rPr>
      <w:sz w:val="21"/>
      <w:szCs w:val="21"/>
      <w:shd w:val="clear" w:color="auto" w:fill="ffffff"/>
    </w:rPr>
  </w:style>
  <w:style w:type="paragraph" w:styleId="772">
    <w:name w:val="Основной текст (3)"/>
    <w:basedOn w:val="676"/>
    <w:next w:val="772"/>
    <w:link w:val="77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3">
    <w:name w:val="Основной текст3"/>
    <w:basedOn w:val="676"/>
    <w:next w:val="773"/>
    <w:link w:val="67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4">
    <w:name w:val="1"/>
    <w:basedOn w:val="676"/>
    <w:next w:val="774"/>
    <w:link w:val="67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5">
    <w:name w:val="Цитата"/>
    <w:basedOn w:val="676"/>
    <w:next w:val="775"/>
    <w:link w:val="676"/>
    <w:pPr>
      <w:ind w:left="851" w:right="1274"/>
      <w:jc w:val="center"/>
    </w:pPr>
    <w:rPr>
      <w:b/>
      <w:sz w:val="28"/>
      <w:szCs w:val="20"/>
    </w:rPr>
  </w:style>
  <w:style w:type="paragraph" w:styleId="776">
    <w:name w:val="formattext topleveltext"/>
    <w:basedOn w:val="676"/>
    <w:next w:val="776"/>
    <w:link w:val="676"/>
    <w:pPr>
      <w:spacing w:before="100" w:beforeAutospacing="1" w:after="100" w:afterAutospacing="1"/>
    </w:pPr>
  </w:style>
  <w:style w:type="paragraph" w:styleId="777">
    <w:name w:val="Абзац списка1"/>
    <w:basedOn w:val="676"/>
    <w:next w:val="777"/>
    <w:link w:val="676"/>
    <w:pPr>
      <w:ind w:left="720"/>
      <w:spacing w:line="276" w:lineRule="auto"/>
    </w:pPr>
  </w:style>
  <w:style w:type="paragraph" w:styleId="778">
    <w:name w:val="Standard"/>
    <w:next w:val="778"/>
    <w:link w:val="676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9">
    <w:name w:val="Сетка таблицы2"/>
    <w:basedOn w:val="687"/>
    <w:next w:val="689"/>
    <w:link w:val="67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0">
    <w:name w:val="Сетка таблицы3"/>
    <w:basedOn w:val="687"/>
    <w:next w:val="689"/>
    <w:link w:val="67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81">
    <w:name w:val="Прижатый влево"/>
    <w:basedOn w:val="676"/>
    <w:next w:val="676"/>
    <w:link w:val="676"/>
    <w:rPr>
      <w:rFonts w:ascii="Arial" w:hAnsi="Arial"/>
      <w:sz w:val="20"/>
      <w:szCs w:val="20"/>
    </w:rPr>
  </w:style>
  <w:style w:type="character" w:styleId="782">
    <w:name w:val="Абзац списка Знак,мой Знак"/>
    <w:next w:val="782"/>
    <w:link w:val="692"/>
    <w:uiPriority w:val="34"/>
    <w:rPr>
      <w:sz w:val="24"/>
      <w:szCs w:val="24"/>
    </w:rPr>
  </w:style>
  <w:style w:type="character" w:styleId="1532" w:default="1">
    <w:name w:val="Default Paragraph Font"/>
    <w:uiPriority w:val="1"/>
    <w:semiHidden/>
    <w:unhideWhenUsed/>
  </w:style>
  <w:style w:type="numbering" w:styleId="1533" w:default="1">
    <w:name w:val="No List"/>
    <w:uiPriority w:val="99"/>
    <w:semiHidden/>
    <w:unhideWhenUsed/>
  </w:style>
  <w:style w:type="table" w:styleId="15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505</cp:revision>
  <dcterms:created xsi:type="dcterms:W3CDTF">2020-03-19T03:57:00Z</dcterms:created>
  <dcterms:modified xsi:type="dcterms:W3CDTF">2023-03-24T08:44:34Z</dcterms:modified>
  <cp:version>1048576</cp:version>
</cp:coreProperties>
</file>