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21" w:rsidRDefault="00157346">
      <w:pPr>
        <w:pStyle w:val="10"/>
        <w:keepNext/>
        <w:keepLines/>
        <w:shd w:val="clear" w:color="auto" w:fill="auto"/>
        <w:spacing w:after="274"/>
      </w:pPr>
      <w:bookmarkStart w:id="0" w:name="bookmark0"/>
      <w:r>
        <w:t>СОСНОВОБОРСКИЙ ГОРОДСКОЙ СОВЕТ ДЕПУТАТОВ</w:t>
      </w:r>
      <w:r>
        <w:br/>
        <w:t>КРАСНОЯРСКОГО КРАЯ</w:t>
      </w:r>
      <w:bookmarkEnd w:id="0"/>
    </w:p>
    <w:p w:rsidR="001D5121" w:rsidRDefault="00157346">
      <w:pPr>
        <w:pStyle w:val="10"/>
        <w:keepNext/>
        <w:keepLines/>
        <w:shd w:val="clear" w:color="auto" w:fill="auto"/>
        <w:spacing w:after="557" w:line="260" w:lineRule="exact"/>
      </w:pPr>
      <w:bookmarkStart w:id="1" w:name="bookmark1"/>
      <w:r>
        <w:t>ПРОЕКТ РЕШЕНИЯ</w:t>
      </w:r>
      <w:bookmarkEnd w:id="1"/>
    </w:p>
    <w:p w:rsidR="001D5121" w:rsidRDefault="00157346">
      <w:pPr>
        <w:pStyle w:val="20"/>
        <w:shd w:val="clear" w:color="auto" w:fill="auto"/>
        <w:tabs>
          <w:tab w:val="right" w:pos="4565"/>
        </w:tabs>
        <w:spacing w:before="0"/>
        <w:ind w:right="4820"/>
      </w:pPr>
      <w:r>
        <w:t>О признании утратившим силу решения Сосновоборского городского Совета депутатов от 11.07.2018 № 31/128-р «Об утверждении Порядка выдачи разрешения представителем</w:t>
      </w:r>
      <w:r>
        <w:tab/>
        <w:t>нанимателя</w:t>
      </w:r>
    </w:p>
    <w:p w:rsidR="001D5121" w:rsidRDefault="00157346">
      <w:pPr>
        <w:pStyle w:val="20"/>
        <w:shd w:val="clear" w:color="auto" w:fill="auto"/>
        <w:spacing w:before="0" w:after="540"/>
        <w:ind w:right="4820"/>
      </w:pPr>
      <w:r>
        <w:t>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1D5121" w:rsidRDefault="00157346">
      <w:pPr>
        <w:pStyle w:val="20"/>
        <w:shd w:val="clear" w:color="auto" w:fill="auto"/>
        <w:spacing w:before="0" w:after="267"/>
        <w:ind w:firstLine="740"/>
      </w:pPr>
      <w:r>
        <w:t>В соответстви</w:t>
      </w:r>
      <w:r>
        <w:t>и с подпунктом «б» пункта 3 части 1 статьи 14 Федерального закона от 02.03.2007 № 25-ФЗ «О муниципальной службе в Российской Федерации», статьей 3.4 Закона Красноярского края от 24.04.2008 № 5-1565 «Об особенностях правового регулирования муниципальной слу</w:t>
      </w:r>
      <w:r>
        <w:t>жбы в Красноярском крае», руководствуясь статьей 24 Устава города Сосновоборска, Сосновоборский городской Совет депутатов,</w:t>
      </w:r>
    </w:p>
    <w:p w:rsidR="001D5121" w:rsidRDefault="00157346">
      <w:pPr>
        <w:pStyle w:val="20"/>
        <w:shd w:val="clear" w:color="auto" w:fill="auto"/>
        <w:spacing w:before="0" w:after="271" w:line="240" w:lineRule="exact"/>
        <w:ind w:firstLine="740"/>
      </w:pPr>
      <w:r>
        <w:t>РЕШИЛ:</w:t>
      </w:r>
    </w:p>
    <w:p w:rsidR="001D5121" w:rsidRDefault="00157346">
      <w:pPr>
        <w:pStyle w:val="20"/>
        <w:shd w:val="clear" w:color="auto" w:fill="auto"/>
        <w:spacing w:before="0"/>
        <w:ind w:firstLine="740"/>
      </w:pPr>
      <w:r>
        <w:t>1. Признать утратившим силу решение Сосновоборского городского Совета депутатов от 11.07.2018 № 31/128-р «Об утверждении Поряд</w:t>
      </w:r>
      <w:r>
        <w:t xml:space="preserve">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</w:t>
      </w:r>
      <w:r>
        <w:t>коллегиального органа управления».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3"/>
      </w:pPr>
      <w:r>
        <w:t>3. Решение вступает в силу в день, следующий за днем его официального опубликования в городской газете «Рабочий».</w:t>
      </w:r>
    </w:p>
    <w:p w:rsidR="00157346" w:rsidRDefault="00157346" w:rsidP="00157346">
      <w:pPr>
        <w:pStyle w:val="20"/>
        <w:shd w:val="clear" w:color="auto" w:fill="auto"/>
        <w:spacing w:before="0" w:line="240" w:lineRule="auto"/>
        <w:ind w:firstLine="743"/>
      </w:pPr>
    </w:p>
    <w:p w:rsidR="00157346" w:rsidRDefault="00157346" w:rsidP="00157346">
      <w:pPr>
        <w:pStyle w:val="20"/>
        <w:shd w:val="clear" w:color="auto" w:fill="auto"/>
        <w:spacing w:before="0" w:line="240" w:lineRule="auto"/>
        <w:ind w:firstLine="743"/>
      </w:pPr>
      <w:bookmarkStart w:id="2" w:name="_GoBack"/>
      <w:bookmarkEnd w:id="2"/>
    </w:p>
    <w:p w:rsidR="001D5121" w:rsidRDefault="00157346">
      <w:pPr>
        <w:pStyle w:val="20"/>
        <w:shd w:val="clear" w:color="auto" w:fill="auto"/>
        <w:tabs>
          <w:tab w:val="left" w:pos="5582"/>
        </w:tabs>
        <w:spacing w:before="0"/>
      </w:pPr>
      <w:r>
        <w:t>Председатель Сосновоборского</w:t>
      </w:r>
      <w:r>
        <w:tab/>
        <w:t>Глава города</w:t>
      </w:r>
    </w:p>
    <w:p w:rsidR="00157346" w:rsidRDefault="00157346" w:rsidP="00157346">
      <w:pPr>
        <w:pStyle w:val="20"/>
        <w:shd w:val="clear" w:color="auto" w:fill="auto"/>
        <w:spacing w:before="0"/>
      </w:pPr>
      <w:r>
        <w:t>городского Совета депутатов</w:t>
      </w:r>
    </w:p>
    <w:p w:rsidR="00157346" w:rsidRDefault="00157346" w:rsidP="00157346">
      <w:pPr>
        <w:pStyle w:val="20"/>
        <w:shd w:val="clear" w:color="auto" w:fill="auto"/>
        <w:spacing w:before="0"/>
      </w:pPr>
    </w:p>
    <w:p w:rsidR="00157346" w:rsidRDefault="00157346" w:rsidP="00157346">
      <w:pPr>
        <w:pStyle w:val="20"/>
        <w:shd w:val="clear" w:color="auto" w:fill="auto"/>
        <w:spacing w:before="0"/>
      </w:pPr>
    </w:p>
    <w:p w:rsidR="00157346" w:rsidRDefault="00157346" w:rsidP="00157346">
      <w:pPr>
        <w:pStyle w:val="20"/>
        <w:shd w:val="clear" w:color="auto" w:fill="auto"/>
        <w:spacing w:before="0"/>
      </w:pPr>
    </w:p>
    <w:p w:rsidR="00157346" w:rsidRDefault="00157346">
      <w:pPr>
        <w:rPr>
          <w:rFonts w:ascii="Times New Roman" w:eastAsia="Times New Roman" w:hAnsi="Times New Roman" w:cs="Times New Roman"/>
        </w:rPr>
      </w:pPr>
      <w:r>
        <w:br w:type="page"/>
      </w:r>
    </w:p>
    <w:p w:rsidR="001D5121" w:rsidRDefault="00157346" w:rsidP="00157346">
      <w:pPr>
        <w:pStyle w:val="20"/>
        <w:shd w:val="clear" w:color="auto" w:fill="auto"/>
        <w:spacing w:before="0"/>
        <w:jc w:val="center"/>
      </w:pPr>
      <w:r>
        <w:lastRenderedPageBreak/>
        <w:t>Пояснительная записка к проекту решения</w:t>
      </w:r>
      <w:r>
        <w:br/>
        <w:t>Сосновоборского городского Совета депутатов</w:t>
      </w:r>
      <w:r>
        <w:br/>
        <w:t>«О признании утратившим силу решения Сосновоборского городского Совета</w:t>
      </w:r>
      <w:r>
        <w:br/>
        <w:t>депутатов от 11.</w:t>
      </w:r>
      <w:r>
        <w:t>07.2018 № 31/128-р «Об утверждении Порядка выдачи разрешения</w:t>
      </w:r>
      <w:r>
        <w:br/>
        <w:t>представителем нанимателя (работодателем) на участие муниципальных служащих</w:t>
      </w:r>
      <w:r>
        <w:br/>
        <w:t>города Сосновоборска на безвозмездной основе в управлении некоммерческой</w:t>
      </w:r>
      <w:r>
        <w:br/>
        <w:t>организацией в качестве единоличного исполните</w:t>
      </w:r>
      <w:r>
        <w:t>льного органа или вхождение в</w:t>
      </w:r>
      <w:r>
        <w:br/>
        <w:t>состав ее коллегиального органа управления»</w:t>
      </w:r>
    </w:p>
    <w:p w:rsidR="00157346" w:rsidRDefault="00157346" w:rsidP="00157346">
      <w:pPr>
        <w:pStyle w:val="20"/>
        <w:shd w:val="clear" w:color="auto" w:fill="auto"/>
        <w:spacing w:before="0" w:line="240" w:lineRule="auto"/>
        <w:jc w:val="center"/>
      </w:pP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Регулирование отношений, связанных с муниципальной службой в Красноярском крае, осуществляется в соответствии с Федеральным законом от 02.03.2007 № 25-ФЗ «О муниципальной службе в Ро</w:t>
      </w:r>
      <w:r>
        <w:t>ссийской Федерации» (далее - Федеральный закон № 25-ФЗ), Законом Красноярского края от 24.04.2008 № 5-1565 «Об особенностях правового регулирования муниципальной службы в Красноярском крае» (далее - Закон края № 5-1565).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Федеральным законом от 16.12.2019 №</w:t>
      </w:r>
      <w:r>
        <w:t xml:space="preserve">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пункт 3 части 1 статьи 14 Федерального закона от 02.03.2007</w:t>
      </w:r>
      <w:r>
        <w:t xml:space="preserve"> № 25-ФЗ «О муниципальной службе в Российской Федерации» (далее - Федеральный закон № 432-ФЗ).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До вступления в силу Федерального закона № 432-ФЗ (до 27.12.2019) положением пункта 3 части 1 статьи 14 Федерального закона № 25-ФЗ было предусмотрено, что в свя</w:t>
      </w:r>
      <w:r>
        <w:t>зи с прохождением муниципальной службы муниципальному служащему разрешается участие на безвозмездной основе в управлении некоммерческими организациями (общественные организации (кроме политической партии и органа профессионального союза, в том числе выборн</w:t>
      </w:r>
      <w:r>
        <w:t>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недвижимости) в качестве</w:t>
      </w:r>
      <w:r>
        <w:t xml:space="preserve">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Решением Сосновоборского городског</w:t>
      </w:r>
      <w:r>
        <w:t>о Совета депутатов от 11.07.2018 № 31/128-р утвержден Порядок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</w:t>
      </w:r>
      <w:r>
        <w:t>ноличного исполнительного органа или вхождение в состав ее коллегиального органа управления.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В настоящее время положением пункта 3 части 1 статьи 14 Федерального закона предусмотрено, что муниципальным служащим разрешается участвовать на безвозмездной осно</w:t>
      </w:r>
      <w:r>
        <w:t>ве в управлении любой некоммерческой организацией. Участие на безвозмездной основе в управлении некоммерческой организацией возможно с разрешения представителя нанимателя, которое получено в порядке, установленном законом субъекта Российской Федерации.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При</w:t>
      </w:r>
      <w:r>
        <w:t xml:space="preserve"> этом для участия на безвозмездной основе в управлении политической партией, органом профессионального союза, в том числе выборным органом </w:t>
      </w:r>
      <w:r>
        <w:t>первичной профсоюзной организации, созданной в органе местного самоуправления, аппарате избирательной комиссии муници</w:t>
      </w:r>
      <w:r>
        <w:t>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вышеуказанное разрешение не требуется.</w:t>
      </w:r>
    </w:p>
    <w:p w:rsidR="001D5121" w:rsidRDefault="00157346" w:rsidP="00157346">
      <w:pPr>
        <w:pStyle w:val="20"/>
        <w:shd w:val="clear" w:color="auto" w:fill="auto"/>
        <w:spacing w:before="0" w:line="240" w:lineRule="auto"/>
        <w:ind w:firstLine="740"/>
      </w:pPr>
      <w:r>
        <w:t>Законом Краснояр</w:t>
      </w:r>
      <w:r>
        <w:t>ского края от 26.03.2020 № 9-3754 «О внесении изменений в Закон края «Об особенностях правового регулирования муниципальной службы в Красноярском крае» Закон края № 5-1565 дополнен статьей 3.4, положением которой предусмотрен порядок получения муниципальны</w:t>
      </w:r>
      <w:r>
        <w:t>ми служащими разрешения на участие на безвозмездной основе в управлении некоммерческими организациями.</w:t>
      </w:r>
    </w:p>
    <w:p w:rsidR="001D5121" w:rsidRDefault="00157346" w:rsidP="00157346">
      <w:pPr>
        <w:pStyle w:val="20"/>
        <w:shd w:val="clear" w:color="auto" w:fill="auto"/>
        <w:tabs>
          <w:tab w:val="left" w:pos="4214"/>
        </w:tabs>
        <w:spacing w:before="0" w:line="240" w:lineRule="auto"/>
        <w:ind w:firstLine="740"/>
      </w:pPr>
      <w:r>
        <w:t xml:space="preserve">Исходя из вышеизложенного, предлагаю отменить решение Сосновоборского городского Совета депутатов от 11.07.2018 № 31/128-р «Об утверждении Порядка выдачи </w:t>
      </w:r>
      <w:r>
        <w:lastRenderedPageBreak/>
        <w:t xml:space="preserve">разрешения представителем нанимателя </w:t>
      </w:r>
      <w:r>
        <w:t>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</w:t>
      </w:r>
      <w:r>
        <w:t>ьного органа управления».</w:t>
      </w:r>
    </w:p>
    <w:p w:rsidR="00157346" w:rsidRDefault="00157346" w:rsidP="00157346">
      <w:pPr>
        <w:pStyle w:val="20"/>
        <w:shd w:val="clear" w:color="auto" w:fill="auto"/>
        <w:tabs>
          <w:tab w:val="left" w:pos="4214"/>
        </w:tabs>
        <w:spacing w:before="0" w:line="240" w:lineRule="auto"/>
        <w:ind w:firstLine="740"/>
      </w:pPr>
    </w:p>
    <w:p w:rsidR="00157346" w:rsidRDefault="00A27D3C" w:rsidP="00157346">
      <w:pPr>
        <w:pStyle w:val="a7"/>
        <w:shd w:val="clear" w:color="auto" w:fill="auto"/>
        <w:spacing w:line="240" w:lineRule="exact"/>
      </w:pPr>
      <w:r>
        <w:rPr>
          <w:noProof/>
          <w:lang w:bidi="ar-SA"/>
        </w:rPr>
        <mc:AlternateContent>
          <mc:Choice Requires="wps">
            <w:drawing>
              <wp:anchor distT="266700" distB="254000" distL="795655" distR="63500" simplePos="0" relativeHeight="377487104" behindDoc="1" locked="0" layoutInCell="1" allowOverlap="1">
                <wp:simplePos x="0" y="0"/>
                <wp:positionH relativeFrom="margin">
                  <wp:posOffset>4750435</wp:posOffset>
                </wp:positionH>
                <wp:positionV relativeFrom="paragraph">
                  <wp:posOffset>353695</wp:posOffset>
                </wp:positionV>
                <wp:extent cx="1191895" cy="152400"/>
                <wp:effectExtent l="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46" w:rsidRDefault="0015734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27.85pt;width:93.85pt;height:12pt;z-index:-125829376;visibility:visible;mso-wrap-style:square;mso-width-percent:0;mso-height-percent:0;mso-wrap-distance-left:62.65pt;mso-wrap-distance-top:2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wOrAIAAKk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" filled="f" stroked="f">
                <v:textbox style="mso-fit-shape-to-text:t" inset="0,0,0,0">
                  <w:txbxContent>
                    <w:p w:rsidR="00157346" w:rsidRDefault="00157346"/>
                  </w:txbxContent>
                </v:textbox>
                <w10:wrap type="square" side="left" anchorx="margin"/>
              </v:shape>
            </w:pict>
          </mc:Fallback>
        </mc:AlternateContent>
      </w:r>
      <w:r w:rsidR="00157346">
        <w:t>Главный специалист Управления делами и кадрами администрации города Сосновоборска</w:t>
      </w:r>
      <w:r w:rsidR="00157346" w:rsidRPr="00157346">
        <w:t xml:space="preserve"> </w:t>
      </w:r>
      <w:r w:rsidR="00157346">
        <w:tab/>
      </w:r>
      <w:r w:rsidR="00157346">
        <w:t>М.Н. Дмитриева</w:t>
      </w:r>
      <w:r w:rsidR="00157346">
        <w:tab/>
      </w:r>
      <w:r w:rsidR="00157346">
        <w:tab/>
        <w:t xml:space="preserve">       </w:t>
      </w:r>
    </w:p>
    <w:p w:rsidR="001D5121" w:rsidRDefault="001D5121" w:rsidP="00157346">
      <w:pPr>
        <w:pStyle w:val="20"/>
        <w:shd w:val="clear" w:color="auto" w:fill="auto"/>
        <w:spacing w:before="0" w:line="240" w:lineRule="auto"/>
        <w:jc w:val="left"/>
      </w:pPr>
    </w:p>
    <w:sectPr w:rsidR="001D5121" w:rsidSect="00157346">
      <w:footerReference w:type="default" r:id="rId6"/>
      <w:pgSz w:w="11900" w:h="16840"/>
      <w:pgMar w:top="709" w:right="855" w:bottom="568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3C" w:rsidRDefault="00A27D3C">
      <w:r>
        <w:separator/>
      </w:r>
    </w:p>
  </w:endnote>
  <w:endnote w:type="continuationSeparator" w:id="0">
    <w:p w:rsidR="00A27D3C" w:rsidRDefault="00A2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21" w:rsidRDefault="001D51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3C" w:rsidRDefault="00A27D3C"/>
  </w:footnote>
  <w:footnote w:type="continuationSeparator" w:id="0">
    <w:p w:rsidR="00A27D3C" w:rsidRDefault="00A27D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1"/>
    <w:rsid w:val="00157346"/>
    <w:rsid w:val="001D5121"/>
    <w:rsid w:val="00A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76D3AB"/>
  <w15:docId w15:val="{95FAC615-4637-452A-9790-32AFFBE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2020-06-03T10:42:00Z</dcterms:created>
  <dcterms:modified xsi:type="dcterms:W3CDTF">2020-06-03T10:46:00Z</dcterms:modified>
</cp:coreProperties>
</file>