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tbl>
      <w:tblPr>
        <w:tblW w:w="10059" w:type="dxa"/>
        <w:tblInd w:w="108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9823"/>
        <w:gridCol w:w="222"/>
        <w:gridCol w:w="14"/>
      </w:tblGrid>
      <w:tr>
        <w:trPr>
          <w:gridAfter w:val="1"/>
          <w:trHeight w:val="3930"/>
        </w:trPr>
        <w:tc>
          <w:tcPr>
            <w:gridSpan w:val="2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10045" w:type="dxa"/>
            <w:vAlign w:val="top"/>
            <w:textDirection w:val="lrTb"/>
            <w:noWrap w:val="false"/>
          </w:tcPr>
          <w:p>
            <w:pPr>
              <w:pStyle w:val="658"/>
            </w:pPr>
            <w: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543154" cy="685800"/>
                      <wp:effectExtent l="0" t="0" r="0" b="0"/>
                      <wp:docPr id="1" name="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"/>
                              <pic:cNvPicPr/>
                              <pic:nvPr/>
                            </pic:nvPicPr>
                            <pic:blipFill>
                              <a:blip r:embed="rId9"/>
                              <a:stretch/>
                            </pic:blipFill>
                            <pic:spPr bwMode="auto">
                              <a:xfrm>
                                <a:off x="0" y="0"/>
                                <a:ext cx="543154" cy="685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0" o:spid="_x0000_s0" type="#_x0000_t75" style="width:42.8pt;height:54.0pt;mso-wrap-distance-left:0.0pt;mso-wrap-distance-top:0.0pt;mso-wrap-distance-right:0.0pt;mso-wrap-distance-bottom:0.0pt;" stroked="f">
                      <v:path textboxrect="0,0,0,0"/>
                      <v:imagedata r:id="rId9" o:title=""/>
                    </v:shape>
                  </w:pict>
                </mc:Fallback>
              </mc:AlternateContent>
            </w:r>
            <w:r/>
          </w:p>
          <w:p>
            <w:pPr>
              <w:pStyle w:val="657"/>
            </w:pPr>
            <w:r/>
            <w:r/>
          </w:p>
          <w:p>
            <w:pPr>
              <w:pStyle w:val="687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 xml:space="preserve">АДМИНИСТРАЦИЯ ГОРОДА СОСНОВОБОРСКА</w:t>
            </w:r>
            <w:r>
              <w:rPr>
                <w:rFonts w:ascii="Times New Roman" w:hAnsi="Times New Roman"/>
                <w:sz w:val="36"/>
                <w:szCs w:val="36"/>
              </w:rPr>
            </w:r>
            <w:r/>
          </w:p>
          <w:p>
            <w:pPr>
              <w:pStyle w:val="657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  <w:r/>
          </w:p>
          <w:p>
            <w:pPr>
              <w:pStyle w:val="657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  <w:r/>
          </w:p>
          <w:p>
            <w:pPr>
              <w:pStyle w:val="65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  <w:r/>
          </w:p>
          <w:p>
            <w:pPr>
              <w:pStyle w:val="65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  <w:r/>
          </w:p>
          <w:p>
            <w:pPr>
              <w:pStyle w:val="657"/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 xml:space="preserve">ПОСТАНОВЛЕНИЕ</w:t>
            </w:r>
            <w:r>
              <w:rPr>
                <w:b/>
                <w:sz w:val="44"/>
                <w:szCs w:val="44"/>
              </w:rPr>
            </w:r>
            <w:r/>
          </w:p>
          <w:p>
            <w:pPr>
              <w:pStyle w:val="657"/>
              <w:jc w:val="center"/>
            </w:pPr>
            <w:r/>
            <w:r/>
          </w:p>
          <w:p>
            <w:pPr>
              <w:pStyle w:val="657"/>
            </w:pPr>
            <w:r/>
            <w:r/>
          </w:p>
          <w:p>
            <w:pPr>
              <w:pStyle w:val="657"/>
            </w:pPr>
            <w:r/>
            <w:r/>
          </w:p>
          <w:p>
            <w:pPr>
              <w:pStyle w:val="657"/>
              <w:ind w:left="-113"/>
            </w:pPr>
            <w:r>
              <w:t xml:space="preserve"> </w:t>
            </w:r>
            <w:r>
              <w:t xml:space="preserve">06 октября </w:t>
            </w:r>
            <w:r>
              <w:t xml:space="preserve">20</w:t>
            </w:r>
            <w:r>
              <w:t xml:space="preserve">2</w:t>
            </w:r>
            <w:r>
              <w:t xml:space="preserve">3</w:t>
            </w:r>
            <w:r>
              <w:t xml:space="preserve">       </w:t>
            </w:r>
            <w:r>
              <w:t xml:space="preserve">  </w:t>
            </w:r>
            <w:r>
              <w:t xml:space="preserve">                                     </w:t>
            </w:r>
            <w:r>
              <w:t xml:space="preserve">     </w:t>
            </w:r>
            <w:r>
              <w:t xml:space="preserve">   </w:t>
            </w:r>
            <w:r>
              <w:t xml:space="preserve">                                                    </w:t>
            </w:r>
            <w:r>
              <w:t xml:space="preserve"> № 1342</w:t>
            </w:r>
            <w:r/>
          </w:p>
          <w:p>
            <w:pPr>
              <w:pStyle w:val="657"/>
            </w:pPr>
            <w:r/>
            <w:r/>
          </w:p>
        </w:tc>
      </w:tr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9823" w:type="dxa"/>
            <w:vAlign w:val="top"/>
            <w:textDirection w:val="lrTb"/>
            <w:noWrap w:val="false"/>
          </w:tcPr>
          <w:p>
            <w:pPr>
              <w:pStyle w:val="657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</w:r>
            <w:r/>
          </w:p>
        </w:tc>
        <w:tc>
          <w:tcPr>
            <w:gridSpan w:val="2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36" w:type="dxa"/>
            <w:vAlign w:val="top"/>
            <w:textDirection w:val="lrTb"/>
            <w:noWrap w:val="false"/>
          </w:tcPr>
          <w:p>
            <w:pPr>
              <w:pStyle w:val="657"/>
              <w:jc w:val="center"/>
            </w:pPr>
            <w:r/>
            <w:r/>
          </w:p>
        </w:tc>
      </w:tr>
    </w:tbl>
    <w:p>
      <w:pPr>
        <w:pStyle w:val="657"/>
        <w:ind w:right="4959"/>
        <w:jc w:val="both"/>
        <w:rPr>
          <w:bCs/>
        </w:rPr>
      </w:pPr>
      <w:r>
        <w:rPr>
          <w:bCs/>
        </w:rPr>
        <w:t xml:space="preserve">О</w:t>
      </w:r>
      <w:r>
        <w:rPr>
          <w:bCs/>
        </w:rPr>
        <w:t xml:space="preserve">б утверждении положения об организации деятельности</w:t>
      </w:r>
      <w:r>
        <w:rPr>
          <w:bCs/>
        </w:rPr>
        <w:t xml:space="preserve"> </w:t>
      </w:r>
      <w:r>
        <w:rPr>
          <w:bCs/>
        </w:rPr>
        <w:t xml:space="preserve">групп </w:t>
      </w:r>
      <w:r>
        <w:rPr>
          <w:bCs/>
        </w:rPr>
        <w:t xml:space="preserve">продленного дня в муниципальных </w:t>
      </w:r>
      <w:r>
        <w:rPr>
          <w:bCs/>
        </w:rPr>
        <w:t xml:space="preserve">общеобразовательных</w:t>
      </w:r>
      <w:r>
        <w:rPr>
          <w:bCs/>
        </w:rPr>
        <w:t xml:space="preserve"> </w:t>
      </w:r>
      <w:r>
        <w:rPr>
          <w:bCs/>
        </w:rPr>
        <w:t xml:space="preserve">учреждениях города </w:t>
      </w:r>
      <w:r>
        <w:rPr>
          <w:bCs/>
        </w:rPr>
        <w:t xml:space="preserve">Сосновоборска</w:t>
      </w:r>
      <w:r>
        <w:rPr>
          <w:bCs/>
        </w:rPr>
      </w:r>
      <w:r/>
    </w:p>
    <w:p>
      <w:pPr>
        <w:pStyle w:val="657"/>
        <w:ind w:right="4959"/>
        <w:jc w:val="both"/>
      </w:pPr>
      <w:r/>
      <w:r/>
    </w:p>
    <w:p>
      <w:pPr>
        <w:pStyle w:val="657"/>
        <w:ind w:right="4959"/>
        <w:jc w:val="both"/>
      </w:pPr>
      <w:r/>
      <w:r/>
    </w:p>
    <w:p>
      <w:pPr>
        <w:pStyle w:val="678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организации функционирования групп продленного дня </w:t>
      </w:r>
      <w:r>
        <w:rPr>
          <w:bCs/>
          <w:sz w:val="28"/>
          <w:szCs w:val="28"/>
        </w:rPr>
        <w:t xml:space="preserve">в муниципальных общеобразовательных учреждениях города Сосновоборска</w:t>
      </w:r>
      <w:r>
        <w:rPr>
          <w:sz w:val="28"/>
          <w:szCs w:val="28"/>
        </w:rPr>
        <w:t xml:space="preserve">, руководствуясь пунктом 7 статьи 66 Федерального закона от 29.12.2012 № 273-ФЗ «Об образовании в Российской Федерации»,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HYPERLINK https://login.consultant.ru/link/?req=doc&amp;base=RLAW123&amp;n=313493&amp;date=12.09.2023&amp;dst=100012&amp;field=134 </w:instrText>
      </w:r>
      <w:r>
        <w:rPr>
          <w:sz w:val="28"/>
          <w:szCs w:val="28"/>
        </w:rPr>
        <w:fldChar w:fldCharType="separate"/>
      </w:r>
      <w:r>
        <w:rPr>
          <w:sz w:val="28"/>
          <w:szCs w:val="28"/>
        </w:rPr>
        <w:t xml:space="preserve">Указом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Губернатора Красноярского края от 25.10.2022 № 317-уг «О социально-экономических мерах поддержки лиц, принимающих участие в специальной военной операции, и членов их семей», статьями 26, 38 Устава города Сосновоборска</w:t>
      </w:r>
      <w:r>
        <w:rPr>
          <w:sz w:val="28"/>
          <w:szCs w:val="28"/>
        </w:rPr>
        <w:t xml:space="preserve"> Красноярского края,</w:t>
      </w:r>
      <w:r>
        <w:rPr>
          <w:sz w:val="28"/>
          <w:szCs w:val="28"/>
        </w:rPr>
      </w:r>
      <w:r/>
    </w:p>
    <w:p>
      <w:pPr>
        <w:pStyle w:val="678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7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ПОСТАНОВЛЯЮ</w:t>
      </w:r>
      <w:r>
        <w:rPr>
          <w:sz w:val="28"/>
          <w:szCs w:val="28"/>
        </w:rPr>
      </w:r>
      <w:r/>
    </w:p>
    <w:p>
      <w:pPr>
        <w:pStyle w:val="678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78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HYPERLINK \l Par40  \o "ПОЛОЖЕНИЕ"</w:instrText>
      </w:r>
      <w:r>
        <w:rPr>
          <w:sz w:val="28"/>
          <w:szCs w:val="28"/>
        </w:rPr>
        <w:fldChar w:fldCharType="separate"/>
      </w:r>
      <w:r>
        <w:rPr>
          <w:sz w:val="28"/>
          <w:szCs w:val="28"/>
        </w:rPr>
        <w:t xml:space="preserve">Положение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об организации деятельности групп продленного дня в муниципальных общеобразовательных учреждениях города Сосновоборска согласно приложению.</w:t>
      </w:r>
      <w:r/>
    </w:p>
    <w:p>
      <w:pPr>
        <w:pStyle w:val="657"/>
        <w:ind w:firstLine="567"/>
        <w:jc w:val="both"/>
        <w:widowControl w:val="off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2. </w:t>
      </w:r>
      <w:r>
        <w:rPr>
          <w:rFonts w:eastAsia="Calibri"/>
          <w:sz w:val="28"/>
          <w:szCs w:val="28"/>
          <w:lang w:eastAsia="en-US"/>
        </w:rPr>
        <w:t xml:space="preserve">Постановление вступает в силу после официального опубликования в газете «Рабочий».</w:t>
      </w:r>
      <w:r>
        <w:rPr>
          <w:rFonts w:eastAsia="Calibri"/>
          <w:sz w:val="28"/>
          <w:szCs w:val="28"/>
          <w:lang w:eastAsia="en-US"/>
        </w:rPr>
      </w:r>
      <w:r/>
    </w:p>
    <w:p>
      <w:pPr>
        <w:pStyle w:val="657"/>
        <w:ind w:firstLine="567"/>
        <w:jc w:val="both"/>
        <w:tabs>
          <w:tab w:val="left" w:pos="993" w:leader="none"/>
        </w:tabs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3. </w:t>
      </w:r>
      <w:r>
        <w:rPr>
          <w:sz w:val="28"/>
          <w:szCs w:val="28"/>
          <w:lang w:eastAsia="ar-SA"/>
        </w:rPr>
        <w:t xml:space="preserve">Контроль за исполнением постановления возложить на заместителя Главы города по социальным вопросам (Е.О. Романенко).</w:t>
      </w:r>
      <w:r>
        <w:rPr>
          <w:sz w:val="28"/>
          <w:szCs w:val="28"/>
        </w:rPr>
      </w:r>
      <w:r/>
    </w:p>
    <w:p>
      <w:pPr>
        <w:pStyle w:val="657"/>
        <w:ind w:firstLine="567"/>
        <w:jc w:val="both"/>
        <w:widowControl w:val="off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</w:r>
      <w:r/>
    </w:p>
    <w:p>
      <w:pPr>
        <w:pStyle w:val="678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.</w:t>
      </w:r>
      <w:r>
        <w:rPr>
          <w:sz w:val="28"/>
          <w:szCs w:val="28"/>
        </w:rPr>
      </w:r>
      <w:r/>
    </w:p>
    <w:p>
      <w:pPr>
        <w:pStyle w:val="678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</w:r>
      <w:r/>
    </w:p>
    <w:p>
      <w:pPr>
        <w:pStyle w:val="657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И.о. Главы города Сосновоборска                                                   </w:t>
      </w:r>
      <w:r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zh-CN"/>
        </w:rPr>
        <w:t xml:space="preserve">      Д.В.</w:t>
      </w:r>
      <w:r>
        <w:rPr>
          <w:sz w:val="28"/>
          <w:szCs w:val="28"/>
          <w:lang w:eastAsia="zh-CN"/>
        </w:rPr>
        <w:t xml:space="preserve"> Иванов</w:t>
      </w:r>
      <w:r/>
    </w:p>
    <w:p>
      <w:pPr>
        <w:pStyle w:val="657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</w:r>
      <w:r/>
    </w:p>
    <w:p>
      <w:pPr>
        <w:pStyle w:val="657"/>
        <w:ind w:right="5668"/>
        <w:jc w:val="both"/>
        <w:tabs>
          <w:tab w:val="left" w:pos="4253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57"/>
        <w:ind w:right="5668"/>
        <w:jc w:val="both"/>
        <w:tabs>
          <w:tab w:val="left" w:pos="4253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57"/>
        <w:ind w:right="5668"/>
        <w:jc w:val="both"/>
        <w:tabs>
          <w:tab w:val="left" w:pos="4253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57"/>
        <w:ind w:right="5668"/>
        <w:jc w:val="both"/>
        <w:tabs>
          <w:tab w:val="left" w:pos="4253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57"/>
        <w:ind w:right="5668"/>
        <w:jc w:val="both"/>
        <w:tabs>
          <w:tab w:val="left" w:pos="4253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tbl>
      <w:tblPr>
        <w:tblW w:w="0" w:type="auto"/>
        <w:tblInd w:w="5637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4216"/>
      </w:tblGrid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4786" w:type="dxa"/>
            <w:vAlign w:val="top"/>
            <w:textDirection w:val="lrTb"/>
            <w:noWrap w:val="false"/>
          </w:tcPr>
          <w:p>
            <w:pPr>
              <w:pStyle w:val="678"/>
            </w:pPr>
            <w:r>
              <w:t xml:space="preserve">Приложение</w:t>
            </w:r>
            <w:r/>
          </w:p>
          <w:p>
            <w:pPr>
              <w:pStyle w:val="678"/>
              <w:outlineLvl w:val="0"/>
            </w:pPr>
            <w:r>
              <w:t xml:space="preserve">к п</w:t>
            </w:r>
            <w:r>
              <w:t xml:space="preserve">остановлению</w:t>
            </w:r>
            <w:r>
              <w:t xml:space="preserve"> </w:t>
            </w:r>
            <w:r>
              <w:t xml:space="preserve">администрации города</w:t>
            </w:r>
            <w:r>
              <w:t xml:space="preserve"> Сосновоборска </w:t>
            </w:r>
            <w:r/>
          </w:p>
          <w:p>
            <w:pPr>
              <w:pStyle w:val="678"/>
              <w:outlineLvl w:val="0"/>
            </w:pPr>
            <w:r>
              <w:t xml:space="preserve">от 06.10.2023 №1342</w:t>
            </w:r>
            <w:r>
              <w:t xml:space="preserve"> </w:t>
            </w:r>
            <w:r/>
            <w:r/>
          </w:p>
          <w:p>
            <w:pPr>
              <w:pStyle w:val="678"/>
              <w:jc w:val="right"/>
              <w:outlineLvl w:val="0"/>
            </w:pPr>
            <w:r/>
            <w:r/>
          </w:p>
        </w:tc>
      </w:tr>
    </w:tbl>
    <w:p>
      <w:pPr>
        <w:pStyle w:val="678"/>
        <w:jc w:val="both"/>
      </w:pPr>
      <w:r/>
      <w:r/>
    </w:p>
    <w:p>
      <w:pPr>
        <w:pStyle w:val="682"/>
        <w:jc w:val="center"/>
        <w:rPr>
          <w:rFonts w:ascii="Times New Roman" w:hAnsi="Times New Roman" w:cs="Times New Roman"/>
          <w:sz w:val="24"/>
          <w:szCs w:val="24"/>
        </w:rPr>
      </w:pPr>
      <w:r/>
      <w:bookmarkStart w:id="0" w:name="Par40"/>
      <w:r/>
      <w:bookmarkEnd w:id="0"/>
      <w:r>
        <w:rPr>
          <w:rFonts w:ascii="Times New Roman" w:hAnsi="Times New Roman" w:cs="Times New Roman"/>
          <w:sz w:val="24"/>
          <w:szCs w:val="24"/>
        </w:rPr>
        <w:t xml:space="preserve">ПОЛОЖЕНИЕ</w:t>
      </w:r>
      <w:r/>
    </w:p>
    <w:p>
      <w:pPr>
        <w:pStyle w:val="68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организации деятельности групп продленного дня</w:t>
      </w:r>
      <w:r/>
    </w:p>
    <w:p>
      <w:pPr>
        <w:pStyle w:val="68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муниципальных общеобразовательных учреждениях</w:t>
      </w:r>
      <w:r/>
    </w:p>
    <w:p>
      <w:pPr>
        <w:pStyle w:val="68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города Сосновоборска</w:t>
      </w:r>
      <w:r/>
    </w:p>
    <w:p>
      <w:pPr>
        <w:pStyle w:val="678"/>
        <w:jc w:val="both"/>
      </w:pPr>
      <w:r/>
      <w:r/>
    </w:p>
    <w:p>
      <w:pPr>
        <w:pStyle w:val="682"/>
        <w:jc w:val="center"/>
        <w:rPr>
          <w:rFonts w:ascii="Times New Roman" w:hAnsi="Times New Roman" w:cs="Times New Roman"/>
        </w:rPr>
        <w:outlineLvl w:val="1"/>
      </w:pPr>
      <w:r>
        <w:rPr>
          <w:rFonts w:ascii="Times New Roman" w:hAnsi="Times New Roman" w:cs="Times New Roman"/>
        </w:rPr>
        <w:t xml:space="preserve">1. О</w:t>
      </w:r>
      <w:r>
        <w:rPr>
          <w:rFonts w:ascii="Times New Roman" w:hAnsi="Times New Roman" w:cs="Times New Roman"/>
        </w:rPr>
        <w:t xml:space="preserve">бщие положения</w:t>
      </w:r>
      <w:r/>
    </w:p>
    <w:p>
      <w:pPr>
        <w:pStyle w:val="678"/>
        <w:ind w:firstLine="540"/>
        <w:jc w:val="both"/>
      </w:pPr>
      <w:r>
        <w:t xml:space="preserve">1.1. Настоящее Положение регулирует деятельность групп продленного дня (далее - ГПД) в муниципальных общеобразовательных учреждениях города Сосновоборска (далее - общеобразовательные учреждения), которые </w:t>
      </w:r>
      <w:r>
        <w:t xml:space="preserve">могут быть созданы условия для </w:t>
      </w:r>
      <w:r>
        <w:t xml:space="preserve"> </w:t>
      </w:r>
      <w:r>
        <w:t xml:space="preserve">осуществления присмотра и ухода за детьми в группах продленного дня.</w:t>
      </w:r>
      <w:r/>
    </w:p>
    <w:p>
      <w:pPr>
        <w:pStyle w:val="678"/>
        <w:ind w:firstLine="540"/>
        <w:jc w:val="both"/>
      </w:pPr>
      <w:r>
        <w:t xml:space="preserve">1.2. </w:t>
      </w:r>
      <w:r>
        <w:t xml:space="preserve">Решение об открытии </w:t>
      </w:r>
      <w:r>
        <w:t xml:space="preserve">ГПД</w:t>
      </w:r>
      <w:r>
        <w:t xml:space="preserve"> и о режиме пребывания в ней детей принимается </w:t>
      </w:r>
      <w:r>
        <w:t xml:space="preserve">обще</w:t>
      </w:r>
      <w:r>
        <w:t xml:space="preserve">образовательн</w:t>
      </w:r>
      <w:r>
        <w:t xml:space="preserve">ым учреждением</w:t>
      </w:r>
      <w:r>
        <w:t xml:space="preserve"> с учетом мнения родителей (законных представителей) </w:t>
      </w:r>
      <w:r>
        <w:t xml:space="preserve">учащихся</w:t>
      </w:r>
      <w:r>
        <w:t xml:space="preserve"> в порядке, определенном уставом </w:t>
      </w:r>
      <w:r>
        <w:t xml:space="preserve">общеобразовательного учреждения</w:t>
      </w:r>
      <w:r>
        <w:t xml:space="preserve">. </w:t>
      </w:r>
      <w:r>
        <w:t xml:space="preserve"> </w:t>
      </w:r>
      <w:r/>
    </w:p>
    <w:p>
      <w:pPr>
        <w:pStyle w:val="678"/>
        <w:ind w:firstLine="540"/>
        <w:jc w:val="both"/>
      </w:pPr>
      <w:r>
        <w:t xml:space="preserve">1.3. В ГПД осуществляются присмотр и уход за детьми, их воспитание и подготовка к учебным занятиям, а также могут проводиться физкультурно-оздоровительные и культурные мероприятия.</w:t>
      </w:r>
      <w:r/>
    </w:p>
    <w:p>
      <w:pPr>
        <w:pStyle w:val="678"/>
        <w:jc w:val="both"/>
      </w:pPr>
      <w:r/>
      <w:r/>
    </w:p>
    <w:p>
      <w:pPr>
        <w:pStyle w:val="682"/>
        <w:jc w:val="center"/>
        <w:rPr>
          <w:rFonts w:ascii="Times New Roman" w:hAnsi="Times New Roman" w:cs="Times New Roman"/>
          <w:sz w:val="24"/>
          <w:szCs w:val="24"/>
        </w:rPr>
        <w:outlineLvl w:val="1"/>
      </w:pPr>
      <w:r>
        <w:rPr>
          <w:rFonts w:ascii="Times New Roman" w:hAnsi="Times New Roman" w:cs="Times New Roman"/>
          <w:sz w:val="24"/>
          <w:szCs w:val="24"/>
        </w:rPr>
        <w:t xml:space="preserve">2. Организация деятельности ГПД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682"/>
        <w:jc w:val="center"/>
        <w:rPr>
          <w:rFonts w:ascii="Times New Roman" w:hAnsi="Times New Roman" w:cs="Times New Roman"/>
          <w:sz w:val="24"/>
          <w:szCs w:val="24"/>
        </w:rPr>
        <w:outlineLvl w:val="1"/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678"/>
        <w:ind w:firstLine="540"/>
        <w:jc w:val="both"/>
      </w:pPr>
      <w:r>
        <w:t xml:space="preserve">2.1. Зачисление (отчисление) детей в (из) ГПД производится на основании </w:t>
      </w:r>
      <w:r>
        <w:fldChar w:fldCharType="begin"/>
      </w:r>
      <w:r>
        <w:instrText xml:space="preserve">HYPERLINK \l Par110  \o "                                 ЗАЯВЛЕНИЕ"</w:instrText>
      </w:r>
      <w:r>
        <w:fldChar w:fldCharType="separate"/>
      </w:r>
      <w:r>
        <w:t xml:space="preserve">заявления</w:t>
      </w:r>
      <w:r>
        <w:fldChar w:fldCharType="end"/>
      </w:r>
      <w:r>
        <w:t xml:space="preserve"> </w:t>
      </w:r>
      <w:r>
        <w:t xml:space="preserve">родителя (законного представителя, уполномоченного представителя) (далее – Заявитель) учащегося в общеобразовательном учреждении, в которое зачислен ребенок, по форме согласно приложению 1 к настоящему Положению.</w:t>
      </w:r>
      <w:r/>
    </w:p>
    <w:p>
      <w:pPr>
        <w:pStyle w:val="678"/>
        <w:ind w:firstLine="540"/>
        <w:jc w:val="both"/>
      </w:pPr>
      <w:r>
        <w:t xml:space="preserve">В заявлении о приеме в ГПД Заявитель указывает продолжительность пребывания ребенка в ГПД.</w:t>
      </w:r>
      <w:r/>
    </w:p>
    <w:p>
      <w:pPr>
        <w:pStyle w:val="678"/>
        <w:ind w:firstLine="540"/>
        <w:jc w:val="both"/>
      </w:pPr>
      <w:r>
        <w:t xml:space="preserve">Решение о зачислении (отчислении) детей в (из) ГПД принимается в форме приказа руководителя общеобразовательного учреждения в срок не более 3 рабочих дней после получения заявления.</w:t>
      </w:r>
      <w:r/>
    </w:p>
    <w:p>
      <w:pPr>
        <w:pStyle w:val="678"/>
        <w:ind w:firstLine="540"/>
        <w:jc w:val="both"/>
      </w:pPr>
      <w:r>
        <w:t xml:space="preserve">2.2. Во внеочередном порядке осуществляется зачисление д</w:t>
      </w:r>
      <w:r>
        <w:t xml:space="preserve">ет</w:t>
      </w:r>
      <w:r>
        <w:t xml:space="preserve">ей</w:t>
      </w:r>
      <w:r>
        <w:t xml:space="preserve"> лиц</w:t>
      </w:r>
      <w:r>
        <w:rPr>
          <w:vertAlign w:val="superscript"/>
        </w:rPr>
        <w:t xml:space="preserve">*</w:t>
      </w:r>
      <w:r>
        <w:t xml:space="preserve">, принимающих (принимавших) участие в специальной военной операции (далее - участники </w:t>
      </w:r>
      <w:r>
        <w:t xml:space="preserve">СВО</w:t>
      </w:r>
      <w:r>
        <w:t xml:space="preserve">)</w:t>
      </w:r>
      <w:r>
        <w:t xml:space="preserve">.</w:t>
      </w:r>
      <w:r/>
    </w:p>
    <w:p>
      <w:pPr>
        <w:pStyle w:val="678"/>
        <w:ind w:firstLine="540"/>
        <w:jc w:val="both"/>
      </w:pPr>
      <w:r>
        <w:t xml:space="preserve">2.2.1. Лица, имеющие право обратиться за предоставлением меры социальной поддержки в интересах детей из семей лиц, принимающих (принимавших) участие в СВО (далее – заявители):</w:t>
      </w:r>
      <w:r/>
    </w:p>
    <w:p>
      <w:pPr>
        <w:pStyle w:val="678"/>
        <w:ind w:firstLine="540"/>
        <w:jc w:val="both"/>
      </w:pPr>
      <w:r>
        <w:t xml:space="preserve">а) участник СВО;</w:t>
      </w:r>
      <w:r/>
    </w:p>
    <w:p>
      <w:pPr>
        <w:pStyle w:val="678"/>
        <w:ind w:firstLine="540"/>
        <w:jc w:val="both"/>
      </w:pPr>
      <w:r>
        <w:t xml:space="preserve">б) учащийся муниципального общеобразовательного учреждения города Сосновоборска  из семьи лица, принимающего участие в СВО, в случае приобретения им полной дееспособности до достижения совершеннолетия;</w:t>
      </w:r>
      <w:r/>
    </w:p>
    <w:p>
      <w:pPr>
        <w:pStyle w:val="678"/>
        <w:ind w:firstLine="540"/>
        <w:jc w:val="both"/>
      </w:pPr>
      <w:r>
        <w:t xml:space="preserve">в) родитель (усыновитель, опекун, попечитель, приемный родитель);</w:t>
      </w:r>
      <w:r/>
    </w:p>
    <w:p>
      <w:pPr>
        <w:pStyle w:val="678"/>
        <w:ind w:firstLine="540"/>
        <w:jc w:val="both"/>
      </w:pPr>
      <w:r>
        <w:t xml:space="preserve">г) супруг (супруга) родителя (усыновителя, опекуна, попечителя);</w:t>
      </w:r>
      <w:r/>
    </w:p>
    <w:p>
      <w:pPr>
        <w:pStyle w:val="678"/>
        <w:ind w:firstLine="540"/>
        <w:jc w:val="both"/>
      </w:pPr>
      <w:r>
        <w:t xml:space="preserve">д) представитель по доверенности родителя (усыновителя, опекуна, попечителя, приемного родителя), супруга (супруги) родителя (усыновителя, опекуна, попечителя).</w:t>
      </w:r>
      <w:r/>
    </w:p>
    <w:p>
      <w:pPr>
        <w:pStyle w:val="678"/>
        <w:ind w:firstLine="540"/>
        <w:jc w:val="both"/>
      </w:pPr>
      <w:r>
        <w:t xml:space="preserve">2.2.2.  Лица, которые не вправе обращаться за предоставлением меры социальной поддержки в интересах детей из семей лиц, принимающих (принимавших) участие в СВО:    </w:t>
      </w:r>
      <w:r/>
    </w:p>
    <w:p>
      <w:pPr>
        <w:pStyle w:val="678"/>
        <w:ind w:firstLine="540"/>
        <w:jc w:val="both"/>
      </w:pPr>
      <w:r>
        <w:t xml:space="preserve">а) лица, лишенные родительских прав (ограниченные в родительских правах) в отношении ребенка;</w:t>
      </w:r>
      <w:r/>
    </w:p>
    <w:p>
      <w:pPr>
        <w:pStyle w:val="678"/>
        <w:ind w:firstLine="540"/>
        <w:jc w:val="both"/>
      </w:pPr>
      <w:r>
        <w:t xml:space="preserve">б) лица, отбывающие наказание в виде лишения свободы;</w:t>
      </w:r>
      <w:r/>
    </w:p>
    <w:p>
      <w:pPr>
        <w:pStyle w:val="678"/>
        <w:ind w:firstLine="540"/>
        <w:jc w:val="both"/>
      </w:pPr>
      <w:r>
        <w:t xml:space="preserve">в) лица, находящиеся на принудительном лечении по решению суда;</w:t>
      </w:r>
      <w:r/>
    </w:p>
    <w:p>
      <w:pPr>
        <w:pStyle w:val="678"/>
        <w:ind w:firstLine="540"/>
        <w:jc w:val="both"/>
      </w:pPr>
      <w:r>
        <w:t xml:space="preserve">г) лица, в отношении которых применена мера пресечения в виде заключения под стражу.</w:t>
      </w:r>
      <w:r/>
    </w:p>
    <w:p>
      <w:pPr>
        <w:pStyle w:val="678"/>
        <w:ind w:firstLine="540"/>
        <w:jc w:val="both"/>
      </w:pPr>
      <w:r>
        <w:t xml:space="preserve">2.2.3. Пакет документов, представляемый в муниципальное общеобразовательное учреждение  для получения меры социальной поддержки (в зависимости от статуса заявителя и участника СВО): </w:t>
      </w:r>
      <w:r/>
    </w:p>
    <w:p>
      <w:pPr>
        <w:pStyle w:val="678"/>
        <w:ind w:firstLine="540"/>
        <w:jc w:val="both"/>
      </w:pPr>
      <w:r>
        <w:t xml:space="preserve">а) заявление о предоставлении меры социальной поддержки по согласно предложенным формам;</w:t>
      </w:r>
      <w:r/>
    </w:p>
    <w:p>
      <w:pPr>
        <w:pStyle w:val="678"/>
        <w:ind w:firstLine="540"/>
        <w:jc w:val="both"/>
      </w:pPr>
      <w:r>
        <w:t xml:space="preserve">б) копия паспорта гражданина Российской Федерации или иного документа, удостоверяющего личность заявителя;</w:t>
      </w:r>
      <w:r/>
    </w:p>
    <w:p>
      <w:pPr>
        <w:pStyle w:val="678"/>
        <w:ind w:firstLine="540"/>
        <w:jc w:val="both"/>
      </w:pPr>
      <w:r>
        <w:t xml:space="preserve">в) копия свидетельства о рождении (в отношении заявителя, не достигшего возраста 14 лет), в том числе, выданного компетентным органом иностранного государства, представляется вместе с его нотариально удостоверенным переводом на русский язык;</w:t>
      </w:r>
      <w:r/>
    </w:p>
    <w:p>
      <w:pPr>
        <w:pStyle w:val="678"/>
        <w:ind w:firstLine="540"/>
        <w:jc w:val="both"/>
      </w:pPr>
      <w:r>
        <w:t xml:space="preserve">г) копия паспорта гражданина Российской Федерации или иного документа, удостоверяющего личность родителя (усыновителя, опекуна, попечителя) ребенка из семьи лица, принимающего (принимавшего) участие в СВО (представляется в случае обращения с докумен</w:t>
      </w:r>
      <w:r>
        <w:t xml:space="preserve">тами родителя (усыновителя, опекуна, попечителя) ребенка из семьи лица, принимающего (принимавшего) участие в СВО, уполномоченного представителя родителя (усыновителя, опекуна, попечителя) ребенка, из семьи лица, принимающего (принимавшего) участие в СВО);</w:t>
      </w:r>
      <w:r/>
    </w:p>
    <w:p>
      <w:pPr>
        <w:pStyle w:val="678"/>
        <w:ind w:firstLine="540"/>
        <w:jc w:val="both"/>
      </w:pPr>
      <w:r>
        <w:t xml:space="preserve">д) копия документа, уд</w:t>
      </w:r>
      <w:r>
        <w:t xml:space="preserve">остоверяющего личность уполномоченного представителя и копия доверенности, подтверждающая полномочия уполномоченного представителя на осуществление действий от имени заявителя (представляется в случае обращения с документами уполномоченным представителем);</w:t>
      </w:r>
      <w:r/>
    </w:p>
    <w:p>
      <w:pPr>
        <w:pStyle w:val="678"/>
        <w:ind w:firstLine="540"/>
        <w:jc w:val="both"/>
      </w:pPr>
      <w:r>
        <w:t xml:space="preserve">е) копия решения органа опеки и попечительства о назначении опекуном (попечителем) участника специальной военной операции, его супруги (супруга);</w:t>
      </w:r>
      <w:r/>
    </w:p>
    <w:p>
      <w:pPr>
        <w:pStyle w:val="678"/>
        <w:ind w:firstLine="540"/>
        <w:jc w:val="both"/>
      </w:pPr>
      <w:r>
        <w:t xml:space="preserve">ж) копия документа,</w:t>
      </w:r>
      <w:r>
        <w:t xml:space="preserve"> подтверждающего приобретение учащимся муниципального общеобразовательного учреждения,  из семьи лица, принимающего (принимавшего) участие в СВО, полной дееспособности до достижения им совершеннолетия (представляется в случае обращения с документами учащег</w:t>
      </w:r>
      <w:r>
        <w:t xml:space="preserve">ося муниципального общеобразовательного учреждения,  из семьи лица, принимающего (принимавшего) участие в СВО, уполномоченного представителя учащегося муниципального общеобразовательного учреждения из семьи лица, принимающего (принимавшего) участие в СВО):</w:t>
      </w:r>
      <w:r/>
    </w:p>
    <w:p>
      <w:pPr>
        <w:pStyle w:val="678"/>
        <w:ind w:firstLine="540"/>
        <w:jc w:val="both"/>
      </w:pPr>
      <w:r>
        <w:t xml:space="preserve">- копия свидетельства о заключении брака (копия свидетельства о заключении брака, выданного компетентным органом иностранного государства, представляется </w:t>
      </w:r>
      <w:r>
        <w:t xml:space="preserve">вместе с его нотариально удостоверенным переводом на русский язык; копия свидетельства о заключении брака, выданного органами записи актов гражданского состояния или консульскими учреждениями Российской Федерации, представляется по собственной инициативе);</w:t>
      </w:r>
      <w:r/>
    </w:p>
    <w:p>
      <w:pPr>
        <w:pStyle w:val="678"/>
        <w:ind w:firstLine="540"/>
        <w:jc w:val="both"/>
      </w:pPr>
      <w:r>
        <w:t xml:space="preserve">- ко</w:t>
      </w:r>
      <w:r>
        <w:t xml:space="preserve">пия решения органа опеки и попечительства об объявлении учащегося муниципального общеобразовательного учреждения из семьи лица, принимающего (принимавшего) участие в СВО, полностью дееспособным (эмансипированным) (представляется по собственной инициативе);</w:t>
      </w:r>
      <w:r/>
    </w:p>
    <w:p>
      <w:pPr>
        <w:pStyle w:val="678"/>
        <w:ind w:firstLine="540"/>
        <w:jc w:val="both"/>
      </w:pPr>
      <w:r>
        <w:t xml:space="preserve">- копия вступившего в законную силу решения суда об объявлении учащегося муниципального общеобразовательного учреждения из семьи лица, принимающего (принимавшего) участие в СВО, полностью дееспособным (эмансипированным);</w:t>
      </w:r>
      <w:r/>
    </w:p>
    <w:p>
      <w:pPr>
        <w:pStyle w:val="678"/>
        <w:ind w:firstLine="540"/>
        <w:jc w:val="both"/>
      </w:pPr>
      <w:r>
        <w:t xml:space="preserve">з) копия свидетельства о рождении (об усыновлении (удочерении) ребе</w:t>
      </w:r>
      <w:r>
        <w:t xml:space="preserve">нка из семьи лица, принимающего (принимавшего) участие в СВО (представляется в случае обращения с документами родителя (усыновителя) ребенка из семьи лица, принимающего участие в специальной военной операции, уполномоченного представителя родителя (усынови</w:t>
      </w:r>
      <w:r>
        <w:t xml:space="preserve">теля); ребенка из семьи лица, принимающего (принимавшего) участие в СВО, для подтверждения правового статуса** родителя (усыновителя) ребенка из семьи лица, принимающего (принимавшего) участие в СВО), за исключением случая, когда копия свидетельства о рожд</w:t>
      </w:r>
      <w:r>
        <w:t xml:space="preserve">ении ребенка из семьи лица, принимающего (принимавшего) участие в СВО, не достигшего возраста 14 лет, представлена в качестве копии документа, удостоверяющего личность ребенка из семьи лица, принимающего (принимавшего) участие в СВО, в соответствии с подпу</w:t>
      </w:r>
      <w:r>
        <w:t xml:space="preserve">нктом «б» настоящего пункта; копия свидетельства о рождении ребенка из семьи лица, принимающего (принимавшего) участие в СВО, выданного компетентным органом иностранного государства, представляется вместе с его нотариально удостоверенным переводом на русск</w:t>
      </w:r>
      <w:r>
        <w:t xml:space="preserve">ий язык; копия свидетельства о рождении ребенка из семьи лица, принимающего (принимавшего) участие в СВО), выданного органами записи актов гражданского состояния или консульскими учреждениями Российской Федерации, представляется по собственной инициативе);</w:t>
      </w:r>
      <w:r/>
    </w:p>
    <w:p>
      <w:pPr>
        <w:pStyle w:val="678"/>
        <w:ind w:firstLine="540"/>
        <w:jc w:val="both"/>
      </w:pPr>
      <w:r>
        <w:t xml:space="preserve">и) оригинал или копия документа (справки),  подтверждающий участие обоих или одного из родителей (усыновителей, опекунов, попечителей) или единственного родителя (усыновителя, опекуна, попечителя) ребенка в СВО;</w:t>
      </w:r>
      <w:r/>
    </w:p>
    <w:p>
      <w:pPr>
        <w:pStyle w:val="678"/>
        <w:ind w:firstLine="540"/>
        <w:jc w:val="both"/>
      </w:pPr>
      <w:r>
        <w:t xml:space="preserve">к) оригинал или копия документа, подтверждающего:</w:t>
      </w:r>
      <w:r/>
    </w:p>
    <w:p>
      <w:pPr>
        <w:pStyle w:val="678"/>
        <w:ind w:firstLine="540"/>
        <w:jc w:val="both"/>
      </w:pPr>
      <w:r>
        <w:t xml:space="preserve">- получение участником СВО  увечья (ранения, травмы, контузии) или заболевания при выполнении задач СВО </w:t>
      </w:r>
      <w:r>
        <w:t xml:space="preserve">– справка об увечье (ранении, травме, контузии), полученном военнослужащим в период прохождения военной службы, выданная должностным лицом воинской части или военного комиссариата, справка командира воинской части, выписной эпикриз медицинской организации;</w:t>
      </w:r>
      <w:r/>
    </w:p>
    <w:p>
      <w:pPr>
        <w:pStyle w:val="678"/>
        <w:ind w:firstLine="540"/>
        <w:jc w:val="both"/>
      </w:pPr>
      <w:r>
        <w:t xml:space="preserve">- гибель участника</w:t>
      </w:r>
      <w:r>
        <w:t xml:space="preserve"> СВО при выполнении задач специальной военной операции либо умершего вследствие увечья (ранения, травмы, контузии) или заболевания, полученного им при указанных обстоятельствах – извещение командира воинской части о погибшем, справка военного комиссариата;</w:t>
      </w:r>
      <w:r/>
    </w:p>
    <w:p>
      <w:pPr>
        <w:pStyle w:val="678"/>
        <w:ind w:firstLine="540"/>
        <w:jc w:val="both"/>
      </w:pPr>
      <w:r>
        <w:t xml:space="preserve">- признание</w:t>
      </w:r>
      <w:r>
        <w:t xml:space="preserve"> участника специальной военной операции безвестно отсутствующим или объявленным умершими в связи с его участием в СВО, пропавших без вести при выполнении задач СВО – извещение   командира воинской части о пропавшем без вести, справка военного комиссариата.</w:t>
      </w:r>
      <w:r/>
    </w:p>
    <w:p>
      <w:pPr>
        <w:pStyle w:val="678"/>
        <w:ind w:firstLine="540"/>
        <w:jc w:val="both"/>
      </w:pPr>
      <w:r>
        <w:t xml:space="preserve">Перечень документов, указанный в настоящем подпункте не является исчерпывающим. Иной документ, представленный заявителем, должен содержать информацию, подтверждающую вышеуказанные основания.</w:t>
      </w:r>
      <w:r/>
    </w:p>
    <w:p>
      <w:pPr>
        <w:pStyle w:val="678"/>
        <w:ind w:firstLine="540"/>
        <w:jc w:val="both"/>
      </w:pPr>
      <w:r>
        <w:t xml:space="preserve">2.2.4. Заявление, документы, указанные в пункте 2.2.3., подлежат регистрации муниципальным общеобразовательным учреждением в день их поступления. </w:t>
      </w:r>
      <w:r/>
    </w:p>
    <w:p>
      <w:pPr>
        <w:pStyle w:val="678"/>
        <w:ind w:firstLine="540"/>
        <w:jc w:val="both"/>
      </w:pPr>
      <w:r>
        <w:t xml:space="preserve">В случае если заявление с приложенными к нем</w:t>
      </w:r>
      <w:r>
        <w:t xml:space="preserve">у документами, указанными в настоящем пункте, поступили в муниципальное общеобразовательное учреждение в нерабочее время (в том числе в выходной или нерабочий праздничный день), то они регистрируются в первый рабочий день, следующий за днем их поступления.</w:t>
      </w:r>
      <w:r/>
    </w:p>
    <w:p>
      <w:pPr>
        <w:pStyle w:val="678"/>
        <w:ind w:firstLine="540"/>
        <w:jc w:val="both"/>
      </w:pPr>
      <w:r>
        <w:t xml:space="preserve">2.3. ГПД функционирует в течение всего учебного года, за исключением каникулярных, праздничных, выходных дней.</w:t>
      </w:r>
      <w:r/>
    </w:p>
    <w:p>
      <w:pPr>
        <w:pStyle w:val="678"/>
        <w:ind w:firstLine="540"/>
        <w:jc w:val="both"/>
      </w:pPr>
      <w:r>
        <w:t xml:space="preserve">2.4. Комплектование, наполняемость и режим работы ГПД осуществляется в соответствии с действующими санитарными правилами и нормами.</w:t>
      </w:r>
      <w:r/>
    </w:p>
    <w:p>
      <w:pPr>
        <w:pStyle w:val="678"/>
        <w:ind w:firstLine="540"/>
        <w:jc w:val="both"/>
      </w:pPr>
      <w:r>
        <w:t xml:space="preserve">2.5. Текущая деятельность ГПД регламентируется планом работы воспитателя и режимом дня ГПД, которые утверждаются приказом руководителя общеобразовательного учреждения.</w:t>
      </w:r>
      <w:r/>
    </w:p>
    <w:p>
      <w:pPr>
        <w:pStyle w:val="678"/>
        <w:ind w:firstLine="540"/>
        <w:jc w:val="both"/>
      </w:pPr>
      <w:r>
        <w:t xml:space="preserve">2.6. Воспитатель ГПД обязан вести журнал ГПД и учет посещаемости учащимися ГПД.</w:t>
      </w:r>
      <w:r/>
    </w:p>
    <w:p>
      <w:pPr>
        <w:pStyle w:val="678"/>
        <w:ind w:firstLine="540"/>
        <w:jc w:val="both"/>
      </w:pPr>
      <w:r>
        <w:t xml:space="preserve">2.7. Руководитель общеобразовательного учреждения несет ответственность за создание необходимых условий для раб</w:t>
      </w:r>
      <w:r>
        <w:t xml:space="preserve">оты ГПД, общую организацию присмотра и ухода за детьми, их воспитание и подготовку к учебным занятиям, проведение физкультурно-оздоровительных и культурных мероприятий, обеспечение охраны жизни и здоровья обучающихся; организацию питания и отдыха учащихся.</w:t>
      </w:r>
      <w:r/>
    </w:p>
    <w:p>
      <w:pPr>
        <w:pStyle w:val="678"/>
        <w:ind w:firstLine="540"/>
        <w:jc w:val="both"/>
      </w:pPr>
      <w:r>
        <w:t xml:space="preserve">2.8. Учащиеся, посещающие ГПД, обеспечиваются питанием в помещении, предусмотренном для питания учащихся общеобразовательного учреждения.</w:t>
      </w:r>
      <w:r/>
    </w:p>
    <w:p>
      <w:pPr>
        <w:pStyle w:val="678"/>
        <w:ind w:firstLine="540"/>
        <w:jc w:val="both"/>
      </w:pPr>
      <w:r>
        <w:t xml:space="preserve">2.9.  Питание учащихся в общеобразовательном учреждении и посещающих ГПД, организуется за счет средств родителей (законных представителей), за исключением категории учащихся, посещающих ГПД, указанной в пункте 2.2. настоящего Положения.</w:t>
      </w:r>
      <w:r/>
    </w:p>
    <w:p>
      <w:pPr>
        <w:pStyle w:val="678"/>
        <w:ind w:firstLine="540"/>
        <w:jc w:val="both"/>
      </w:pPr>
      <w:r>
        <w:t xml:space="preserve">Обеспечение питанием учащихся, освобожденных от платы за питание, является социально-экономической мерой поддержки, и осуществляется з</w:t>
      </w:r>
      <w:r>
        <w:t xml:space="preserve">а счет средств краевого бюджета</w:t>
      </w:r>
      <w:r>
        <w:t xml:space="preserve">.</w:t>
      </w:r>
      <w:r>
        <w:t xml:space="preserve"> </w:t>
      </w:r>
      <w:r>
        <w:t xml:space="preserve"> </w:t>
      </w:r>
      <w:r/>
    </w:p>
    <w:p>
      <w:pPr>
        <w:pStyle w:val="678"/>
        <w:ind w:firstLine="540"/>
        <w:jc w:val="both"/>
      </w:pPr>
      <w:r>
        <w:t xml:space="preserve">Обеспечение питанием детей участников </w:t>
      </w:r>
      <w:r>
        <w:t xml:space="preserve">СВО</w:t>
      </w:r>
      <w:r>
        <w:t xml:space="preserve"> производится на основании </w:t>
      </w:r>
      <w:r>
        <w:fldChar w:fldCharType="begin"/>
      </w:r>
      <w:r>
        <w:instrText xml:space="preserve">HYPERLINK \l Par212  \o "                                 ЗАЯВЛЕНИЕ"</w:instrText>
      </w:r>
      <w:r>
        <w:fldChar w:fldCharType="separate"/>
      </w:r>
      <w:r>
        <w:t xml:space="preserve">заявления</w:t>
      </w:r>
      <w:r>
        <w:fldChar w:fldCharType="end"/>
      </w:r>
      <w:r>
        <w:t xml:space="preserve"> </w:t>
      </w:r>
      <w:r>
        <w:t xml:space="preserve">Заявителя в отношении учащегося</w:t>
      </w:r>
      <w:r>
        <w:t xml:space="preserve">, зачисленного в данное общеобразовательное учреждение, по форме согласно приложению 2 к настоящему Положению с приложением документов, указанных в </w:t>
      </w:r>
      <w:r>
        <w:fldChar w:fldCharType="begin"/>
      </w:r>
      <w:r>
        <w:instrText xml:space="preserve">HYPERLIN</w:instrText>
      </w:r>
      <w:r>
        <w:instrText xml:space="preserve">K \l Par57  \o "1) заявления родителя (усыновителя), супруга (супруги) родителя (усыновителя), представителя по доверенности родителя (усыновителя), супруга (супруги) родителя (усыновителя) обучающегося (далее - законный представитель) о зачислении в ГПД;"</w:instrText>
      </w:r>
      <w:r>
        <w:fldChar w:fldCharType="separate"/>
      </w:r>
      <w:r>
        <w:t xml:space="preserve">подпункт</w:t>
      </w:r>
      <w:r>
        <w:t xml:space="preserve">е 2.2.3.</w:t>
      </w:r>
      <w:r>
        <w:fldChar w:fldCharType="end"/>
      </w:r>
      <w:r>
        <w:t xml:space="preserve"> н</w:t>
      </w:r>
      <w:r>
        <w:t xml:space="preserve">астоящего Положения.</w:t>
      </w:r>
      <w:r/>
    </w:p>
    <w:p>
      <w:pPr>
        <w:pStyle w:val="678"/>
        <w:ind w:firstLine="540"/>
        <w:jc w:val="both"/>
      </w:pPr>
      <w:r>
        <w:t xml:space="preserve">2.10. Предоставление указанной социально-экономической меры поддержки прекращается с наступлением одного из следующих обстоятельств (в зависимости от того, какое из них наступит ранее):</w:t>
      </w:r>
      <w:r/>
    </w:p>
    <w:p>
      <w:pPr>
        <w:pStyle w:val="678"/>
        <w:ind w:firstLine="540"/>
        <w:jc w:val="both"/>
      </w:pPr>
      <w:r>
        <w:t xml:space="preserve">- письменный отказ Заявителя от посещения учащимся ГПД;</w:t>
      </w:r>
      <w:r/>
    </w:p>
    <w:p>
      <w:pPr>
        <w:pStyle w:val="678"/>
        <w:ind w:firstLine="540"/>
        <w:jc w:val="both"/>
      </w:pPr>
      <w:r>
        <w:t xml:space="preserve">- прекращение обстоятельств, являющихся основаниями для предоставления меры социальной поддержки.</w:t>
      </w:r>
      <w:r/>
    </w:p>
    <w:p>
      <w:pPr>
        <w:pStyle w:val="682"/>
        <w:jc w:val="center"/>
        <w:rPr>
          <w:rFonts w:ascii="Times New Roman" w:hAnsi="Times New Roman" w:cs="Times New Roman"/>
          <w:sz w:val="24"/>
          <w:szCs w:val="24"/>
        </w:rPr>
        <w:outlineLvl w:val="1"/>
      </w:pPr>
      <w:r>
        <w:rPr>
          <w:rFonts w:ascii="Times New Roman" w:hAnsi="Times New Roman" w:cs="Times New Roman"/>
          <w:sz w:val="24"/>
          <w:szCs w:val="24"/>
        </w:rPr>
        <w:t xml:space="preserve">3. Порядок оплаты труда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682"/>
        <w:jc w:val="center"/>
        <w:rPr>
          <w:rFonts w:ascii="Times New Roman" w:hAnsi="Times New Roman" w:cs="Times New Roman"/>
          <w:sz w:val="24"/>
          <w:szCs w:val="24"/>
        </w:rPr>
        <w:outlineLvl w:val="1"/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678"/>
        <w:ind w:firstLine="540"/>
        <w:jc w:val="both"/>
      </w:pPr>
      <w:r>
        <w:t xml:space="preserve">3.1. Финансирование расходов по выплате заработной платы воспитателям ГПД осуществляется за счет средств субвенции из краевого бюджета.</w:t>
      </w:r>
      <w:r/>
    </w:p>
    <w:p>
      <w:pPr>
        <w:pStyle w:val="678"/>
        <w:ind w:firstLine="540"/>
        <w:jc w:val="both"/>
      </w:pPr>
      <w:r>
        <w:t xml:space="preserve">3.2. Оплата труда воспитателей ГПД осуществляется в соответствии с правовыми актами города.</w:t>
      </w:r>
      <w:r/>
    </w:p>
    <w:p>
      <w:pPr>
        <w:pStyle w:val="657"/>
        <w:ind w:firstLine="708"/>
        <w:jc w:val="both"/>
        <w:rPr>
          <w:bCs/>
          <w:lang w:eastAsia="en-US"/>
        </w:rPr>
      </w:pPr>
      <w:r>
        <w:rPr>
          <w:bCs/>
          <w:lang w:eastAsia="en-US"/>
        </w:rPr>
        <w:t xml:space="preserve">_________________________________________________________</w:t>
      </w:r>
      <w:r>
        <w:rPr>
          <w:bCs/>
          <w:lang w:eastAsia="en-US"/>
        </w:rPr>
        <w:t xml:space="preserve">_________________</w:t>
      </w:r>
      <w:r>
        <w:rPr>
          <w:bCs/>
          <w:lang w:eastAsia="en-US"/>
        </w:rPr>
      </w:r>
      <w:r/>
    </w:p>
    <w:p>
      <w:pPr>
        <w:pStyle w:val="657"/>
        <w:ind w:firstLine="708"/>
        <w:jc w:val="both"/>
        <w:rPr>
          <w:sz w:val="20"/>
          <w:szCs w:val="20"/>
          <w:lang w:eastAsia="en-US"/>
        </w:rPr>
      </w:pPr>
      <w:r>
        <w:rPr>
          <w:bCs/>
          <w:lang w:eastAsia="en-US"/>
        </w:rPr>
        <w:t xml:space="preserve"> </w:t>
      </w:r>
      <w:r>
        <w:rPr>
          <w:sz w:val="20"/>
          <w:szCs w:val="20"/>
          <w:lang w:eastAsia="en-US"/>
        </w:rPr>
        <w:t xml:space="preserve">* – При установлении мер социальной поддержки необходимо руководствоваться положениями Разъяснений Правительства К</w:t>
      </w:r>
      <w:r>
        <w:rPr>
          <w:sz w:val="20"/>
          <w:szCs w:val="20"/>
          <w:lang w:eastAsia="en-US"/>
        </w:rPr>
        <w:t xml:space="preserve">расноярского края от 02.11.2022 г. относительно понятий, которые должны использоваться в нормативно-правовых актах, регулирующих меры поддержки во исполнение Указа Губернатора края от 25.10.2022 № 317-уг  (супруг (супруга),  несовершеннолетние дет</w:t>
      </w:r>
      <w:r>
        <w:rPr>
          <w:sz w:val="20"/>
          <w:szCs w:val="20"/>
          <w:lang w:eastAsia="en-US"/>
        </w:rPr>
        <w:t xml:space="preserve">и и дети в возрасте до 23 лет (обучающиеся в общеобразовательной организации,  образовательной организации среднего профессионального образования или образовательной организации высшего образования по очной форме обучения) лица, принимающего (принимавшего)</w:t>
      </w:r>
      <w:r>
        <w:rPr>
          <w:sz w:val="20"/>
          <w:szCs w:val="20"/>
          <w:lang w:eastAsia="en-US"/>
        </w:rPr>
        <w:t xml:space="preserve"> участие в специальной военной операции, включая усыновленных (удочеренных), опекаемых (подопечных), приемных, а также пасынков и падчериц, а также совместно проживающих с лицом, принимающим (принимавшим) участие в специальной военной операции, родителей).</w:t>
      </w:r>
      <w:r/>
    </w:p>
    <w:p>
      <w:pPr>
        <w:pStyle w:val="657"/>
        <w:ind w:firstLine="708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 xml:space="preserve">** – Под правовым статусом понимается кровное родство с ребенком родителей или усыновление ребенка, подтверждение правового статуса осуществляется путем предоставления документов, предусмотренных данным подпунктом.».</w:t>
      </w:r>
      <w:r/>
    </w:p>
    <w:p>
      <w:pPr>
        <w:pStyle w:val="657"/>
        <w:ind w:firstLine="708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</w:r>
      <w:r/>
    </w:p>
    <w:p>
      <w:pPr>
        <w:pStyle w:val="657"/>
        <w:ind w:firstLine="708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</w:r>
      <w:r/>
    </w:p>
    <w:p>
      <w:pPr>
        <w:pStyle w:val="678"/>
        <w:jc w:val="both"/>
      </w:pPr>
      <w:r/>
      <w:r/>
    </w:p>
    <w:p>
      <w:pPr>
        <w:pStyle w:val="678"/>
        <w:jc w:val="both"/>
      </w:pPr>
      <w:r/>
      <w:r/>
    </w:p>
    <w:p>
      <w:pPr>
        <w:pStyle w:val="678"/>
        <w:jc w:val="both"/>
      </w:pPr>
      <w:r/>
      <w:r/>
    </w:p>
    <w:p>
      <w:pPr>
        <w:pStyle w:val="678"/>
        <w:jc w:val="both"/>
      </w:pPr>
      <w:r/>
      <w:r/>
    </w:p>
    <w:p>
      <w:pPr>
        <w:pStyle w:val="678"/>
        <w:jc w:val="both"/>
      </w:pPr>
      <w:r/>
      <w:r/>
    </w:p>
    <w:p>
      <w:pPr>
        <w:pStyle w:val="678"/>
        <w:jc w:val="both"/>
      </w:pPr>
      <w:r/>
      <w:r/>
    </w:p>
    <w:p>
      <w:pPr>
        <w:pStyle w:val="678"/>
        <w:jc w:val="both"/>
      </w:pPr>
      <w:r/>
      <w:r/>
    </w:p>
    <w:p>
      <w:pPr>
        <w:pStyle w:val="678"/>
        <w:jc w:val="both"/>
      </w:pPr>
      <w:r/>
      <w:r/>
    </w:p>
    <w:p>
      <w:pPr>
        <w:pStyle w:val="678"/>
        <w:jc w:val="both"/>
      </w:pPr>
      <w:r/>
      <w:r/>
    </w:p>
    <w:p>
      <w:pPr>
        <w:pStyle w:val="678"/>
        <w:jc w:val="both"/>
      </w:pPr>
      <w:r/>
      <w:r/>
    </w:p>
    <w:p>
      <w:pPr>
        <w:pStyle w:val="678"/>
        <w:jc w:val="both"/>
      </w:pPr>
      <w:r/>
      <w:r/>
    </w:p>
    <w:p>
      <w:pPr>
        <w:pStyle w:val="678"/>
        <w:jc w:val="both"/>
      </w:pPr>
      <w:r/>
      <w:r/>
    </w:p>
    <w:p>
      <w:pPr>
        <w:pStyle w:val="678"/>
        <w:jc w:val="both"/>
      </w:pPr>
      <w:r/>
      <w:r/>
    </w:p>
    <w:p>
      <w:pPr>
        <w:pStyle w:val="678"/>
        <w:jc w:val="both"/>
      </w:pPr>
      <w:r/>
      <w:r/>
    </w:p>
    <w:p>
      <w:pPr>
        <w:pStyle w:val="678"/>
        <w:jc w:val="both"/>
      </w:pPr>
      <w:r/>
      <w:r/>
    </w:p>
    <w:p>
      <w:pPr>
        <w:pStyle w:val="678"/>
        <w:jc w:val="both"/>
      </w:pPr>
      <w:r/>
      <w:r/>
    </w:p>
    <w:p>
      <w:pPr>
        <w:pStyle w:val="678"/>
        <w:jc w:val="both"/>
      </w:pPr>
      <w:r/>
      <w:r/>
    </w:p>
    <w:p>
      <w:pPr>
        <w:pStyle w:val="678"/>
        <w:jc w:val="both"/>
      </w:pPr>
      <w:r/>
      <w:r/>
    </w:p>
    <w:p>
      <w:pPr>
        <w:pStyle w:val="678"/>
        <w:jc w:val="both"/>
      </w:pPr>
      <w:r/>
      <w:r/>
    </w:p>
    <w:p>
      <w:pPr>
        <w:pStyle w:val="678"/>
        <w:jc w:val="both"/>
      </w:pPr>
      <w:r/>
      <w:r/>
    </w:p>
    <w:p>
      <w:pPr>
        <w:pStyle w:val="678"/>
        <w:jc w:val="both"/>
      </w:pPr>
      <w:r/>
      <w:r/>
    </w:p>
    <w:p>
      <w:pPr>
        <w:pStyle w:val="678"/>
        <w:jc w:val="both"/>
      </w:pPr>
      <w:r/>
      <w:r/>
    </w:p>
    <w:p>
      <w:pPr>
        <w:pStyle w:val="678"/>
        <w:jc w:val="both"/>
      </w:pPr>
      <w:r/>
      <w:r/>
    </w:p>
    <w:p>
      <w:pPr>
        <w:pStyle w:val="678"/>
        <w:jc w:val="both"/>
      </w:pPr>
      <w:r/>
      <w:r/>
    </w:p>
    <w:p>
      <w:pPr>
        <w:pStyle w:val="678"/>
        <w:jc w:val="both"/>
      </w:pPr>
      <w:r/>
      <w:r/>
    </w:p>
    <w:p>
      <w:pPr>
        <w:pStyle w:val="678"/>
        <w:jc w:val="both"/>
      </w:pPr>
      <w:r/>
      <w:r/>
    </w:p>
    <w:p>
      <w:pPr>
        <w:pStyle w:val="678"/>
        <w:jc w:val="both"/>
      </w:pPr>
      <w:r/>
      <w:r/>
    </w:p>
    <w:p>
      <w:pPr>
        <w:pStyle w:val="678"/>
        <w:jc w:val="both"/>
      </w:pPr>
      <w:r/>
      <w:r/>
    </w:p>
    <w:p>
      <w:pPr>
        <w:pStyle w:val="678"/>
        <w:jc w:val="both"/>
      </w:pPr>
      <w:r/>
      <w:r/>
    </w:p>
    <w:tbl>
      <w:tblPr>
        <w:tblW w:w="0" w:type="auto"/>
        <w:tblInd w:w="5070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4783"/>
      </w:tblGrid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5353" w:type="dxa"/>
            <w:vAlign w:val="top"/>
            <w:textDirection w:val="lrTb"/>
            <w:noWrap w:val="false"/>
          </w:tcPr>
          <w:p>
            <w:pPr>
              <w:pStyle w:val="678"/>
              <w:jc w:val="both"/>
            </w:pPr>
            <w:r/>
            <w:r/>
          </w:p>
          <w:p>
            <w:pPr>
              <w:pStyle w:val="678"/>
              <w:jc w:val="both"/>
            </w:pPr>
            <w:r/>
            <w:r/>
          </w:p>
          <w:p>
            <w:pPr>
              <w:pStyle w:val="678"/>
              <w:jc w:val="both"/>
            </w:pPr>
            <w:r>
              <w:t xml:space="preserve">Приложение 1</w:t>
            </w:r>
            <w:r/>
          </w:p>
          <w:p>
            <w:pPr>
              <w:pStyle w:val="678"/>
              <w:jc w:val="both"/>
            </w:pPr>
            <w:r>
              <w:t xml:space="preserve">к Положению</w:t>
            </w:r>
            <w:r>
              <w:t xml:space="preserve"> </w:t>
            </w:r>
            <w:r>
              <w:t xml:space="preserve">об организации групп</w:t>
            </w:r>
            <w:r>
              <w:t xml:space="preserve"> </w:t>
            </w:r>
            <w:r>
              <w:t xml:space="preserve">продленного дня в муниципальных</w:t>
            </w:r>
            <w:r>
              <w:t xml:space="preserve"> </w:t>
            </w:r>
            <w:r>
              <w:t xml:space="preserve">общеобразовательных учреждениях</w:t>
            </w:r>
            <w:r>
              <w:t xml:space="preserve"> </w:t>
            </w:r>
            <w:r>
              <w:t xml:space="preserve">города </w:t>
            </w:r>
            <w:r>
              <w:t xml:space="preserve">Сосновоборска</w:t>
            </w:r>
            <w:r/>
          </w:p>
          <w:p>
            <w:pPr>
              <w:pStyle w:val="678"/>
              <w:jc w:val="both"/>
            </w:pPr>
            <w:r/>
            <w:r/>
          </w:p>
        </w:tc>
      </w:tr>
    </w:tbl>
    <w:p>
      <w:pPr>
        <w:pStyle w:val="678"/>
        <w:jc w:val="both"/>
      </w:pPr>
      <w:r/>
      <w:r/>
    </w:p>
    <w:p>
      <w:pPr>
        <w:pStyle w:val="678"/>
        <w:jc w:val="both"/>
      </w:pPr>
      <w:r/>
      <w:r/>
    </w:p>
    <w:p>
      <w:pPr>
        <w:pStyle w:val="683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Руководителю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</w:t>
      </w:r>
      <w:r>
        <w:rPr>
          <w:rFonts w:ascii="Times New Roman" w:hAnsi="Times New Roman" w:cs="Times New Roman"/>
          <w:sz w:val="24"/>
          <w:szCs w:val="24"/>
        </w:rPr>
        <w:t xml:space="preserve">_</w:t>
      </w:r>
      <w:r/>
    </w:p>
    <w:p>
      <w:pPr>
        <w:pStyle w:val="683"/>
        <w:ind w:firstLine="141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t xml:space="preserve">(указать наименование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общеобразовательного учреждения)</w:t>
      </w:r>
      <w:r/>
    </w:p>
    <w:p>
      <w:pPr>
        <w:pStyle w:val="683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_______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_____________________________________</w:t>
      </w:r>
      <w:r/>
    </w:p>
    <w:p>
      <w:pPr>
        <w:pStyle w:val="683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_______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_____________________________________</w:t>
      </w:r>
      <w:r/>
    </w:p>
    <w:p>
      <w:pPr>
        <w:pStyle w:val="683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683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(фамилия, имя, отчество (последнее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при наличии) заявителя)</w:t>
      </w:r>
      <w:r/>
    </w:p>
    <w:p>
      <w:pPr>
        <w:pStyle w:val="6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683"/>
        <w:jc w:val="center"/>
        <w:rPr>
          <w:rFonts w:ascii="Times New Roman" w:hAnsi="Times New Roman" w:cs="Times New Roman"/>
          <w:sz w:val="24"/>
          <w:szCs w:val="24"/>
        </w:rPr>
      </w:pPr>
      <w:r/>
      <w:bookmarkStart w:id="1" w:name="Par110"/>
      <w:r/>
      <w:bookmarkEnd w:id="1"/>
      <w:r>
        <w:rPr>
          <w:rFonts w:ascii="Times New Roman" w:hAnsi="Times New Roman" w:cs="Times New Roman"/>
          <w:sz w:val="24"/>
          <w:szCs w:val="24"/>
        </w:rPr>
        <w:t xml:space="preserve">ЗАЯВЛЕНИЕ</w:t>
      </w:r>
      <w:r/>
    </w:p>
    <w:p>
      <w:pPr>
        <w:pStyle w:val="68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зачислении (отчислении) в группу (из группы)</w:t>
      </w:r>
      <w:r/>
    </w:p>
    <w:p>
      <w:pPr>
        <w:pStyle w:val="68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продленного дня</w:t>
      </w:r>
      <w:r/>
    </w:p>
    <w:p>
      <w:pPr>
        <w:pStyle w:val="6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6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Прошу зачислить (отчислить):</w:t>
      </w:r>
      <w:r/>
    </w:p>
    <w:p>
      <w:pPr>
        <w:pStyle w:val="6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1. Сведения об </w:t>
      </w:r>
      <w:r>
        <w:rPr>
          <w:rFonts w:ascii="Times New Roman" w:hAnsi="Times New Roman" w:cs="Times New Roman"/>
          <w:sz w:val="24"/>
          <w:szCs w:val="24"/>
        </w:rPr>
        <w:t xml:space="preserve">учащемся</w:t>
      </w:r>
      <w:r>
        <w:rPr>
          <w:rFonts w:ascii="Times New Roman" w:hAnsi="Times New Roman" w:cs="Times New Roman"/>
          <w:sz w:val="24"/>
          <w:szCs w:val="24"/>
        </w:rPr>
        <w:t xml:space="preserve">: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6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6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68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(фамилия, имя, отчество (последнее при наличии), фамилия,</w:t>
      </w:r>
      <w:r/>
    </w:p>
    <w:p>
      <w:pPr>
        <w:pStyle w:val="68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которая была у обучающегося при рождении)</w:t>
      </w:r>
      <w:r/>
    </w:p>
    <w:p>
      <w:pPr>
        <w:pStyle w:val="6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68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(дата рождения)</w:t>
      </w:r>
      <w:r/>
    </w:p>
    <w:p>
      <w:pPr>
        <w:pStyle w:val="6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</w:t>
      </w:r>
      <w:r/>
    </w:p>
    <w:p>
      <w:pPr>
        <w:pStyle w:val="6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68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68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</w:t>
      </w:r>
      <w:r>
        <w:rPr>
          <w:rFonts w:ascii="Times New Roman" w:hAnsi="Times New Roman" w:cs="Times New Roman"/>
          <w:sz w:val="24"/>
          <w:szCs w:val="24"/>
        </w:rPr>
        <w:t xml:space="preserve">(</w:t>
      </w:r>
      <w:r>
        <w:rPr>
          <w:rFonts w:ascii="Times New Roman" w:hAnsi="Times New Roman" w:cs="Times New Roman"/>
        </w:rPr>
        <w:t xml:space="preserve">наименование документа, удостоверяющего личность, серия и номер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68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документа, дата выдачи, наименование выдавшего органа)</w:t>
      </w:r>
      <w:r>
        <w:rPr>
          <w:rFonts w:ascii="Times New Roman" w:hAnsi="Times New Roman" w:cs="Times New Roman"/>
        </w:rPr>
      </w:r>
      <w:r/>
    </w:p>
    <w:p>
      <w:pPr>
        <w:pStyle w:val="68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pStyle w:val="68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</w:t>
      </w:r>
      <w:r>
        <w:rPr>
          <w:rFonts w:ascii="Times New Roman" w:hAnsi="Times New Roman" w:cs="Times New Roman"/>
        </w:rPr>
        <w:t xml:space="preserve">_____________________</w:t>
      </w:r>
      <w:r>
        <w:rPr>
          <w:rFonts w:ascii="Times New Roman" w:hAnsi="Times New Roman" w:cs="Times New Roman"/>
        </w:rPr>
        <w:t xml:space="preserve">__________________________________________________________________________</w:t>
      </w:r>
      <w:r>
        <w:rPr>
          <w:rFonts w:ascii="Times New Roman" w:hAnsi="Times New Roman" w:cs="Times New Roman"/>
        </w:rPr>
      </w:r>
      <w:r/>
    </w:p>
    <w:p>
      <w:pPr>
        <w:pStyle w:val="68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(класс, продолжительность пребывания в ГПД (в день)</w:t>
      </w:r>
      <w:r/>
    </w:p>
    <w:p>
      <w:pPr>
        <w:pStyle w:val="6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2. Сведения о родителе (ином законном представителе) </w:t>
      </w:r>
      <w:r>
        <w:rPr>
          <w:rFonts w:ascii="Times New Roman" w:hAnsi="Times New Roman" w:cs="Times New Roman"/>
          <w:sz w:val="24"/>
          <w:szCs w:val="24"/>
        </w:rPr>
        <w:t xml:space="preserve">уча</w:t>
      </w:r>
      <w:r>
        <w:rPr>
          <w:rFonts w:ascii="Times New Roman" w:hAnsi="Times New Roman" w:cs="Times New Roman"/>
          <w:sz w:val="24"/>
          <w:szCs w:val="24"/>
        </w:rPr>
        <w:t xml:space="preserve">щегося: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6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6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68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(</w:t>
      </w:r>
      <w:r>
        <w:rPr>
          <w:rFonts w:ascii="Times New Roman" w:hAnsi="Times New Roman" w:cs="Times New Roman"/>
        </w:rPr>
        <w:t xml:space="preserve">фамилия, имя, отчество (последнее при наличии)</w:t>
      </w:r>
      <w:r>
        <w:rPr>
          <w:rFonts w:ascii="Times New Roman" w:hAnsi="Times New Roman" w:cs="Times New Roman"/>
        </w:rPr>
      </w:r>
      <w:r/>
    </w:p>
    <w:p>
      <w:pPr>
        <w:pStyle w:val="68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pStyle w:val="68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__________________________________________________________________________</w:t>
      </w:r>
      <w:r>
        <w:rPr>
          <w:rFonts w:ascii="Times New Roman" w:hAnsi="Times New Roman" w:cs="Times New Roman"/>
        </w:rPr>
        <w:t xml:space="preserve">______________________</w:t>
      </w:r>
      <w:r>
        <w:rPr>
          <w:rFonts w:ascii="Times New Roman" w:hAnsi="Times New Roman" w:cs="Times New Roman"/>
        </w:rPr>
      </w:r>
      <w:r/>
    </w:p>
    <w:p>
      <w:pPr>
        <w:pStyle w:val="68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(дата рождения)</w:t>
      </w:r>
      <w:r/>
    </w:p>
    <w:p>
      <w:pPr>
        <w:pStyle w:val="68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__________________________________________________________________________</w:t>
      </w:r>
      <w:r>
        <w:rPr>
          <w:rFonts w:ascii="Times New Roman" w:hAnsi="Times New Roman" w:cs="Times New Roman"/>
        </w:rPr>
        <w:t xml:space="preserve">______________________</w:t>
      </w:r>
      <w:r>
        <w:rPr>
          <w:rFonts w:ascii="Times New Roman" w:hAnsi="Times New Roman" w:cs="Times New Roman"/>
        </w:rPr>
      </w:r>
      <w:r/>
    </w:p>
    <w:p>
      <w:pPr>
        <w:pStyle w:val="68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(адрес постоянного места жительства, номер телефона)</w:t>
      </w:r>
      <w:r/>
    </w:p>
    <w:p>
      <w:pPr>
        <w:pStyle w:val="68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__________________________________________________________________________</w:t>
      </w:r>
      <w:r>
        <w:rPr>
          <w:rFonts w:ascii="Times New Roman" w:hAnsi="Times New Roman" w:cs="Times New Roman"/>
        </w:rPr>
        <w:t xml:space="preserve">______________________</w:t>
      </w:r>
      <w:r>
        <w:rPr>
          <w:rFonts w:ascii="Times New Roman" w:hAnsi="Times New Roman" w:cs="Times New Roman"/>
        </w:rPr>
      </w:r>
      <w:r/>
    </w:p>
    <w:p>
      <w:pPr>
        <w:pStyle w:val="68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(адрес электронной почты (при наличии)</w:t>
      </w:r>
      <w:r/>
    </w:p>
    <w:p>
      <w:pPr>
        <w:pStyle w:val="683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 xml:space="preserve">_____________</w:t>
      </w:r>
      <w:r>
        <w:rPr>
          <w:rFonts w:ascii="Times New Roman" w:hAnsi="Times New Roman" w:cs="Times New Roman"/>
          <w:sz w:val="22"/>
          <w:szCs w:val="22"/>
        </w:rPr>
      </w:r>
      <w:r/>
    </w:p>
    <w:p>
      <w:pPr>
        <w:pStyle w:val="683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</w:r>
      <w:r/>
    </w:p>
    <w:p>
      <w:pPr>
        <w:pStyle w:val="683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___________________________________________________________________________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 xml:space="preserve">____________</w:t>
      </w:r>
      <w:r>
        <w:rPr>
          <w:rFonts w:ascii="Times New Roman" w:hAnsi="Times New Roman" w:cs="Times New Roman"/>
          <w:sz w:val="22"/>
          <w:szCs w:val="22"/>
        </w:rPr>
      </w:r>
      <w:r/>
    </w:p>
    <w:p>
      <w:pPr>
        <w:pStyle w:val="68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(наименование документа, удостоверяющего личность, серия</w:t>
      </w:r>
      <w:r/>
    </w:p>
    <w:p>
      <w:pPr>
        <w:pStyle w:val="68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 номер документа, дата выдачи, наименование выдавшего органа)</w:t>
      </w:r>
      <w:r/>
    </w:p>
    <w:p>
      <w:pPr>
        <w:pStyle w:val="6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6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3. Сведения о представителе по доверенности:</w:t>
      </w:r>
      <w:r/>
    </w:p>
    <w:p>
      <w:pPr>
        <w:pStyle w:val="6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68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(фамилия, имя, отчество (последнее при наличии))</w:t>
      </w:r>
      <w:r/>
    </w:p>
    <w:p>
      <w:pPr>
        <w:pStyle w:val="68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___________________________________________________________________________</w:t>
      </w:r>
      <w:r>
        <w:rPr>
          <w:rFonts w:ascii="Times New Roman" w:hAnsi="Times New Roman" w:cs="Times New Roman"/>
        </w:rPr>
        <w:t xml:space="preserve">_____________________</w:t>
      </w:r>
      <w:r>
        <w:rPr>
          <w:rFonts w:ascii="Times New Roman" w:hAnsi="Times New Roman" w:cs="Times New Roman"/>
        </w:rPr>
      </w:r>
      <w:r/>
    </w:p>
    <w:p>
      <w:pPr>
        <w:pStyle w:val="68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(дата рождения)</w:t>
      </w:r>
      <w:r/>
    </w:p>
    <w:p>
      <w:pPr>
        <w:pStyle w:val="68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________________________________________________________________________</w:t>
      </w:r>
      <w:r>
        <w:rPr>
          <w:rFonts w:ascii="Times New Roman" w:hAnsi="Times New Roman" w:cs="Times New Roman"/>
        </w:rPr>
        <w:t xml:space="preserve">_______________________</w:t>
      </w:r>
      <w:r>
        <w:rPr>
          <w:rFonts w:ascii="Times New Roman" w:hAnsi="Times New Roman" w:cs="Times New Roman"/>
        </w:rPr>
        <w:t xml:space="preserve">_</w:t>
      </w:r>
      <w:r>
        <w:rPr>
          <w:rFonts w:ascii="Times New Roman" w:hAnsi="Times New Roman" w:cs="Times New Roman"/>
        </w:rPr>
      </w:r>
      <w:r/>
    </w:p>
    <w:p>
      <w:pPr>
        <w:pStyle w:val="68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</w:t>
      </w:r>
      <w:r>
        <w:rPr>
          <w:rFonts w:ascii="Times New Roman" w:hAnsi="Times New Roman" w:cs="Times New Roman"/>
        </w:rPr>
        <w:t xml:space="preserve">______________________________</w:t>
      </w:r>
      <w:r>
        <w:rPr>
          <w:rFonts w:ascii="Times New Roman" w:hAnsi="Times New Roman" w:cs="Times New Roman"/>
        </w:rPr>
        <w:t xml:space="preserve">_________________</w:t>
      </w:r>
      <w:r>
        <w:rPr>
          <w:rFonts w:ascii="Times New Roman" w:hAnsi="Times New Roman" w:cs="Times New Roman"/>
        </w:rPr>
        <w:t xml:space="preserve">_______________________</w:t>
      </w:r>
      <w:r>
        <w:rPr>
          <w:rFonts w:ascii="Times New Roman" w:hAnsi="Times New Roman" w:cs="Times New Roman"/>
        </w:rPr>
        <w:t xml:space="preserve">______</w:t>
      </w:r>
      <w:r/>
    </w:p>
    <w:p>
      <w:pPr>
        <w:pStyle w:val="68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(адрес постоянного места жительства, номер телефона)</w:t>
      </w:r>
      <w:r/>
    </w:p>
    <w:p>
      <w:pPr>
        <w:pStyle w:val="68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__________________________________________________________________________</w:t>
      </w:r>
      <w:r>
        <w:rPr>
          <w:rFonts w:ascii="Times New Roman" w:hAnsi="Times New Roman" w:cs="Times New Roman"/>
        </w:rPr>
        <w:t xml:space="preserve">______________________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68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______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</w:rPr>
        <w:t xml:space="preserve">(наименование документа, удостоверяющего личность, серия</w:t>
      </w:r>
      <w:r/>
    </w:p>
    <w:p>
      <w:pPr>
        <w:pStyle w:val="68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 номер документа, дата выдачи, наименование выдавшего органа)</w:t>
      </w:r>
      <w:r/>
    </w:p>
    <w:p>
      <w:pPr>
        <w:pStyle w:val="6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______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6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______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68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(наименование документа, подтверждающего полномочия</w:t>
      </w:r>
      <w:r/>
    </w:p>
    <w:p>
      <w:pPr>
        <w:pStyle w:val="68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представителя по доверенности, номер документа, дата выдачи,</w:t>
      </w:r>
      <w:r/>
    </w:p>
    <w:p>
      <w:pPr>
        <w:pStyle w:val="68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наименование выдавшего органа)</w:t>
      </w:r>
      <w:r/>
    </w:p>
    <w:p>
      <w:pPr>
        <w:pStyle w:val="6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6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4.  Уведомление о </w:t>
      </w:r>
      <w:r>
        <w:rPr>
          <w:rFonts w:ascii="Times New Roman" w:hAnsi="Times New Roman" w:cs="Times New Roman"/>
          <w:sz w:val="24"/>
          <w:szCs w:val="24"/>
        </w:rPr>
        <w:t xml:space="preserve">принятом решении, об отказе в приеме к рассмотрению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документов прошу направить (указать):</w:t>
      </w:r>
      <w:r/>
    </w:p>
    <w:p>
      <w:pPr>
        <w:pStyle w:val="6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адресу электронной</w:t>
      </w:r>
      <w:r>
        <w:rPr>
          <w:rFonts w:ascii="Times New Roman" w:hAnsi="Times New Roman" w:cs="Times New Roman"/>
          <w:sz w:val="24"/>
          <w:szCs w:val="24"/>
        </w:rPr>
        <w:t xml:space="preserve"> почты: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6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личный кабинет</w:t>
      </w:r>
      <w:r>
        <w:rPr>
          <w:rFonts w:ascii="Times New Roman" w:hAnsi="Times New Roman" w:cs="Times New Roman"/>
          <w:sz w:val="24"/>
          <w:szCs w:val="24"/>
        </w:rPr>
        <w:t xml:space="preserve"> на Едином портале государственных и муниципальных услуг</w:t>
      </w:r>
      <w:r/>
    </w:p>
    <w:p>
      <w:pPr>
        <w:pStyle w:val="6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(функций):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______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6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личный  кабинет на краевом портале государственных и муниципальных услуг</w:t>
      </w:r>
      <w:r/>
    </w:p>
    <w:p>
      <w:pPr>
        <w:pStyle w:val="6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(функций):_________________________________________________________________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6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6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Я, 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____________</w:t>
      </w:r>
      <w:r>
        <w:rPr>
          <w:rFonts w:ascii="Times New Roman" w:hAnsi="Times New Roman" w:cs="Times New Roman"/>
          <w:sz w:val="24"/>
          <w:szCs w:val="24"/>
        </w:rPr>
        <w:t xml:space="preserve">,</w:t>
      </w:r>
      <w:r/>
    </w:p>
    <w:p>
      <w:pPr>
        <w:pStyle w:val="68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(фамилия, имя, отчество (последнее при наличии) заявителя)</w:t>
      </w:r>
      <w:r/>
    </w:p>
    <w:p>
      <w:pPr>
        <w:pStyle w:val="6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6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руководствуясь  </w:t>
      </w: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HYPERLINK https://login.consultant.ru/link/?req=doc&amp;base=LAW&amp;n=439201&amp;date=12.09.2023&amp;dst=100278&amp;field=134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t xml:space="preserve">статьей  9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 Федерального</w:t>
      </w:r>
      <w:r>
        <w:rPr>
          <w:rFonts w:ascii="Times New Roman" w:hAnsi="Times New Roman" w:cs="Times New Roman"/>
          <w:sz w:val="24"/>
          <w:szCs w:val="24"/>
        </w:rPr>
        <w:t xml:space="preserve">  закона  от  27.07.2006  </w:t>
      </w:r>
      <w:r>
        <w:rPr>
          <w:rFonts w:ascii="Times New Roman" w:hAnsi="Times New Roman" w:cs="Times New Roman"/>
          <w:sz w:val="24"/>
          <w:szCs w:val="24"/>
        </w:rPr>
        <w:t xml:space="preserve">№</w:t>
      </w:r>
      <w:r>
        <w:rPr>
          <w:rFonts w:ascii="Times New Roman" w:hAnsi="Times New Roman" w:cs="Times New Roman"/>
          <w:sz w:val="24"/>
          <w:szCs w:val="24"/>
        </w:rPr>
        <w:t xml:space="preserve">  152-ФЗ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 xml:space="preserve">О персональных данных</w:t>
      </w:r>
      <w:r>
        <w:rPr>
          <w:rFonts w:ascii="Times New Roman" w:hAnsi="Times New Roman" w:cs="Times New Roman"/>
          <w:sz w:val="24"/>
          <w:szCs w:val="24"/>
        </w:rPr>
        <w:t xml:space="preserve">»</w:t>
      </w:r>
      <w:r>
        <w:rPr>
          <w:rFonts w:ascii="Times New Roman" w:hAnsi="Times New Roman" w:cs="Times New Roman"/>
          <w:sz w:val="24"/>
          <w:szCs w:val="24"/>
        </w:rPr>
        <w:t xml:space="preserve">, выражаю согласие на обработку персональных данных,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указанных  в  настоящем  заявлении,  а также  в документах,  представленных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 настоящим заявлением.</w:t>
      </w:r>
      <w:r/>
    </w:p>
    <w:p>
      <w:pPr>
        <w:pStyle w:val="683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Достоверность указанных в настоящем заявлении сведений и представленных документов   подтверждаю,   а   также   осознаю   меру  ответственности  за предоставление заведомо ложной информации.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683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6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"__" ____________ 20__ года           ___________/_________________________</w:t>
      </w:r>
      <w:r/>
    </w:p>
    <w:p>
      <w:pPr>
        <w:pStyle w:val="6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</w:t>
      </w:r>
      <w:r>
        <w:rPr>
          <w:rFonts w:ascii="Times New Roman" w:hAnsi="Times New Roman" w:cs="Times New Roman"/>
        </w:rPr>
        <w:t xml:space="preserve">                                        </w:t>
      </w:r>
      <w:r>
        <w:rPr>
          <w:rFonts w:ascii="Times New Roman" w:hAnsi="Times New Roman" w:cs="Times New Roman"/>
        </w:rPr>
        <w:t xml:space="preserve">(подпись)        (расшифровка)</w:t>
      </w:r>
      <w:r/>
    </w:p>
    <w:p>
      <w:pPr>
        <w:pStyle w:val="6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pStyle w:val="6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</w:t>
      </w:r>
      <w:r/>
    </w:p>
    <w:p>
      <w:pPr>
        <w:pStyle w:val="6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Расписка-уведомление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6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6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Заявление и документы гражданина __________________________________________</w:t>
      </w:r>
      <w:r/>
    </w:p>
    <w:p>
      <w:pPr>
        <w:pStyle w:val="6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Регистрационный номер заявления ___________________________________________</w:t>
      </w:r>
      <w:r/>
    </w:p>
    <w:p>
      <w:pPr>
        <w:pStyle w:val="6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Документы на _____ листах принял:</w:t>
      </w:r>
      <w:r/>
    </w:p>
    <w:p>
      <w:pPr>
        <w:pStyle w:val="6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6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 ______________________________________ _____________________</w:t>
      </w:r>
      <w:r/>
    </w:p>
    <w:p>
      <w:pPr>
        <w:pStyle w:val="6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</w:rPr>
        <w:t xml:space="preserve">(дата)             </w:t>
      </w:r>
      <w:r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</w:rPr>
        <w:t xml:space="preserve"> (Ф.И.О. специалиста)          </w:t>
      </w:r>
      <w:r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 xml:space="preserve">(подпись специалиста)</w:t>
      </w:r>
      <w:r/>
    </w:p>
    <w:p>
      <w:pPr>
        <w:pStyle w:val="678"/>
        <w:jc w:val="both"/>
      </w:pPr>
      <w:r/>
      <w:r/>
    </w:p>
    <w:p>
      <w:pPr>
        <w:pStyle w:val="678"/>
        <w:jc w:val="both"/>
      </w:pPr>
      <w:r/>
      <w:r/>
    </w:p>
    <w:p>
      <w:pPr>
        <w:pStyle w:val="678"/>
        <w:jc w:val="both"/>
      </w:pPr>
      <w:r/>
      <w:r/>
    </w:p>
    <w:p>
      <w:pPr>
        <w:pStyle w:val="678"/>
        <w:jc w:val="both"/>
      </w:pPr>
      <w:r/>
      <w:r/>
    </w:p>
    <w:p>
      <w:pPr>
        <w:pStyle w:val="678"/>
        <w:jc w:val="both"/>
      </w:pPr>
      <w:r/>
      <w:r/>
    </w:p>
    <w:p>
      <w:pPr>
        <w:pStyle w:val="678"/>
        <w:jc w:val="both"/>
      </w:pPr>
      <w:r/>
      <w:r/>
    </w:p>
    <w:p>
      <w:pPr>
        <w:pStyle w:val="678"/>
        <w:jc w:val="both"/>
      </w:pPr>
      <w:r/>
      <w:r/>
    </w:p>
    <w:p>
      <w:pPr>
        <w:pStyle w:val="678"/>
        <w:jc w:val="both"/>
      </w:pPr>
      <w:r/>
      <w:r/>
    </w:p>
    <w:p>
      <w:pPr>
        <w:pStyle w:val="678"/>
        <w:jc w:val="both"/>
      </w:pPr>
      <w:r/>
      <w:r/>
    </w:p>
    <w:p>
      <w:pPr>
        <w:pStyle w:val="678"/>
        <w:jc w:val="both"/>
      </w:pPr>
      <w:r/>
      <w:r/>
    </w:p>
    <w:p>
      <w:pPr>
        <w:pStyle w:val="678"/>
        <w:jc w:val="both"/>
      </w:pPr>
      <w:r/>
      <w:r/>
    </w:p>
    <w:p>
      <w:pPr>
        <w:pStyle w:val="678"/>
        <w:jc w:val="both"/>
      </w:pPr>
      <w:r/>
      <w:r/>
    </w:p>
    <w:p>
      <w:pPr>
        <w:pStyle w:val="678"/>
        <w:jc w:val="both"/>
      </w:pPr>
      <w:r/>
      <w:r/>
    </w:p>
    <w:p>
      <w:pPr>
        <w:pStyle w:val="678"/>
        <w:jc w:val="both"/>
      </w:pPr>
      <w:r/>
      <w:r/>
    </w:p>
    <w:p>
      <w:pPr>
        <w:pStyle w:val="678"/>
        <w:jc w:val="both"/>
      </w:pPr>
      <w:r/>
      <w:r/>
    </w:p>
    <w:p>
      <w:pPr>
        <w:pStyle w:val="678"/>
        <w:jc w:val="both"/>
      </w:pPr>
      <w:r/>
      <w:r/>
    </w:p>
    <w:p>
      <w:pPr>
        <w:pStyle w:val="678"/>
        <w:jc w:val="both"/>
      </w:pPr>
      <w:r>
        <w:t xml:space="preserve"> </w:t>
      </w:r>
      <w:r/>
    </w:p>
    <w:p>
      <w:pPr>
        <w:pStyle w:val="678"/>
        <w:jc w:val="both"/>
      </w:pPr>
      <w:r/>
      <w:r/>
    </w:p>
    <w:p>
      <w:pPr>
        <w:pStyle w:val="678"/>
        <w:jc w:val="both"/>
      </w:pPr>
      <w:r/>
      <w:r/>
    </w:p>
    <w:tbl>
      <w:tblPr>
        <w:tblW w:w="0" w:type="auto"/>
        <w:tblInd w:w="5637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4216"/>
      </w:tblGrid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4786" w:type="dxa"/>
            <w:vAlign w:val="top"/>
            <w:textDirection w:val="lrTb"/>
            <w:noWrap w:val="false"/>
          </w:tcPr>
          <w:p>
            <w:pPr>
              <w:pStyle w:val="678"/>
              <w:jc w:val="both"/>
            </w:pPr>
            <w:r>
              <w:t xml:space="preserve">Приложение 2</w:t>
            </w:r>
            <w:r/>
          </w:p>
          <w:p>
            <w:pPr>
              <w:pStyle w:val="678"/>
              <w:jc w:val="both"/>
            </w:pPr>
            <w:r>
              <w:t xml:space="preserve">к Положению об организации групп продленного дня в муниципальных общеобразовательных учреждениях города Сосновоборска</w:t>
            </w:r>
            <w:r>
              <w:t xml:space="preserve"> от </w:t>
            </w:r>
            <w:r/>
          </w:p>
        </w:tc>
      </w:tr>
    </w:tbl>
    <w:p>
      <w:pPr>
        <w:pStyle w:val="678"/>
        <w:jc w:val="both"/>
      </w:pPr>
      <w:r/>
      <w:r/>
    </w:p>
    <w:p>
      <w:pPr>
        <w:pStyle w:val="678"/>
        <w:jc w:val="both"/>
      </w:pPr>
      <w:r/>
      <w:r/>
    </w:p>
    <w:p>
      <w:pPr>
        <w:pStyle w:val="6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678"/>
        <w:jc w:val="both"/>
      </w:pPr>
      <w:r/>
      <w:bookmarkStart w:id="2" w:name="Par212"/>
      <w:r/>
      <w:bookmarkEnd w:id="2"/>
      <w:r/>
      <w:r/>
    </w:p>
    <w:p>
      <w:pPr>
        <w:pStyle w:val="683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Руководителю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</w:t>
      </w:r>
      <w:r>
        <w:rPr>
          <w:rFonts w:ascii="Times New Roman" w:hAnsi="Times New Roman" w:cs="Times New Roman"/>
          <w:sz w:val="24"/>
          <w:szCs w:val="24"/>
        </w:rPr>
        <w:t xml:space="preserve">_</w:t>
      </w:r>
      <w:r/>
    </w:p>
    <w:p>
      <w:pPr>
        <w:pStyle w:val="683"/>
        <w:ind w:firstLine="141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t xml:space="preserve">(указать наименование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общеобразовательного учреждения)</w:t>
      </w:r>
      <w:r/>
    </w:p>
    <w:p>
      <w:pPr>
        <w:pStyle w:val="683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_______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_____________________________________</w:t>
      </w:r>
      <w:r/>
    </w:p>
    <w:p>
      <w:pPr>
        <w:pStyle w:val="683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_______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_____________________________________</w:t>
      </w:r>
      <w:r/>
    </w:p>
    <w:p>
      <w:pPr>
        <w:pStyle w:val="683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683"/>
        <w:ind w:firstLine="141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(фамилия, имя, отчество (последнее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при наличии) заявителя)</w:t>
      </w:r>
      <w:r/>
    </w:p>
    <w:p>
      <w:pPr>
        <w:pStyle w:val="6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68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ЗАЯВЛЕНИЕ</w:t>
      </w:r>
      <w:r/>
    </w:p>
    <w:p>
      <w:pPr>
        <w:pStyle w:val="68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предоставлении бесплатного питания</w:t>
      </w:r>
      <w:r/>
    </w:p>
    <w:p>
      <w:pPr>
        <w:pStyle w:val="68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группе продленного дня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6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6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Прошу предоставить бесплатное питание в группе продленного дня:</w:t>
      </w:r>
      <w:r/>
    </w:p>
    <w:p>
      <w:pPr>
        <w:pStyle w:val="6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1. Сведения об </w:t>
      </w:r>
      <w:r>
        <w:rPr>
          <w:rFonts w:ascii="Times New Roman" w:hAnsi="Times New Roman" w:cs="Times New Roman"/>
          <w:sz w:val="24"/>
          <w:szCs w:val="24"/>
        </w:rPr>
        <w:t xml:space="preserve">уча</w:t>
      </w:r>
      <w:r>
        <w:rPr>
          <w:rFonts w:ascii="Times New Roman" w:hAnsi="Times New Roman" w:cs="Times New Roman"/>
          <w:sz w:val="24"/>
          <w:szCs w:val="24"/>
        </w:rPr>
        <w:t xml:space="preserve">щемся:</w:t>
      </w:r>
      <w:r/>
    </w:p>
    <w:p>
      <w:pPr>
        <w:pStyle w:val="6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______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68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(</w:t>
      </w:r>
      <w:r>
        <w:rPr>
          <w:rFonts w:ascii="Times New Roman" w:hAnsi="Times New Roman" w:cs="Times New Roman"/>
        </w:rPr>
        <w:t xml:space="preserve">фамилия, имя, отчество (последнее при наличии), фамилия, которая</w:t>
      </w:r>
      <w:r/>
    </w:p>
    <w:p>
      <w:pPr>
        <w:pStyle w:val="68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была у обучающегося при рождении)</w:t>
      </w:r>
      <w:r/>
    </w:p>
    <w:p>
      <w:pPr>
        <w:pStyle w:val="68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</w:t>
      </w:r>
      <w:r>
        <w:rPr>
          <w:rFonts w:ascii="Times New Roman" w:hAnsi="Times New Roman" w:cs="Times New Roman"/>
        </w:rPr>
        <w:t xml:space="preserve">____________________________________________________________________</w:t>
      </w:r>
      <w:r>
        <w:rPr>
          <w:rFonts w:ascii="Times New Roman" w:hAnsi="Times New Roman" w:cs="Times New Roman"/>
        </w:rPr>
        <w:t xml:space="preserve">____</w:t>
      </w:r>
      <w:r>
        <w:rPr>
          <w:rFonts w:ascii="Times New Roman" w:hAnsi="Times New Roman" w:cs="Times New Roman"/>
        </w:rPr>
        <w:t xml:space="preserve">_______</w:t>
      </w:r>
      <w:r/>
    </w:p>
    <w:p>
      <w:pPr>
        <w:pStyle w:val="68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(дата рождения)</w:t>
      </w:r>
      <w:r/>
    </w:p>
    <w:p>
      <w:pPr>
        <w:pStyle w:val="68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___________________________________________________________________________</w:t>
      </w:r>
      <w:r/>
    </w:p>
    <w:p>
      <w:pPr>
        <w:pStyle w:val="68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___________________________________________________________________________</w:t>
      </w:r>
      <w:r/>
    </w:p>
    <w:p>
      <w:pPr>
        <w:pStyle w:val="68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(наименование документа, удостоверяющего личность, серия и номер</w:t>
      </w:r>
      <w:r/>
    </w:p>
    <w:p>
      <w:pPr>
        <w:pStyle w:val="68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документа, дата выдачи, наименование выдавшего органа)</w:t>
      </w:r>
      <w:r/>
    </w:p>
    <w:p>
      <w:pPr>
        <w:pStyle w:val="68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___________________________________________________________________________</w:t>
      </w:r>
      <w:r/>
    </w:p>
    <w:p>
      <w:pPr>
        <w:pStyle w:val="68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(класс, группа)</w:t>
      </w:r>
      <w:r/>
    </w:p>
    <w:p>
      <w:pPr>
        <w:pStyle w:val="68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___________________________________________________________________________</w:t>
      </w:r>
      <w:r/>
    </w:p>
    <w:p>
      <w:pPr>
        <w:pStyle w:val="68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(наименование муниципальной общеобразовательной организации)</w:t>
      </w:r>
      <w:r/>
    </w:p>
    <w:p>
      <w:pPr>
        <w:pStyle w:val="68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pStyle w:val="6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2. Сведения о родителе (ином законном представителе) </w:t>
      </w:r>
      <w:r>
        <w:rPr>
          <w:rFonts w:ascii="Times New Roman" w:hAnsi="Times New Roman" w:cs="Times New Roman"/>
          <w:sz w:val="24"/>
          <w:szCs w:val="24"/>
        </w:rPr>
        <w:t xml:space="preserve">уча</w:t>
      </w:r>
      <w:r>
        <w:rPr>
          <w:rFonts w:ascii="Times New Roman" w:hAnsi="Times New Roman" w:cs="Times New Roman"/>
          <w:sz w:val="24"/>
          <w:szCs w:val="24"/>
        </w:rPr>
        <w:t xml:space="preserve">щегося:</w:t>
      </w:r>
      <w:r/>
    </w:p>
    <w:p>
      <w:pPr>
        <w:pStyle w:val="6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</w:t>
      </w:r>
      <w:r/>
    </w:p>
    <w:p>
      <w:pPr>
        <w:pStyle w:val="68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(</w:t>
      </w:r>
      <w:r>
        <w:rPr>
          <w:rFonts w:ascii="Times New Roman" w:hAnsi="Times New Roman" w:cs="Times New Roman"/>
        </w:rPr>
        <w:t xml:space="preserve">фамилия, имя, отчество (последнее при наличии)</w:t>
      </w:r>
      <w:r/>
    </w:p>
    <w:p>
      <w:pPr>
        <w:pStyle w:val="68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___________________________________________________________________________</w:t>
      </w:r>
      <w:r/>
    </w:p>
    <w:p>
      <w:pPr>
        <w:pStyle w:val="68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(дата рождения)</w:t>
      </w:r>
      <w:r/>
    </w:p>
    <w:p>
      <w:pPr>
        <w:pStyle w:val="68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___________________________________________________________________________</w:t>
      </w:r>
      <w:r/>
    </w:p>
    <w:p>
      <w:pPr>
        <w:pStyle w:val="68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(адрес постоянного места жительства, номер телефона)</w:t>
      </w:r>
      <w:r/>
    </w:p>
    <w:p>
      <w:pPr>
        <w:pStyle w:val="68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___________________________________________________________________________</w:t>
      </w:r>
      <w:r/>
    </w:p>
    <w:p>
      <w:pPr>
        <w:pStyle w:val="68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(адрес электронной почты (при наличии)</w:t>
      </w:r>
      <w:r/>
    </w:p>
    <w:p>
      <w:pPr>
        <w:pStyle w:val="68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___________________________________________________________________________</w:t>
      </w:r>
      <w:r/>
    </w:p>
    <w:p>
      <w:pPr>
        <w:pStyle w:val="68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__________________________________________________________________________.</w:t>
      </w:r>
      <w:r/>
    </w:p>
    <w:p>
      <w:pPr>
        <w:pStyle w:val="68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(наименование документа, удостоверяющего личность, серия и номер</w:t>
      </w:r>
      <w:r/>
    </w:p>
    <w:p>
      <w:pPr>
        <w:pStyle w:val="68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документа, дата выдачи, наименование выдавшего органа)</w:t>
      </w:r>
      <w:r/>
    </w:p>
    <w:p>
      <w:pPr>
        <w:pStyle w:val="6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6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3. Сведения о представителе по доверенности:</w:t>
      </w:r>
      <w:r/>
    </w:p>
    <w:p>
      <w:pPr>
        <w:pStyle w:val="68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___________________________________________________________________________</w:t>
      </w:r>
      <w:r/>
    </w:p>
    <w:p>
      <w:pPr>
        <w:pStyle w:val="68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(фамилия, имя, отчество (последнее при наличии)</w:t>
      </w:r>
      <w:r/>
    </w:p>
    <w:p>
      <w:pPr>
        <w:pStyle w:val="68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______________________________________________________________</w:t>
      </w:r>
      <w:r/>
    </w:p>
    <w:p>
      <w:pPr>
        <w:pStyle w:val="68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(дата рождения)</w:t>
      </w:r>
      <w:r/>
    </w:p>
    <w:p>
      <w:pPr>
        <w:pStyle w:val="68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___________________________________________________________________________</w:t>
      </w:r>
      <w:r/>
    </w:p>
    <w:p>
      <w:pPr>
        <w:pStyle w:val="68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___________________________________________________________________________</w:t>
      </w:r>
      <w:r/>
    </w:p>
    <w:p>
      <w:pPr>
        <w:pStyle w:val="68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(адрес постоянного места жительства, номер телефона)</w:t>
      </w:r>
      <w:r/>
    </w:p>
    <w:p>
      <w:pPr>
        <w:pStyle w:val="68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___________________________________________________________________________</w:t>
      </w:r>
      <w:r>
        <w:rPr>
          <w:rFonts w:ascii="Times New Roman" w:hAnsi="Times New Roman" w:cs="Times New Roman"/>
        </w:rPr>
      </w:r>
      <w:r/>
    </w:p>
    <w:p>
      <w:pPr>
        <w:pStyle w:val="68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___________________________________________________________________________</w:t>
      </w:r>
      <w:r>
        <w:rPr>
          <w:rFonts w:ascii="Times New Roman" w:hAnsi="Times New Roman" w:cs="Times New Roman"/>
        </w:rPr>
      </w:r>
      <w:r/>
    </w:p>
    <w:p>
      <w:pPr>
        <w:pStyle w:val="68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(наименование документа, удостоверяющего личность, серия и номер</w:t>
      </w:r>
      <w:r/>
    </w:p>
    <w:p>
      <w:pPr>
        <w:pStyle w:val="68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документа, дата выдачи, наименование выдавшего органа)</w:t>
      </w:r>
      <w:r/>
    </w:p>
    <w:p>
      <w:pPr>
        <w:pStyle w:val="68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___________________________________________________________________________</w:t>
      </w:r>
      <w:r/>
    </w:p>
    <w:p>
      <w:pPr>
        <w:pStyle w:val="68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___________________________________________________________________________</w:t>
      </w:r>
      <w:r/>
    </w:p>
    <w:p>
      <w:pPr>
        <w:pStyle w:val="68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(наименование документа, подтверждающего полномочия представителя</w:t>
      </w:r>
      <w:r/>
    </w:p>
    <w:p>
      <w:pPr>
        <w:pStyle w:val="68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доверенности, номер документа, дата выдачи, наименование</w:t>
      </w:r>
      <w:r/>
    </w:p>
    <w:p>
      <w:pPr>
        <w:pStyle w:val="68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выдавшего органа)</w:t>
      </w:r>
      <w:r/>
    </w:p>
    <w:p>
      <w:pPr>
        <w:pStyle w:val="6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6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4</w:t>
      </w:r>
      <w:r>
        <w:rPr>
          <w:rFonts w:ascii="Times New Roman" w:hAnsi="Times New Roman" w:cs="Times New Roman"/>
          <w:sz w:val="24"/>
          <w:szCs w:val="24"/>
        </w:rPr>
        <w:t xml:space="preserve">.  Уведомление  о  принятом решении, об отказе в приеме к рассмотрению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документов прошу направить (указать):</w:t>
      </w:r>
      <w:r/>
    </w:p>
    <w:p>
      <w:pPr>
        <w:pStyle w:val="6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адресу электронной почты: ______________________________________________</w:t>
      </w:r>
      <w:r/>
    </w:p>
    <w:p>
      <w:pPr>
        <w:pStyle w:val="6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 личный  кабинет  на Едином портале государственных и муниципальных услуг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(функций): ________________________________________________________________</w:t>
      </w:r>
      <w:r/>
    </w:p>
    <w:p>
      <w:pPr>
        <w:pStyle w:val="6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 личный  кабинет на краевом портале государственных и муниципальных услуг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(функций): ________________________________________________________________</w:t>
      </w:r>
      <w:r/>
    </w:p>
    <w:p>
      <w:pPr>
        <w:pStyle w:val="6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5</w:t>
      </w:r>
      <w:r>
        <w:rPr>
          <w:rFonts w:ascii="Times New Roman" w:hAnsi="Times New Roman" w:cs="Times New Roman"/>
          <w:sz w:val="24"/>
          <w:szCs w:val="24"/>
        </w:rPr>
        <w:t xml:space="preserve">.   Уведомление  о  предоставлении  или  об  отказе  в  предоставлении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бесплатного питания обучающемуся прошу направить (указать):</w:t>
      </w:r>
      <w:r/>
    </w:p>
    <w:p>
      <w:pPr>
        <w:pStyle w:val="6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 почтовому адресу: _____________________________________________________</w:t>
      </w:r>
      <w:r/>
    </w:p>
    <w:p>
      <w:pPr>
        <w:pStyle w:val="6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адресу электронной почты: ______________________________________________</w:t>
      </w:r>
      <w:r/>
    </w:p>
    <w:p>
      <w:pPr>
        <w:pStyle w:val="6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 личный  кабинет  на Едином портале государственных и муниципальных услуг</w:t>
      </w:r>
      <w:r/>
    </w:p>
    <w:p>
      <w:pPr>
        <w:pStyle w:val="6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(функций): ________________________________________________________________</w:t>
      </w:r>
      <w:r/>
    </w:p>
    <w:p>
      <w:pPr>
        <w:pStyle w:val="6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 личный  кабинет на краевом портале государственных и муниципальных услуг</w:t>
      </w:r>
      <w:r/>
    </w:p>
    <w:p>
      <w:pPr>
        <w:pStyle w:val="6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(функций): ________________________________________________________________</w:t>
      </w:r>
      <w:r/>
    </w:p>
    <w:p>
      <w:pPr>
        <w:pStyle w:val="6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6</w:t>
      </w:r>
      <w:r>
        <w:rPr>
          <w:rFonts w:ascii="Times New Roman" w:hAnsi="Times New Roman" w:cs="Times New Roman"/>
          <w:sz w:val="24"/>
          <w:szCs w:val="24"/>
        </w:rPr>
        <w:t xml:space="preserve">.   Уведомление  о  принятом  решении,  о  прекращении  предоставления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бесплатного питания обучающемуся прошу направить (указать):</w:t>
      </w:r>
      <w:r/>
    </w:p>
    <w:p>
      <w:pPr>
        <w:pStyle w:val="6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почтовому адресу: ______________________________________________________</w:t>
      </w:r>
      <w:r/>
    </w:p>
    <w:p>
      <w:pPr>
        <w:pStyle w:val="6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адресу электронной почты: ______________________________________________</w:t>
      </w:r>
      <w:r/>
    </w:p>
    <w:p>
      <w:pPr>
        <w:pStyle w:val="6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 личный  кабинет  на Едином портале государственных и муниципальных услуг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(функций): ________________________________________________________________</w:t>
      </w:r>
      <w:r/>
    </w:p>
    <w:p>
      <w:pPr>
        <w:pStyle w:val="6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 личный  кабинет на краевом портале государственных и муниципальных услуг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(функций): ________________________________________________________________</w:t>
      </w:r>
      <w:r/>
    </w:p>
    <w:p>
      <w:pPr>
        <w:pStyle w:val="6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6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Даю </w:t>
      </w:r>
      <w:r>
        <w:rPr>
          <w:rFonts w:ascii="Times New Roman" w:hAnsi="Times New Roman" w:cs="Times New Roman"/>
          <w:sz w:val="24"/>
          <w:szCs w:val="24"/>
        </w:rPr>
        <w:t xml:space="preserve">согласие  н</w:t>
      </w:r>
      <w:r>
        <w:rPr>
          <w:rFonts w:ascii="Times New Roman" w:hAnsi="Times New Roman" w:cs="Times New Roman"/>
          <w:sz w:val="24"/>
          <w:szCs w:val="24"/>
        </w:rPr>
        <w:t xml:space="preserve">а  обработку  и  использование </w:t>
      </w:r>
      <w:r>
        <w:rPr>
          <w:rFonts w:ascii="Times New Roman" w:hAnsi="Times New Roman" w:cs="Times New Roman"/>
          <w:sz w:val="24"/>
          <w:szCs w:val="24"/>
        </w:rPr>
        <w:t xml:space="preserve">персональных  данных 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соответствии  со  </w:t>
      </w: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HYPERLINK https://login.consultant.ru/link/?req=doc&amp;base=LAW&amp;n=439201&amp;date=12.09.2023&amp;dst=100278&amp;field=134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color w:val="0000ff"/>
          <w:sz w:val="24"/>
          <w:szCs w:val="24"/>
        </w:rPr>
        <w:t xml:space="preserve">статьей</w:t>
      </w:r>
      <w:r>
        <w:rPr>
          <w:rFonts w:ascii="Times New Roman" w:hAnsi="Times New Roman" w:cs="Times New Roman"/>
          <w:color w:val="0000ff"/>
          <w:sz w:val="24"/>
          <w:szCs w:val="24"/>
        </w:rPr>
        <w:t xml:space="preserve"> 9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 Федерального закона</w:t>
      </w:r>
      <w:r>
        <w:rPr>
          <w:rFonts w:ascii="Times New Roman" w:hAnsi="Times New Roman" w:cs="Times New Roman"/>
          <w:sz w:val="24"/>
          <w:szCs w:val="24"/>
        </w:rPr>
        <w:t xml:space="preserve"> от  27.07.2006  N 152-ФЗ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"О   персональных   данных"  в  целях  предоставления  бесплатного  питания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обучающемуся, посещающему ГПД.</w:t>
      </w:r>
      <w:r/>
    </w:p>
    <w:p>
      <w:pPr>
        <w:pStyle w:val="6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Я ознакомлен (а)  с тем, что в случае изменения </w:t>
      </w:r>
      <w:r>
        <w:rPr>
          <w:rFonts w:ascii="Times New Roman" w:hAnsi="Times New Roman" w:cs="Times New Roman"/>
          <w:sz w:val="24"/>
          <w:szCs w:val="24"/>
        </w:rPr>
        <w:t xml:space="preserve">обстоятельств,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послуживших  основанием для освобождения от платы за питание, 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обязан (а) в течение 10 дней с</w:t>
      </w:r>
      <w:r>
        <w:rPr>
          <w:rFonts w:ascii="Times New Roman" w:hAnsi="Times New Roman" w:cs="Times New Roman"/>
          <w:sz w:val="24"/>
          <w:szCs w:val="24"/>
        </w:rPr>
        <w:t xml:space="preserve"> даты  возникновения  изменений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проинформировать  муниципальную    общеобразовательную    организацию  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предоставить подтверждающие документы.</w:t>
      </w:r>
      <w:r/>
    </w:p>
    <w:p>
      <w:pPr>
        <w:pStyle w:val="6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Достоверность указанных в настоящем заявлении сведений и представленных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документов   подтверждаю,   а   также   осознаю   меру  ответственности  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предоставление заведомо ложной информации.</w:t>
      </w:r>
      <w:r/>
    </w:p>
    <w:p>
      <w:pPr>
        <w:pStyle w:val="6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/>
    </w:p>
    <w:p>
      <w:pPr>
        <w:pStyle w:val="6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"__" ____________ 20__ года           ___________/_________________________</w:t>
      </w:r>
      <w:r/>
    </w:p>
    <w:p>
      <w:pPr>
        <w:pStyle w:val="6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(подпись)        (расшифровка)</w:t>
      </w:r>
      <w:r/>
    </w:p>
    <w:p>
      <w:pPr>
        <w:pStyle w:val="6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6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---------------------------------------------------------------------------</w:t>
      </w:r>
      <w:r/>
    </w:p>
    <w:p>
      <w:pPr>
        <w:pStyle w:val="6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Линия отрыва</w:t>
      </w:r>
      <w:r/>
    </w:p>
    <w:p>
      <w:pPr>
        <w:pStyle w:val="6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6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Расписка-уведомление</w:t>
      </w:r>
      <w:r/>
    </w:p>
    <w:p>
      <w:pPr>
        <w:pStyle w:val="6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6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Заявление и документы гражданина __________________________________________</w:t>
      </w:r>
      <w:r/>
    </w:p>
    <w:p>
      <w:pPr>
        <w:pStyle w:val="6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Регистрационный номер заявления ___________________________________________</w:t>
      </w:r>
      <w:r/>
    </w:p>
    <w:p>
      <w:pPr>
        <w:pStyle w:val="6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Документы на ______________ листах принял:</w:t>
      </w:r>
      <w:r/>
    </w:p>
    <w:p>
      <w:pPr>
        <w:pStyle w:val="6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6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 ______________________________________ _____________________</w:t>
      </w:r>
      <w:r/>
    </w:p>
    <w:p>
      <w:pPr>
        <w:pStyle w:val="6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(дата)              (Ф.И.О. специалиста)          (подпись специалиста)</w:t>
      </w:r>
      <w:r/>
    </w:p>
    <w:p>
      <w:pPr>
        <w:pStyle w:val="678"/>
        <w:jc w:val="both"/>
      </w:pPr>
      <w:r/>
      <w:r/>
    </w:p>
    <w:sectPr>
      <w:footnotePr/>
      <w:endnotePr/>
      <w:type w:val="nextPage"/>
      <w:pgSz w:w="11906" w:h="16838" w:orient="portrait"/>
      <w:pgMar w:top="567" w:right="851" w:bottom="567" w:left="1418" w:header="425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</w:font>
  <w:font w:name="Verdana">
    <w:panose1 w:val="020B0604030504040204"/>
  </w:font>
  <w:font w:name="Courier New">
    <w:panose1 w:val="02070309020205020404"/>
  </w:font>
  <w:font w:name="MS Mincho">
    <w:panose1 w:val="02020503050405090304"/>
  </w:font>
  <w:font w:name="Tahoma">
    <w:panose1 w:val="020B0604030504040204"/>
  </w:font>
  <w:font w:name="Cambria">
    <w:panose1 w:val="02040503050406030204"/>
  </w:font>
  <w:font w:name="Calibri">
    <w:panose1 w:val="020F0502020204030204"/>
  </w:font>
  <w:font w:name="Times New Roman">
    <w:panose1 w:val="02020603050405020304"/>
  </w:font>
  <w:font w:name="Calibri Light">
    <w:panose1 w:val="020F0302020204030204"/>
  </w:font>
  <w:font w:name="Arial">
    <w:panose1 w:val="020B060402020202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57"/>
        <w:ind w:left="3906" w:hanging="360"/>
        <w:tabs>
          <w:tab w:val="num" w:pos="2836" w:leader="none"/>
        </w:tabs>
      </w:pPr>
      <w:rPr>
        <w:sz w:val="26"/>
        <w:szCs w:val="26"/>
      </w:rPr>
    </w:lvl>
    <w:lvl w:ilvl="1">
      <w:start w:val="10"/>
      <w:numFmt w:val="decimal"/>
      <w:isLgl w:val="false"/>
      <w:suff w:val="tab"/>
      <w:lvlText w:val="%1.%2."/>
      <w:lvlJc w:val="left"/>
      <w:pPr>
        <w:pStyle w:val="657"/>
        <w:ind w:left="4234" w:hanging="405"/>
        <w:tabs>
          <w:tab w:val="num" w:pos="3474" w:leader="none"/>
        </w:tabs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57"/>
        <w:ind w:left="4266" w:hanging="720"/>
        <w:tabs>
          <w:tab w:val="num" w:pos="2836" w:leader="none"/>
        </w:tabs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57"/>
        <w:ind w:left="4266" w:hanging="720"/>
        <w:tabs>
          <w:tab w:val="num" w:pos="2836" w:leader="none"/>
        </w:tabs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57"/>
        <w:ind w:left="4626" w:hanging="1080"/>
        <w:tabs>
          <w:tab w:val="num" w:pos="2836" w:leader="none"/>
        </w:tabs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57"/>
        <w:ind w:left="4626" w:hanging="1080"/>
        <w:tabs>
          <w:tab w:val="num" w:pos="2836" w:leader="none"/>
        </w:tabs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57"/>
        <w:ind w:left="4626" w:hanging="1080"/>
        <w:tabs>
          <w:tab w:val="num" w:pos="2836" w:leader="none"/>
        </w:tabs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57"/>
        <w:ind w:left="4986" w:hanging="1440"/>
        <w:tabs>
          <w:tab w:val="num" w:pos="2836" w:leader="none"/>
        </w:tabs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57"/>
        <w:ind w:left="4986" w:hanging="1440"/>
        <w:tabs>
          <w:tab w:val="num" w:pos="2836" w:leader="none"/>
        </w:tabs>
      </w:pPr>
    </w:lvl>
  </w:abstractNum>
  <w:abstractNum w:abstractNumId="1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pStyle w:val="657"/>
        <w:ind w:left="408" w:hanging="408"/>
      </w:pPr>
      <w:rPr>
        <w:color w:val="000000"/>
      </w:rPr>
    </w:lvl>
    <w:lvl w:ilvl="1">
      <w:start w:val="3"/>
      <w:numFmt w:val="decimal"/>
      <w:isLgl w:val="false"/>
      <w:suff w:val="tab"/>
      <w:lvlText w:val="%1.%2."/>
      <w:lvlJc w:val="left"/>
      <w:pPr>
        <w:pStyle w:val="657"/>
        <w:ind w:left="720" w:hanging="720"/>
      </w:pPr>
      <w:rPr>
        <w:color w:val="000000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657"/>
        <w:ind w:left="720" w:hanging="720"/>
      </w:pPr>
      <w:rPr>
        <w:color w:val="000000"/>
      </w:rPr>
    </w:lvl>
    <w:lvl w:ilvl="3">
      <w:start w:val="1"/>
      <w:numFmt w:val="decimal"/>
      <w:isLgl w:val="false"/>
      <w:suff w:val="tab"/>
      <w:lvlText w:val="%1.%2.%3.%4."/>
      <w:lvlJc w:val="left"/>
      <w:pPr>
        <w:pStyle w:val="657"/>
        <w:ind w:left="1080" w:hanging="1080"/>
      </w:pPr>
      <w:rPr>
        <w:color w:val="000000"/>
      </w:rPr>
    </w:lvl>
    <w:lvl w:ilvl="4">
      <w:start w:val="1"/>
      <w:numFmt w:val="decimal"/>
      <w:isLgl w:val="false"/>
      <w:suff w:val="tab"/>
      <w:lvlText w:val="%1.%2.%3.%4.%5."/>
      <w:lvlJc w:val="left"/>
      <w:pPr>
        <w:pStyle w:val="657"/>
        <w:ind w:left="1080" w:hanging="1080"/>
      </w:pPr>
      <w:rPr>
        <w:color w:val="000000"/>
      </w:rPr>
    </w:lvl>
    <w:lvl w:ilvl="5">
      <w:start w:val="1"/>
      <w:numFmt w:val="decimal"/>
      <w:isLgl w:val="false"/>
      <w:suff w:val="tab"/>
      <w:lvlText w:val="%1.%2.%3.%4.%5.%6."/>
      <w:lvlJc w:val="left"/>
      <w:pPr>
        <w:pStyle w:val="657"/>
        <w:ind w:left="1440" w:hanging="1440"/>
      </w:pPr>
      <w:rPr>
        <w:color w:val="000000"/>
      </w:rPr>
    </w:lvl>
    <w:lvl w:ilvl="6">
      <w:start w:val="1"/>
      <w:numFmt w:val="decimal"/>
      <w:isLgl w:val="false"/>
      <w:suff w:val="tab"/>
      <w:lvlText w:val="%1.%2.%3.%4.%5.%6.%7."/>
      <w:lvlJc w:val="left"/>
      <w:pPr>
        <w:pStyle w:val="657"/>
        <w:ind w:left="1440" w:hanging="1440"/>
      </w:pPr>
      <w:rPr>
        <w:color w:val="000000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57"/>
        <w:ind w:left="1800" w:hanging="1800"/>
      </w:pPr>
      <w:rPr>
        <w:color w:val="000000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57"/>
        <w:ind w:left="1800" w:hanging="1800"/>
      </w:pPr>
      <w:rPr>
        <w:color w:val="000000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57"/>
        <w:ind w:left="36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57"/>
        <w:ind w:left="10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57"/>
        <w:ind w:left="180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57"/>
        <w:ind w:left="25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57"/>
        <w:ind w:left="32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57"/>
        <w:ind w:left="396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57"/>
        <w:ind w:left="46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57"/>
        <w:ind w:left="54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57"/>
        <w:ind w:left="6120" w:hanging="180"/>
      </w:pPr>
    </w:lvl>
  </w:abstractNum>
  <w:abstractNum w:abstractNumId="3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pStyle w:val="657"/>
      </w:pPr>
      <w:rPr>
        <w:rFonts w:ascii="Times New Roman" w:hAnsi="Times New Roman" w:eastAsia="Times New Roman" w:cs="Times New Roman"/>
        <w:b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  <w:shd w:val="clear" w:color="auto" w:fill="ffffff"/>
      </w:rPr>
    </w:lvl>
    <w:lvl w:ilvl="1">
      <w:start w:val="1"/>
      <w:numFmt w:val="decimal"/>
      <w:isLgl w:val="false"/>
      <w:suff w:val="tab"/>
      <w:lvlText w:val="%1.%2."/>
      <w:lvlJc w:val="left"/>
      <w:pPr>
        <w:pStyle w:val="657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  <w:shd w:val="clear" w:color="auto" w:fill="ffffff"/>
      </w:rPr>
    </w:lvl>
    <w:lvl w:ilvl="2">
      <w:start w:val="0"/>
      <w:numFmt w:val="decimal"/>
      <w:isLgl w:val="false"/>
      <w:suff w:val="tab"/>
      <w:lvlText w:val=""/>
      <w:lvlJc w:val="left"/>
      <w:pPr>
        <w:pStyle w:val="657"/>
      </w:pPr>
    </w:lvl>
    <w:lvl w:ilvl="3">
      <w:start w:val="0"/>
      <w:numFmt w:val="decimal"/>
      <w:isLgl w:val="false"/>
      <w:suff w:val="tab"/>
      <w:lvlText w:val=""/>
      <w:lvlJc w:val="left"/>
      <w:pPr>
        <w:pStyle w:val="657"/>
      </w:pPr>
    </w:lvl>
    <w:lvl w:ilvl="4">
      <w:start w:val="0"/>
      <w:numFmt w:val="decimal"/>
      <w:isLgl w:val="false"/>
      <w:suff w:val="tab"/>
      <w:lvlText w:val=""/>
      <w:lvlJc w:val="left"/>
      <w:pPr>
        <w:pStyle w:val="657"/>
      </w:pPr>
    </w:lvl>
    <w:lvl w:ilvl="5">
      <w:start w:val="0"/>
      <w:numFmt w:val="decimal"/>
      <w:isLgl w:val="false"/>
      <w:suff w:val="tab"/>
      <w:lvlText w:val=""/>
      <w:lvlJc w:val="left"/>
      <w:pPr>
        <w:pStyle w:val="657"/>
      </w:pPr>
    </w:lvl>
    <w:lvl w:ilvl="6">
      <w:start w:val="0"/>
      <w:numFmt w:val="decimal"/>
      <w:isLgl w:val="false"/>
      <w:suff w:val="tab"/>
      <w:lvlText w:val=""/>
      <w:lvlJc w:val="left"/>
      <w:pPr>
        <w:pStyle w:val="657"/>
      </w:pPr>
    </w:lvl>
    <w:lvl w:ilvl="7">
      <w:start w:val="0"/>
      <w:numFmt w:val="decimal"/>
      <w:isLgl w:val="false"/>
      <w:suff w:val="tab"/>
      <w:lvlText w:val=""/>
      <w:lvlJc w:val="left"/>
      <w:pPr>
        <w:pStyle w:val="657"/>
      </w:pPr>
    </w:lvl>
    <w:lvl w:ilvl="8">
      <w:start w:val="0"/>
      <w:numFmt w:val="decimal"/>
      <w:isLgl w:val="false"/>
      <w:suff w:val="tab"/>
      <w:lvlText w:val=""/>
      <w:lvlJc w:val="left"/>
      <w:pPr>
        <w:pStyle w:val="657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57"/>
        <w:ind w:left="720" w:hanging="720"/>
      </w:pPr>
      <w:rPr>
        <w:rFonts w:eastAsia="Calibri"/>
      </w:rPr>
    </w:lvl>
    <w:lvl w:ilvl="1">
      <w:start w:val="1"/>
      <w:numFmt w:val="decimal"/>
      <w:isLgl w:val="false"/>
      <w:suff w:val="tab"/>
      <w:lvlText w:val="%1.%2."/>
      <w:lvlJc w:val="left"/>
      <w:pPr>
        <w:pStyle w:val="657"/>
        <w:ind w:left="1429" w:hanging="720"/>
      </w:pPr>
      <w:rPr>
        <w:rFonts w:eastAsia="Calibri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657"/>
        <w:ind w:left="2138" w:hanging="720"/>
      </w:pPr>
      <w:rPr>
        <w:rFonts w:eastAsia="Calibri"/>
      </w:rPr>
    </w:lvl>
    <w:lvl w:ilvl="3">
      <w:start w:val="1"/>
      <w:numFmt w:val="decimal"/>
      <w:isLgl w:val="false"/>
      <w:suff w:val="tab"/>
      <w:lvlText w:val="%1.%2.%3.%4."/>
      <w:lvlJc w:val="left"/>
      <w:pPr>
        <w:pStyle w:val="657"/>
        <w:ind w:left="3207" w:hanging="1080"/>
      </w:pPr>
      <w:rPr>
        <w:rFonts w:eastAsia="Calibri"/>
      </w:rPr>
    </w:lvl>
    <w:lvl w:ilvl="4">
      <w:start w:val="1"/>
      <w:numFmt w:val="decimal"/>
      <w:isLgl w:val="false"/>
      <w:suff w:val="tab"/>
      <w:lvlText w:val="%1.%2.%3.%4.%5."/>
      <w:lvlJc w:val="left"/>
      <w:pPr>
        <w:pStyle w:val="657"/>
        <w:ind w:left="3916" w:hanging="1080"/>
      </w:pPr>
      <w:rPr>
        <w:rFonts w:eastAsia="Calibri"/>
      </w:rPr>
    </w:lvl>
    <w:lvl w:ilvl="5">
      <w:start w:val="1"/>
      <w:numFmt w:val="decimal"/>
      <w:isLgl w:val="false"/>
      <w:suff w:val="tab"/>
      <w:lvlText w:val="%1.%2.%3.%4.%5.%6."/>
      <w:lvlJc w:val="left"/>
      <w:pPr>
        <w:pStyle w:val="657"/>
        <w:ind w:left="4985" w:hanging="1440"/>
      </w:pPr>
      <w:rPr>
        <w:rFonts w:eastAsia="Calibri"/>
      </w:rPr>
    </w:lvl>
    <w:lvl w:ilvl="6">
      <w:start w:val="1"/>
      <w:numFmt w:val="decimal"/>
      <w:isLgl w:val="false"/>
      <w:suff w:val="tab"/>
      <w:lvlText w:val="%1.%2.%3.%4.%5.%6.%7."/>
      <w:lvlJc w:val="left"/>
      <w:pPr>
        <w:pStyle w:val="657"/>
        <w:ind w:left="5694" w:hanging="1440"/>
      </w:pPr>
      <w:rPr>
        <w:rFonts w:eastAsia="Calibri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57"/>
        <w:ind w:left="6763" w:hanging="1800"/>
      </w:pPr>
      <w:rPr>
        <w:rFonts w:eastAsia="Calibri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57"/>
        <w:ind w:left="7472" w:hanging="1800"/>
      </w:pPr>
      <w:rPr>
        <w:rFonts w:eastAsia="Calibri"/>
      </w:rPr>
    </w:lvl>
  </w:abstractNum>
  <w:abstractNum w:abstractNumId="5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pStyle w:val="657"/>
        <w:ind w:left="630" w:hanging="630"/>
      </w:pPr>
    </w:lvl>
    <w:lvl w:ilvl="1">
      <w:start w:val="9"/>
      <w:numFmt w:val="decimal"/>
      <w:isLgl w:val="false"/>
      <w:suff w:val="tab"/>
      <w:lvlText w:val="%1.%2."/>
      <w:lvlJc w:val="left"/>
      <w:pPr>
        <w:pStyle w:val="657"/>
        <w:ind w:left="72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57"/>
        <w:ind w:left="72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57"/>
        <w:ind w:left="108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57"/>
        <w:ind w:left="108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57"/>
        <w:ind w:left="144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57"/>
        <w:ind w:left="144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57"/>
        <w:ind w:left="180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57"/>
        <w:ind w:left="2160" w:hanging="216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57"/>
        <w:ind w:left="1032" w:hanging="465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57"/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57"/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57"/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57"/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57"/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57"/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57"/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57"/>
        <w:ind w:left="6687" w:hanging="180"/>
      </w:pPr>
    </w:lvl>
  </w:abstractNum>
  <w:abstractNum w:abstractNumId="7">
    <w:multiLevelType w:val="hybridMultilevel"/>
    <w:lvl w:ilvl="0">
      <w:start w:val="1"/>
      <w:numFmt w:val="bullet"/>
      <w:pStyle w:val="695"/>
      <w:isLgl w:val="false"/>
      <w:suff w:val="tab"/>
      <w:lvlText w:val=""/>
      <w:lvlJc w:val="left"/>
      <w:pPr>
        <w:pStyle w:val="657"/>
        <w:ind w:left="928" w:hanging="360"/>
        <w:tabs>
          <w:tab w:val="num" w:pos="928" w:leader="none"/>
        </w:tabs>
      </w:pPr>
      <w:rPr>
        <w:rFonts w:ascii="Symbol" w:hAnsi="Symbol"/>
      </w:rPr>
    </w:lvl>
    <w:lvl w:ilvl="1">
      <w:start w:val="1"/>
      <w:numFmt w:val="decimal"/>
      <w:isLgl w:val="false"/>
      <w:suff w:val="tab"/>
      <w:lvlText w:val="%2."/>
      <w:lvlJc w:val="left"/>
      <w:pPr>
        <w:pStyle w:val="657"/>
        <w:ind w:left="1648" w:hanging="360"/>
        <w:tabs>
          <w:tab w:val="num" w:pos="1648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pStyle w:val="657"/>
        <w:ind w:left="2368" w:hanging="360"/>
        <w:tabs>
          <w:tab w:val="num" w:pos="2368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57"/>
        <w:ind w:left="3088" w:hanging="360"/>
        <w:tabs>
          <w:tab w:val="num" w:pos="3088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pStyle w:val="657"/>
        <w:ind w:left="3808" w:hanging="360"/>
        <w:tabs>
          <w:tab w:val="num" w:pos="3808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pStyle w:val="657"/>
        <w:ind w:left="4528" w:hanging="360"/>
        <w:tabs>
          <w:tab w:val="num" w:pos="4528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57"/>
        <w:ind w:left="5248" w:hanging="360"/>
        <w:tabs>
          <w:tab w:val="num" w:pos="5248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pStyle w:val="657"/>
        <w:ind w:left="5968" w:hanging="360"/>
        <w:tabs>
          <w:tab w:val="num" w:pos="5968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pStyle w:val="657"/>
        <w:ind w:left="6688" w:hanging="360"/>
        <w:tabs>
          <w:tab w:val="num" w:pos="6688" w:leader="none"/>
        </w:tabs>
      </w:pPr>
    </w:lvl>
  </w:abstractNum>
  <w:abstractNum w:abstractNumId="8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pStyle w:val="657"/>
        <w:ind w:left="540" w:hanging="540"/>
      </w:pPr>
      <w:rPr>
        <w:color w:val="000000"/>
      </w:rPr>
    </w:lvl>
    <w:lvl w:ilvl="1">
      <w:start w:val="10"/>
      <w:numFmt w:val="decimal"/>
      <w:isLgl w:val="false"/>
      <w:suff w:val="tab"/>
      <w:lvlText w:val="%1.%2."/>
      <w:lvlJc w:val="left"/>
      <w:pPr>
        <w:pStyle w:val="657"/>
        <w:ind w:left="1430" w:hanging="720"/>
      </w:pPr>
      <w:rPr>
        <w:color w:val="000000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657"/>
        <w:ind w:left="2140" w:hanging="720"/>
      </w:pPr>
      <w:rPr>
        <w:color w:val="000000"/>
      </w:rPr>
    </w:lvl>
    <w:lvl w:ilvl="3">
      <w:start w:val="1"/>
      <w:numFmt w:val="decimal"/>
      <w:isLgl w:val="false"/>
      <w:suff w:val="tab"/>
      <w:lvlText w:val="%1.%2.%3.%4."/>
      <w:lvlJc w:val="left"/>
      <w:pPr>
        <w:pStyle w:val="657"/>
        <w:ind w:left="3210" w:hanging="1080"/>
      </w:pPr>
      <w:rPr>
        <w:color w:val="000000"/>
      </w:rPr>
    </w:lvl>
    <w:lvl w:ilvl="4">
      <w:start w:val="1"/>
      <w:numFmt w:val="decimal"/>
      <w:isLgl w:val="false"/>
      <w:suff w:val="tab"/>
      <w:lvlText w:val="%1.%2.%3.%4.%5."/>
      <w:lvlJc w:val="left"/>
      <w:pPr>
        <w:pStyle w:val="657"/>
        <w:ind w:left="3920" w:hanging="1080"/>
      </w:pPr>
      <w:rPr>
        <w:color w:val="000000"/>
      </w:rPr>
    </w:lvl>
    <w:lvl w:ilvl="5">
      <w:start w:val="1"/>
      <w:numFmt w:val="decimal"/>
      <w:isLgl w:val="false"/>
      <w:suff w:val="tab"/>
      <w:lvlText w:val="%1.%2.%3.%4.%5.%6."/>
      <w:lvlJc w:val="left"/>
      <w:pPr>
        <w:pStyle w:val="657"/>
        <w:ind w:left="4990" w:hanging="1440"/>
      </w:pPr>
      <w:rPr>
        <w:color w:val="000000"/>
      </w:rPr>
    </w:lvl>
    <w:lvl w:ilvl="6">
      <w:start w:val="1"/>
      <w:numFmt w:val="decimal"/>
      <w:isLgl w:val="false"/>
      <w:suff w:val="tab"/>
      <w:lvlText w:val="%1.%2.%3.%4.%5.%6.%7."/>
      <w:lvlJc w:val="left"/>
      <w:pPr>
        <w:pStyle w:val="657"/>
        <w:ind w:left="5700" w:hanging="1440"/>
      </w:pPr>
      <w:rPr>
        <w:color w:val="000000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57"/>
        <w:ind w:left="6770" w:hanging="1800"/>
      </w:pPr>
      <w:rPr>
        <w:color w:val="000000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57"/>
        <w:ind w:left="7480" w:hanging="1800"/>
      </w:pPr>
      <w:rPr>
        <w:color w:val="000000"/>
      </w:r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57"/>
        <w:ind w:left="1440" w:hanging="90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57"/>
        <w:ind w:left="162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57"/>
        <w:ind w:left="234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57"/>
        <w:ind w:left="306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57"/>
        <w:ind w:left="378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57"/>
        <w:ind w:left="450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57"/>
        <w:ind w:left="522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57"/>
        <w:ind w:left="594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57"/>
        <w:ind w:left="6660" w:hanging="180"/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57"/>
        <w:ind w:left="66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57"/>
        <w:ind w:left="13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57"/>
        <w:ind w:left="210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57"/>
        <w:ind w:left="28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57"/>
        <w:ind w:left="35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57"/>
        <w:ind w:left="426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57"/>
        <w:ind w:left="49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57"/>
        <w:ind w:left="57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57"/>
        <w:ind w:left="6420" w:hanging="180"/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57"/>
        <w:ind w:left="360" w:hanging="360"/>
        <w:tabs>
          <w:tab w:val="num" w:pos="36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657"/>
        <w:ind w:left="1080" w:hanging="360"/>
        <w:tabs>
          <w:tab w:val="num" w:pos="108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657"/>
        <w:ind w:left="1800" w:hanging="180"/>
        <w:tabs>
          <w:tab w:val="num" w:pos="180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57"/>
        <w:ind w:left="2520" w:hanging="360"/>
        <w:tabs>
          <w:tab w:val="num" w:pos="252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657"/>
        <w:ind w:left="3240" w:hanging="360"/>
        <w:tabs>
          <w:tab w:val="num" w:pos="324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657"/>
        <w:ind w:left="3960" w:hanging="180"/>
        <w:tabs>
          <w:tab w:val="num" w:pos="396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57"/>
        <w:ind w:left="4680" w:hanging="360"/>
        <w:tabs>
          <w:tab w:val="num" w:pos="468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657"/>
        <w:ind w:left="5400" w:hanging="360"/>
        <w:tabs>
          <w:tab w:val="num" w:pos="540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657"/>
        <w:ind w:left="6120" w:hanging="180"/>
        <w:tabs>
          <w:tab w:val="num" w:pos="6120" w:leader="none"/>
        </w:tabs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57"/>
        <w:ind w:left="360" w:hanging="360"/>
        <w:tabs>
          <w:tab w:val="num" w:pos="36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657"/>
        <w:ind w:left="1080" w:hanging="360"/>
        <w:tabs>
          <w:tab w:val="num" w:pos="108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657"/>
        <w:ind w:left="1800" w:hanging="180"/>
        <w:tabs>
          <w:tab w:val="num" w:pos="180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57"/>
        <w:ind w:left="2520" w:hanging="360"/>
        <w:tabs>
          <w:tab w:val="num" w:pos="252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657"/>
        <w:ind w:left="3240" w:hanging="360"/>
        <w:tabs>
          <w:tab w:val="num" w:pos="324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657"/>
        <w:ind w:left="3960" w:hanging="180"/>
        <w:tabs>
          <w:tab w:val="num" w:pos="396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57"/>
        <w:ind w:left="4680" w:hanging="360"/>
        <w:tabs>
          <w:tab w:val="num" w:pos="468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657"/>
        <w:ind w:left="5400" w:hanging="360"/>
        <w:tabs>
          <w:tab w:val="num" w:pos="540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657"/>
        <w:ind w:left="6120" w:hanging="180"/>
        <w:tabs>
          <w:tab w:val="num" w:pos="6120" w:leader="none"/>
        </w:tabs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657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6"/>
      <w:numFmt w:val="decimal"/>
      <w:isLgl w:val="false"/>
      <w:suff w:val="tab"/>
      <w:lvlText w:val="%1.%2."/>
      <w:lvlJc w:val="left"/>
      <w:pPr>
        <w:pStyle w:val="657"/>
      </w:pPr>
      <w:rPr>
        <w:rFonts w:ascii="Times New Roman" w:hAnsi="Times New Roman" w:eastAsia="Times New Roman" w:cs="Times New Roman"/>
        <w:b w:val="0"/>
        <w:bCs w:val="0"/>
        <w:i w:val="0"/>
        <w:iCs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657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  <w:shd w:val="clear" w:color="auto" w:fill="ffffff"/>
      </w:rPr>
    </w:lvl>
    <w:lvl w:ilvl="3">
      <w:start w:val="0"/>
      <w:numFmt w:val="decimal"/>
      <w:isLgl w:val="false"/>
      <w:suff w:val="tab"/>
      <w:lvlText w:val=""/>
      <w:lvlJc w:val="left"/>
      <w:pPr>
        <w:pStyle w:val="657"/>
      </w:pPr>
    </w:lvl>
    <w:lvl w:ilvl="4">
      <w:start w:val="0"/>
      <w:numFmt w:val="decimal"/>
      <w:isLgl w:val="false"/>
      <w:suff w:val="tab"/>
      <w:lvlText w:val=""/>
      <w:lvlJc w:val="left"/>
      <w:pPr>
        <w:pStyle w:val="657"/>
      </w:pPr>
    </w:lvl>
    <w:lvl w:ilvl="5">
      <w:start w:val="0"/>
      <w:numFmt w:val="decimal"/>
      <w:isLgl w:val="false"/>
      <w:suff w:val="tab"/>
      <w:lvlText w:val=""/>
      <w:lvlJc w:val="left"/>
      <w:pPr>
        <w:pStyle w:val="657"/>
      </w:pPr>
    </w:lvl>
    <w:lvl w:ilvl="6">
      <w:start w:val="0"/>
      <w:numFmt w:val="decimal"/>
      <w:isLgl w:val="false"/>
      <w:suff w:val="tab"/>
      <w:lvlText w:val=""/>
      <w:lvlJc w:val="left"/>
      <w:pPr>
        <w:pStyle w:val="657"/>
      </w:pPr>
    </w:lvl>
    <w:lvl w:ilvl="7">
      <w:start w:val="0"/>
      <w:numFmt w:val="decimal"/>
      <w:isLgl w:val="false"/>
      <w:suff w:val="tab"/>
      <w:lvlText w:val=""/>
      <w:lvlJc w:val="left"/>
      <w:pPr>
        <w:pStyle w:val="657"/>
      </w:pPr>
    </w:lvl>
    <w:lvl w:ilvl="8">
      <w:start w:val="0"/>
      <w:numFmt w:val="decimal"/>
      <w:isLgl w:val="false"/>
      <w:suff w:val="tab"/>
      <w:lvlText w:val=""/>
      <w:lvlJc w:val="left"/>
      <w:pPr>
        <w:pStyle w:val="657"/>
      </w:pPr>
    </w:lvl>
  </w:abstractNum>
  <w:abstractNum w:abstractNumId="14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pStyle w:val="657"/>
        <w:ind w:left="408" w:hanging="408"/>
      </w:pPr>
    </w:lvl>
    <w:lvl w:ilvl="1">
      <w:start w:val="5"/>
      <w:numFmt w:val="decimal"/>
      <w:isLgl w:val="false"/>
      <w:suff w:val="tab"/>
      <w:lvlText w:val="%1.%2."/>
      <w:lvlJc w:val="left"/>
      <w:pPr>
        <w:pStyle w:val="657"/>
        <w:ind w:left="150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57"/>
        <w:ind w:left="228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57"/>
        <w:ind w:left="342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57"/>
        <w:ind w:left="420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57"/>
        <w:ind w:left="534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57"/>
        <w:ind w:left="612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57"/>
        <w:ind w:left="726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57"/>
        <w:ind w:left="8040" w:hanging="1800"/>
      </w:p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657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0"/>
      <w:numFmt w:val="decimal"/>
      <w:isLgl w:val="false"/>
      <w:suff w:val="tab"/>
      <w:lvlText w:val=""/>
      <w:lvlJc w:val="left"/>
      <w:pPr>
        <w:pStyle w:val="657"/>
      </w:pPr>
    </w:lvl>
    <w:lvl w:ilvl="2">
      <w:start w:val="0"/>
      <w:numFmt w:val="decimal"/>
      <w:isLgl w:val="false"/>
      <w:suff w:val="tab"/>
      <w:lvlText w:val=""/>
      <w:lvlJc w:val="left"/>
      <w:pPr>
        <w:pStyle w:val="657"/>
      </w:pPr>
    </w:lvl>
    <w:lvl w:ilvl="3">
      <w:start w:val="0"/>
      <w:numFmt w:val="decimal"/>
      <w:isLgl w:val="false"/>
      <w:suff w:val="tab"/>
      <w:lvlText w:val=""/>
      <w:lvlJc w:val="left"/>
      <w:pPr>
        <w:pStyle w:val="657"/>
      </w:pPr>
    </w:lvl>
    <w:lvl w:ilvl="4">
      <w:start w:val="0"/>
      <w:numFmt w:val="decimal"/>
      <w:isLgl w:val="false"/>
      <w:suff w:val="tab"/>
      <w:lvlText w:val=""/>
      <w:lvlJc w:val="left"/>
      <w:pPr>
        <w:pStyle w:val="657"/>
      </w:pPr>
    </w:lvl>
    <w:lvl w:ilvl="5">
      <w:start w:val="0"/>
      <w:numFmt w:val="decimal"/>
      <w:isLgl w:val="false"/>
      <w:suff w:val="tab"/>
      <w:lvlText w:val=""/>
      <w:lvlJc w:val="left"/>
      <w:pPr>
        <w:pStyle w:val="657"/>
      </w:pPr>
    </w:lvl>
    <w:lvl w:ilvl="6">
      <w:start w:val="0"/>
      <w:numFmt w:val="decimal"/>
      <w:isLgl w:val="false"/>
      <w:suff w:val="tab"/>
      <w:lvlText w:val=""/>
      <w:lvlJc w:val="left"/>
      <w:pPr>
        <w:pStyle w:val="657"/>
      </w:pPr>
    </w:lvl>
    <w:lvl w:ilvl="7">
      <w:start w:val="0"/>
      <w:numFmt w:val="decimal"/>
      <w:isLgl w:val="false"/>
      <w:suff w:val="tab"/>
      <w:lvlText w:val=""/>
      <w:lvlJc w:val="left"/>
      <w:pPr>
        <w:pStyle w:val="657"/>
      </w:pPr>
    </w:lvl>
    <w:lvl w:ilvl="8">
      <w:start w:val="0"/>
      <w:numFmt w:val="decimal"/>
      <w:isLgl w:val="false"/>
      <w:suff w:val="tab"/>
      <w:lvlText w:val=""/>
      <w:lvlJc w:val="left"/>
      <w:pPr>
        <w:pStyle w:val="657"/>
      </w:p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57"/>
        <w:ind w:left="360" w:hanging="360"/>
        <w:tabs>
          <w:tab w:val="num" w:pos="36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657"/>
        <w:ind w:left="1080" w:hanging="360"/>
        <w:tabs>
          <w:tab w:val="num" w:pos="108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657"/>
        <w:ind w:left="1800" w:hanging="180"/>
        <w:tabs>
          <w:tab w:val="num" w:pos="180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57"/>
        <w:ind w:left="2520" w:hanging="360"/>
        <w:tabs>
          <w:tab w:val="num" w:pos="252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657"/>
        <w:ind w:left="3240" w:hanging="360"/>
        <w:tabs>
          <w:tab w:val="num" w:pos="324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657"/>
        <w:ind w:left="3960" w:hanging="180"/>
        <w:tabs>
          <w:tab w:val="num" w:pos="396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57"/>
        <w:ind w:left="4680" w:hanging="360"/>
        <w:tabs>
          <w:tab w:val="num" w:pos="468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657"/>
        <w:ind w:left="5400" w:hanging="360"/>
        <w:tabs>
          <w:tab w:val="num" w:pos="540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657"/>
        <w:ind w:left="6120" w:hanging="180"/>
        <w:tabs>
          <w:tab w:val="num" w:pos="6120" w:leader="none"/>
        </w:tabs>
      </w:p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57"/>
        <w:ind w:left="0" w:firstLine="284"/>
        <w:tabs>
          <w:tab w:val="num" w:pos="567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pStyle w:val="657"/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pStyle w:val="657"/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57"/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pStyle w:val="657"/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pStyle w:val="657"/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57"/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pStyle w:val="657"/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pStyle w:val="657"/>
        <w:ind w:left="6480" w:hanging="360"/>
        <w:tabs>
          <w:tab w:val="num" w:pos="6480" w:leader="none"/>
        </w:tabs>
      </w:p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1.%1."/>
      <w:lvlJc w:val="left"/>
      <w:pPr>
        <w:pStyle w:val="657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0"/>
      <w:numFmt w:val="decimal"/>
      <w:isLgl w:val="false"/>
      <w:suff w:val="tab"/>
      <w:lvlText w:val=""/>
      <w:lvlJc w:val="left"/>
      <w:pPr>
        <w:pStyle w:val="657"/>
      </w:pPr>
    </w:lvl>
    <w:lvl w:ilvl="2">
      <w:start w:val="0"/>
      <w:numFmt w:val="decimal"/>
      <w:isLgl w:val="false"/>
      <w:suff w:val="tab"/>
      <w:lvlText w:val=""/>
      <w:lvlJc w:val="left"/>
      <w:pPr>
        <w:pStyle w:val="657"/>
      </w:pPr>
    </w:lvl>
    <w:lvl w:ilvl="3">
      <w:start w:val="0"/>
      <w:numFmt w:val="decimal"/>
      <w:isLgl w:val="false"/>
      <w:suff w:val="tab"/>
      <w:lvlText w:val=""/>
      <w:lvlJc w:val="left"/>
      <w:pPr>
        <w:pStyle w:val="657"/>
      </w:pPr>
    </w:lvl>
    <w:lvl w:ilvl="4">
      <w:start w:val="0"/>
      <w:numFmt w:val="decimal"/>
      <w:isLgl w:val="false"/>
      <w:suff w:val="tab"/>
      <w:lvlText w:val=""/>
      <w:lvlJc w:val="left"/>
      <w:pPr>
        <w:pStyle w:val="657"/>
      </w:pPr>
    </w:lvl>
    <w:lvl w:ilvl="5">
      <w:start w:val="0"/>
      <w:numFmt w:val="decimal"/>
      <w:isLgl w:val="false"/>
      <w:suff w:val="tab"/>
      <w:lvlText w:val=""/>
      <w:lvlJc w:val="left"/>
      <w:pPr>
        <w:pStyle w:val="657"/>
      </w:pPr>
    </w:lvl>
    <w:lvl w:ilvl="6">
      <w:start w:val="0"/>
      <w:numFmt w:val="decimal"/>
      <w:isLgl w:val="false"/>
      <w:suff w:val="tab"/>
      <w:lvlText w:val=""/>
      <w:lvlJc w:val="left"/>
      <w:pPr>
        <w:pStyle w:val="657"/>
      </w:pPr>
    </w:lvl>
    <w:lvl w:ilvl="7">
      <w:start w:val="0"/>
      <w:numFmt w:val="decimal"/>
      <w:isLgl w:val="false"/>
      <w:suff w:val="tab"/>
      <w:lvlText w:val=""/>
      <w:lvlJc w:val="left"/>
      <w:pPr>
        <w:pStyle w:val="657"/>
      </w:pPr>
    </w:lvl>
    <w:lvl w:ilvl="8">
      <w:start w:val="0"/>
      <w:numFmt w:val="decimal"/>
      <w:isLgl w:val="false"/>
      <w:suff w:val="tab"/>
      <w:lvlText w:val=""/>
      <w:lvlJc w:val="left"/>
      <w:pPr>
        <w:pStyle w:val="657"/>
      </w:p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657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0"/>
      <w:numFmt w:val="decimal"/>
      <w:isLgl w:val="false"/>
      <w:suff w:val="tab"/>
      <w:lvlText w:val=""/>
      <w:lvlJc w:val="left"/>
      <w:pPr>
        <w:pStyle w:val="657"/>
      </w:pPr>
    </w:lvl>
    <w:lvl w:ilvl="2">
      <w:start w:val="0"/>
      <w:numFmt w:val="decimal"/>
      <w:isLgl w:val="false"/>
      <w:suff w:val="tab"/>
      <w:lvlText w:val=""/>
      <w:lvlJc w:val="left"/>
      <w:pPr>
        <w:pStyle w:val="657"/>
      </w:pPr>
    </w:lvl>
    <w:lvl w:ilvl="3">
      <w:start w:val="0"/>
      <w:numFmt w:val="decimal"/>
      <w:isLgl w:val="false"/>
      <w:suff w:val="tab"/>
      <w:lvlText w:val=""/>
      <w:lvlJc w:val="left"/>
      <w:pPr>
        <w:pStyle w:val="657"/>
      </w:pPr>
    </w:lvl>
    <w:lvl w:ilvl="4">
      <w:start w:val="0"/>
      <w:numFmt w:val="decimal"/>
      <w:isLgl w:val="false"/>
      <w:suff w:val="tab"/>
      <w:lvlText w:val=""/>
      <w:lvlJc w:val="left"/>
      <w:pPr>
        <w:pStyle w:val="657"/>
      </w:pPr>
    </w:lvl>
    <w:lvl w:ilvl="5">
      <w:start w:val="0"/>
      <w:numFmt w:val="decimal"/>
      <w:isLgl w:val="false"/>
      <w:suff w:val="tab"/>
      <w:lvlText w:val=""/>
      <w:lvlJc w:val="left"/>
      <w:pPr>
        <w:pStyle w:val="657"/>
      </w:pPr>
    </w:lvl>
    <w:lvl w:ilvl="6">
      <w:start w:val="0"/>
      <w:numFmt w:val="decimal"/>
      <w:isLgl w:val="false"/>
      <w:suff w:val="tab"/>
      <w:lvlText w:val=""/>
      <w:lvlJc w:val="left"/>
      <w:pPr>
        <w:pStyle w:val="657"/>
      </w:pPr>
    </w:lvl>
    <w:lvl w:ilvl="7">
      <w:start w:val="0"/>
      <w:numFmt w:val="decimal"/>
      <w:isLgl w:val="false"/>
      <w:suff w:val="tab"/>
      <w:lvlText w:val=""/>
      <w:lvlJc w:val="left"/>
      <w:pPr>
        <w:pStyle w:val="657"/>
      </w:pPr>
    </w:lvl>
    <w:lvl w:ilvl="8">
      <w:start w:val="0"/>
      <w:numFmt w:val="decimal"/>
      <w:isLgl w:val="false"/>
      <w:suff w:val="tab"/>
      <w:lvlText w:val=""/>
      <w:lvlJc w:val="left"/>
      <w:pPr>
        <w:pStyle w:val="657"/>
      </w:pPr>
    </w:lvl>
  </w:abstractNum>
  <w:abstractNum w:abstractNumId="2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57"/>
        <w:ind w:left="106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57"/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57"/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57"/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57"/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57"/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57"/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57"/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57"/>
        <w:ind w:left="6829" w:hanging="180"/>
      </w:pPr>
    </w:lvl>
  </w:abstractNum>
  <w:abstractNum w:abstractNumId="2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57"/>
        <w:ind w:left="786" w:hanging="360"/>
      </w:pPr>
    </w:lvl>
    <w:lvl w:ilvl="1">
      <w:start w:val="1"/>
      <w:numFmt w:val="decimal"/>
      <w:isLgl w:val="false"/>
      <w:suff w:val="tab"/>
      <w:lvlText w:val="%1.%2"/>
      <w:lvlJc w:val="left"/>
      <w:pPr>
        <w:pStyle w:val="657"/>
        <w:ind w:left="891" w:hanging="465"/>
      </w:pPr>
    </w:lvl>
    <w:lvl w:ilvl="2">
      <w:start w:val="1"/>
      <w:numFmt w:val="decimal"/>
      <w:isLgl w:val="false"/>
      <w:suff w:val="tab"/>
      <w:lvlText w:val="%1.%2.%3"/>
      <w:lvlJc w:val="left"/>
      <w:pPr>
        <w:pStyle w:val="657"/>
        <w:ind w:left="1146" w:hanging="720"/>
      </w:pPr>
    </w:lvl>
    <w:lvl w:ilvl="3">
      <w:start w:val="1"/>
      <w:numFmt w:val="decimal"/>
      <w:isLgl w:val="false"/>
      <w:suff w:val="tab"/>
      <w:lvlText w:val="%1.%2.%3.%4"/>
      <w:lvlJc w:val="left"/>
      <w:pPr>
        <w:pStyle w:val="657"/>
        <w:ind w:left="1506" w:hanging="1080"/>
      </w:pPr>
    </w:lvl>
    <w:lvl w:ilvl="4">
      <w:start w:val="1"/>
      <w:numFmt w:val="decimal"/>
      <w:isLgl w:val="false"/>
      <w:suff w:val="tab"/>
      <w:lvlText w:val="%1.%2.%3.%4.%5"/>
      <w:lvlJc w:val="left"/>
      <w:pPr>
        <w:pStyle w:val="657"/>
        <w:ind w:left="1506" w:hanging="1080"/>
      </w:pPr>
    </w:lvl>
    <w:lvl w:ilvl="5">
      <w:start w:val="1"/>
      <w:numFmt w:val="decimal"/>
      <w:isLgl w:val="false"/>
      <w:suff w:val="tab"/>
      <w:lvlText w:val="%1.%2.%3.%4.%5.%6"/>
      <w:lvlJc w:val="left"/>
      <w:pPr>
        <w:pStyle w:val="657"/>
        <w:ind w:left="1866" w:hanging="1440"/>
      </w:pPr>
    </w:lvl>
    <w:lvl w:ilvl="6">
      <w:start w:val="1"/>
      <w:numFmt w:val="decimal"/>
      <w:isLgl w:val="false"/>
      <w:suff w:val="tab"/>
      <w:lvlText w:val="%1.%2.%3.%4.%5.%6.%7"/>
      <w:lvlJc w:val="left"/>
      <w:pPr>
        <w:pStyle w:val="657"/>
        <w:ind w:left="1866" w:hanging="1440"/>
      </w:pPr>
    </w:lvl>
    <w:lvl w:ilvl="7">
      <w:start w:val="1"/>
      <w:numFmt w:val="decimal"/>
      <w:isLgl w:val="false"/>
      <w:suff w:val="tab"/>
      <w:lvlText w:val="%1.%2.%3.%4.%5.%6.%7.%8"/>
      <w:lvlJc w:val="left"/>
      <w:pPr>
        <w:pStyle w:val="657"/>
        <w:ind w:left="2226" w:hanging="1800"/>
      </w:pPr>
    </w:lvl>
    <w:lvl w:ilvl="8">
      <w:start w:val="1"/>
      <w:numFmt w:val="decimal"/>
      <w:isLgl w:val="false"/>
      <w:suff w:val="tab"/>
      <w:lvlText w:val="%1.%2.%3.%4.%5.%6.%7.%8.%9"/>
      <w:lvlJc w:val="left"/>
      <w:pPr>
        <w:pStyle w:val="657"/>
        <w:ind w:left="2226" w:hanging="1800"/>
      </w:pPr>
    </w:lvl>
  </w:abstractNum>
  <w:abstractNum w:abstractNumId="22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pStyle w:val="657"/>
        <w:ind w:left="408" w:hanging="408"/>
      </w:pPr>
      <w:rPr>
        <w:color w:val="000000"/>
      </w:rPr>
    </w:lvl>
    <w:lvl w:ilvl="1">
      <w:start w:val="7"/>
      <w:numFmt w:val="decimal"/>
      <w:isLgl w:val="false"/>
      <w:suff w:val="tab"/>
      <w:lvlText w:val="%1.%2."/>
      <w:lvlJc w:val="left"/>
      <w:pPr>
        <w:pStyle w:val="657"/>
        <w:ind w:left="1146" w:hanging="720"/>
      </w:pPr>
      <w:rPr>
        <w:color w:val="000000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657"/>
        <w:ind w:left="720" w:hanging="720"/>
      </w:pPr>
      <w:rPr>
        <w:color w:val="000000"/>
      </w:rPr>
    </w:lvl>
    <w:lvl w:ilvl="3">
      <w:start w:val="1"/>
      <w:numFmt w:val="decimal"/>
      <w:isLgl w:val="false"/>
      <w:suff w:val="tab"/>
      <w:lvlText w:val="%1.%2.%3.%4."/>
      <w:lvlJc w:val="left"/>
      <w:pPr>
        <w:pStyle w:val="657"/>
        <w:ind w:left="1080" w:hanging="1080"/>
      </w:pPr>
      <w:rPr>
        <w:color w:val="000000"/>
      </w:rPr>
    </w:lvl>
    <w:lvl w:ilvl="4">
      <w:start w:val="1"/>
      <w:numFmt w:val="decimal"/>
      <w:isLgl w:val="false"/>
      <w:suff w:val="tab"/>
      <w:lvlText w:val="%1.%2.%3.%4.%5."/>
      <w:lvlJc w:val="left"/>
      <w:pPr>
        <w:pStyle w:val="657"/>
        <w:ind w:left="1080" w:hanging="1080"/>
      </w:pPr>
      <w:rPr>
        <w:color w:val="000000"/>
      </w:rPr>
    </w:lvl>
    <w:lvl w:ilvl="5">
      <w:start w:val="1"/>
      <w:numFmt w:val="decimal"/>
      <w:isLgl w:val="false"/>
      <w:suff w:val="tab"/>
      <w:lvlText w:val="%1.%2.%3.%4.%5.%6."/>
      <w:lvlJc w:val="left"/>
      <w:pPr>
        <w:pStyle w:val="657"/>
        <w:ind w:left="1440" w:hanging="1440"/>
      </w:pPr>
      <w:rPr>
        <w:color w:val="000000"/>
      </w:rPr>
    </w:lvl>
    <w:lvl w:ilvl="6">
      <w:start w:val="1"/>
      <w:numFmt w:val="decimal"/>
      <w:isLgl w:val="false"/>
      <w:suff w:val="tab"/>
      <w:lvlText w:val="%1.%2.%3.%4.%5.%6.%7."/>
      <w:lvlJc w:val="left"/>
      <w:pPr>
        <w:pStyle w:val="657"/>
        <w:ind w:left="1440" w:hanging="1440"/>
      </w:pPr>
      <w:rPr>
        <w:color w:val="000000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57"/>
        <w:ind w:left="1800" w:hanging="1800"/>
      </w:pPr>
      <w:rPr>
        <w:color w:val="000000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57"/>
        <w:ind w:left="1800" w:hanging="1800"/>
      </w:pPr>
      <w:rPr>
        <w:color w:val="000000"/>
      </w:rPr>
    </w:lvl>
  </w:abstractNum>
  <w:abstractNum w:abstractNumId="23">
    <w:multiLevelType w:val="hybridMultilevel"/>
    <w:lvl w:ilvl="0">
      <w:start w:val="5"/>
      <w:numFmt w:val="decimal"/>
      <w:isLgl w:val="false"/>
      <w:suff w:val="tab"/>
      <w:lvlText w:val="%1"/>
      <w:lvlJc w:val="left"/>
      <w:pPr>
        <w:pStyle w:val="657"/>
        <w:ind w:left="360" w:hanging="360"/>
      </w:pPr>
      <w:rPr>
        <w:color w:val="000000"/>
      </w:rPr>
    </w:lvl>
    <w:lvl w:ilvl="1">
      <w:start w:val="6"/>
      <w:numFmt w:val="decimal"/>
      <w:isLgl w:val="false"/>
      <w:suff w:val="tab"/>
      <w:lvlText w:val="%1.%2"/>
      <w:lvlJc w:val="left"/>
      <w:pPr>
        <w:pStyle w:val="657"/>
        <w:ind w:left="786" w:hanging="360"/>
      </w:pPr>
      <w:rPr>
        <w:color w:val="000000"/>
      </w:rPr>
    </w:lvl>
    <w:lvl w:ilvl="2">
      <w:start w:val="1"/>
      <w:numFmt w:val="decimal"/>
      <w:isLgl w:val="false"/>
      <w:suff w:val="tab"/>
      <w:lvlText w:val="%1.%2.%3"/>
      <w:lvlJc w:val="left"/>
      <w:pPr>
        <w:pStyle w:val="657"/>
        <w:ind w:left="1572" w:hanging="720"/>
      </w:pPr>
      <w:rPr>
        <w:color w:val="000000"/>
      </w:rPr>
    </w:lvl>
    <w:lvl w:ilvl="3">
      <w:start w:val="1"/>
      <w:numFmt w:val="decimal"/>
      <w:isLgl w:val="false"/>
      <w:suff w:val="tab"/>
      <w:lvlText w:val="%1.%2.%3.%4"/>
      <w:lvlJc w:val="left"/>
      <w:pPr>
        <w:pStyle w:val="657"/>
        <w:ind w:left="1998" w:hanging="720"/>
      </w:pPr>
      <w:rPr>
        <w:color w:val="000000"/>
      </w:rPr>
    </w:lvl>
    <w:lvl w:ilvl="4">
      <w:start w:val="1"/>
      <w:numFmt w:val="decimal"/>
      <w:isLgl w:val="false"/>
      <w:suff w:val="tab"/>
      <w:lvlText w:val="%1.%2.%3.%4.%5"/>
      <w:lvlJc w:val="left"/>
      <w:pPr>
        <w:pStyle w:val="657"/>
        <w:ind w:left="2784" w:hanging="1080"/>
      </w:pPr>
      <w:rPr>
        <w:color w:val="000000"/>
      </w:rPr>
    </w:lvl>
    <w:lvl w:ilvl="5">
      <w:start w:val="1"/>
      <w:numFmt w:val="decimal"/>
      <w:isLgl w:val="false"/>
      <w:suff w:val="tab"/>
      <w:lvlText w:val="%1.%2.%3.%4.%5.%6"/>
      <w:lvlJc w:val="left"/>
      <w:pPr>
        <w:pStyle w:val="657"/>
        <w:ind w:left="3570" w:hanging="1440"/>
      </w:pPr>
      <w:rPr>
        <w:color w:val="000000"/>
      </w:rPr>
    </w:lvl>
    <w:lvl w:ilvl="6">
      <w:start w:val="1"/>
      <w:numFmt w:val="decimal"/>
      <w:isLgl w:val="false"/>
      <w:suff w:val="tab"/>
      <w:lvlText w:val="%1.%2.%3.%4.%5.%6.%7"/>
      <w:lvlJc w:val="left"/>
      <w:pPr>
        <w:pStyle w:val="657"/>
        <w:ind w:left="3996" w:hanging="1440"/>
      </w:pPr>
      <w:rPr>
        <w:color w:val="000000"/>
      </w:rPr>
    </w:lvl>
    <w:lvl w:ilvl="7">
      <w:start w:val="1"/>
      <w:numFmt w:val="decimal"/>
      <w:isLgl w:val="false"/>
      <w:suff w:val="tab"/>
      <w:lvlText w:val="%1.%2.%3.%4.%5.%6.%7.%8"/>
      <w:lvlJc w:val="left"/>
      <w:pPr>
        <w:pStyle w:val="657"/>
        <w:ind w:left="4782" w:hanging="1800"/>
      </w:pPr>
      <w:rPr>
        <w:color w:val="000000"/>
      </w:rPr>
    </w:lvl>
    <w:lvl w:ilvl="8">
      <w:start w:val="1"/>
      <w:numFmt w:val="decimal"/>
      <w:isLgl w:val="false"/>
      <w:suff w:val="tab"/>
      <w:lvlText w:val="%1.%2.%3.%4.%5.%6.%7.%8.%9"/>
      <w:lvlJc w:val="left"/>
      <w:pPr>
        <w:pStyle w:val="657"/>
        <w:ind w:left="5208" w:hanging="1800"/>
      </w:pPr>
      <w:rPr>
        <w:color w:val="000000"/>
      </w:rPr>
    </w:lvl>
  </w:abstractNum>
  <w:abstractNum w:abstractNumId="24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657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0"/>
      <w:numFmt w:val="decimal"/>
      <w:isLgl w:val="false"/>
      <w:suff w:val="tab"/>
      <w:lvlText w:val=""/>
      <w:lvlJc w:val="left"/>
      <w:pPr>
        <w:pStyle w:val="657"/>
      </w:pPr>
    </w:lvl>
    <w:lvl w:ilvl="2">
      <w:start w:val="0"/>
      <w:numFmt w:val="decimal"/>
      <w:isLgl w:val="false"/>
      <w:suff w:val="tab"/>
      <w:lvlText w:val=""/>
      <w:lvlJc w:val="left"/>
      <w:pPr>
        <w:pStyle w:val="657"/>
      </w:pPr>
    </w:lvl>
    <w:lvl w:ilvl="3">
      <w:start w:val="0"/>
      <w:numFmt w:val="decimal"/>
      <w:isLgl w:val="false"/>
      <w:suff w:val="tab"/>
      <w:lvlText w:val=""/>
      <w:lvlJc w:val="left"/>
      <w:pPr>
        <w:pStyle w:val="657"/>
      </w:pPr>
    </w:lvl>
    <w:lvl w:ilvl="4">
      <w:start w:val="0"/>
      <w:numFmt w:val="decimal"/>
      <w:isLgl w:val="false"/>
      <w:suff w:val="tab"/>
      <w:lvlText w:val=""/>
      <w:lvlJc w:val="left"/>
      <w:pPr>
        <w:pStyle w:val="657"/>
      </w:pPr>
    </w:lvl>
    <w:lvl w:ilvl="5">
      <w:start w:val="0"/>
      <w:numFmt w:val="decimal"/>
      <w:isLgl w:val="false"/>
      <w:suff w:val="tab"/>
      <w:lvlText w:val=""/>
      <w:lvlJc w:val="left"/>
      <w:pPr>
        <w:pStyle w:val="657"/>
      </w:pPr>
    </w:lvl>
    <w:lvl w:ilvl="6">
      <w:start w:val="0"/>
      <w:numFmt w:val="decimal"/>
      <w:isLgl w:val="false"/>
      <w:suff w:val="tab"/>
      <w:lvlText w:val=""/>
      <w:lvlJc w:val="left"/>
      <w:pPr>
        <w:pStyle w:val="657"/>
      </w:pPr>
    </w:lvl>
    <w:lvl w:ilvl="7">
      <w:start w:val="0"/>
      <w:numFmt w:val="decimal"/>
      <w:isLgl w:val="false"/>
      <w:suff w:val="tab"/>
      <w:lvlText w:val=""/>
      <w:lvlJc w:val="left"/>
      <w:pPr>
        <w:pStyle w:val="657"/>
      </w:pPr>
    </w:lvl>
    <w:lvl w:ilvl="8">
      <w:start w:val="0"/>
      <w:numFmt w:val="decimal"/>
      <w:isLgl w:val="false"/>
      <w:suff w:val="tab"/>
      <w:lvlText w:val=""/>
      <w:lvlJc w:val="left"/>
      <w:pPr>
        <w:pStyle w:val="657"/>
      </w:pPr>
    </w:lvl>
  </w:abstractNum>
  <w:abstractNum w:abstractNumId="2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57"/>
        <w:ind w:left="1530" w:hanging="99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57"/>
        <w:ind w:left="162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57"/>
        <w:ind w:left="234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57"/>
        <w:ind w:left="306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57"/>
        <w:ind w:left="378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57"/>
        <w:ind w:left="450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57"/>
        <w:ind w:left="522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57"/>
        <w:ind w:left="594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57"/>
        <w:ind w:left="6660" w:hanging="180"/>
      </w:pPr>
    </w:lvl>
  </w:abstractNum>
  <w:abstractNum w:abstractNumId="2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57"/>
        <w:ind w:left="1378" w:hanging="81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57"/>
        <w:ind w:left="164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57"/>
        <w:ind w:left="2368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57"/>
        <w:ind w:left="308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57"/>
        <w:ind w:left="380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57"/>
        <w:ind w:left="4528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57"/>
        <w:ind w:left="524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57"/>
        <w:ind w:left="596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57"/>
        <w:ind w:left="6688" w:hanging="180"/>
      </w:pPr>
    </w:lvl>
  </w:abstractNum>
  <w:abstractNum w:abstractNumId="27">
    <w:multiLevelType w:val="hybridMultilevel"/>
    <w:lvl w:ilvl="0">
      <w:start w:val="1"/>
      <w:numFmt w:val="decimal"/>
      <w:isLgl w:val="false"/>
      <w:suff w:val="tab"/>
      <w:lvlText w:val="2.%1."/>
      <w:lvlJc w:val="left"/>
      <w:pPr>
        <w:pStyle w:val="657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0"/>
      <w:numFmt w:val="decimal"/>
      <w:isLgl w:val="false"/>
      <w:suff w:val="tab"/>
      <w:lvlText w:val=""/>
      <w:lvlJc w:val="left"/>
      <w:pPr>
        <w:pStyle w:val="657"/>
      </w:pPr>
    </w:lvl>
    <w:lvl w:ilvl="2">
      <w:start w:val="0"/>
      <w:numFmt w:val="decimal"/>
      <w:isLgl w:val="false"/>
      <w:suff w:val="tab"/>
      <w:lvlText w:val=""/>
      <w:lvlJc w:val="left"/>
      <w:pPr>
        <w:pStyle w:val="657"/>
      </w:pPr>
    </w:lvl>
    <w:lvl w:ilvl="3">
      <w:start w:val="0"/>
      <w:numFmt w:val="decimal"/>
      <w:isLgl w:val="false"/>
      <w:suff w:val="tab"/>
      <w:lvlText w:val=""/>
      <w:lvlJc w:val="left"/>
      <w:pPr>
        <w:pStyle w:val="657"/>
      </w:pPr>
    </w:lvl>
    <w:lvl w:ilvl="4">
      <w:start w:val="0"/>
      <w:numFmt w:val="decimal"/>
      <w:isLgl w:val="false"/>
      <w:suff w:val="tab"/>
      <w:lvlText w:val=""/>
      <w:lvlJc w:val="left"/>
      <w:pPr>
        <w:pStyle w:val="657"/>
      </w:pPr>
    </w:lvl>
    <w:lvl w:ilvl="5">
      <w:start w:val="0"/>
      <w:numFmt w:val="decimal"/>
      <w:isLgl w:val="false"/>
      <w:suff w:val="tab"/>
      <w:lvlText w:val=""/>
      <w:lvlJc w:val="left"/>
      <w:pPr>
        <w:pStyle w:val="657"/>
      </w:pPr>
    </w:lvl>
    <w:lvl w:ilvl="6">
      <w:start w:val="0"/>
      <w:numFmt w:val="decimal"/>
      <w:isLgl w:val="false"/>
      <w:suff w:val="tab"/>
      <w:lvlText w:val=""/>
      <w:lvlJc w:val="left"/>
      <w:pPr>
        <w:pStyle w:val="657"/>
      </w:pPr>
    </w:lvl>
    <w:lvl w:ilvl="7">
      <w:start w:val="0"/>
      <w:numFmt w:val="decimal"/>
      <w:isLgl w:val="false"/>
      <w:suff w:val="tab"/>
      <w:lvlText w:val=""/>
      <w:lvlJc w:val="left"/>
      <w:pPr>
        <w:pStyle w:val="657"/>
      </w:pPr>
    </w:lvl>
    <w:lvl w:ilvl="8">
      <w:start w:val="0"/>
      <w:numFmt w:val="decimal"/>
      <w:isLgl w:val="false"/>
      <w:suff w:val="tab"/>
      <w:lvlText w:val=""/>
      <w:lvlJc w:val="left"/>
      <w:pPr>
        <w:pStyle w:val="657"/>
      </w:pPr>
    </w:lvl>
  </w:abstractNum>
  <w:abstractNum w:abstractNumId="2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57"/>
        <w:ind w:left="81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57"/>
        <w:ind w:left="153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57"/>
        <w:ind w:left="225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57"/>
        <w:ind w:left="297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57"/>
        <w:ind w:left="369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57"/>
        <w:ind w:left="441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57"/>
        <w:ind w:left="513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57"/>
        <w:ind w:left="585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57"/>
        <w:ind w:left="6570" w:hanging="180"/>
      </w:pPr>
    </w:lvl>
  </w:abstractNum>
  <w:abstractNum w:abstractNumId="29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657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0"/>
      <w:numFmt w:val="decimal"/>
      <w:isLgl w:val="false"/>
      <w:suff w:val="tab"/>
      <w:lvlText w:val=""/>
      <w:lvlJc w:val="left"/>
      <w:pPr>
        <w:pStyle w:val="657"/>
      </w:pPr>
    </w:lvl>
    <w:lvl w:ilvl="2">
      <w:start w:val="0"/>
      <w:numFmt w:val="decimal"/>
      <w:isLgl w:val="false"/>
      <w:suff w:val="tab"/>
      <w:lvlText w:val=""/>
      <w:lvlJc w:val="left"/>
      <w:pPr>
        <w:pStyle w:val="657"/>
      </w:pPr>
    </w:lvl>
    <w:lvl w:ilvl="3">
      <w:start w:val="0"/>
      <w:numFmt w:val="decimal"/>
      <w:isLgl w:val="false"/>
      <w:suff w:val="tab"/>
      <w:lvlText w:val=""/>
      <w:lvlJc w:val="left"/>
      <w:pPr>
        <w:pStyle w:val="657"/>
      </w:pPr>
    </w:lvl>
    <w:lvl w:ilvl="4">
      <w:start w:val="0"/>
      <w:numFmt w:val="decimal"/>
      <w:isLgl w:val="false"/>
      <w:suff w:val="tab"/>
      <w:lvlText w:val=""/>
      <w:lvlJc w:val="left"/>
      <w:pPr>
        <w:pStyle w:val="657"/>
      </w:pPr>
    </w:lvl>
    <w:lvl w:ilvl="5">
      <w:start w:val="0"/>
      <w:numFmt w:val="decimal"/>
      <w:isLgl w:val="false"/>
      <w:suff w:val="tab"/>
      <w:lvlText w:val=""/>
      <w:lvlJc w:val="left"/>
      <w:pPr>
        <w:pStyle w:val="657"/>
      </w:pPr>
    </w:lvl>
    <w:lvl w:ilvl="6">
      <w:start w:val="0"/>
      <w:numFmt w:val="decimal"/>
      <w:isLgl w:val="false"/>
      <w:suff w:val="tab"/>
      <w:lvlText w:val=""/>
      <w:lvlJc w:val="left"/>
      <w:pPr>
        <w:pStyle w:val="657"/>
      </w:pPr>
    </w:lvl>
    <w:lvl w:ilvl="7">
      <w:start w:val="0"/>
      <w:numFmt w:val="decimal"/>
      <w:isLgl w:val="false"/>
      <w:suff w:val="tab"/>
      <w:lvlText w:val=""/>
      <w:lvlJc w:val="left"/>
      <w:pPr>
        <w:pStyle w:val="657"/>
      </w:pPr>
    </w:lvl>
    <w:lvl w:ilvl="8">
      <w:start w:val="0"/>
      <w:numFmt w:val="decimal"/>
      <w:isLgl w:val="false"/>
      <w:suff w:val="tab"/>
      <w:lvlText w:val=""/>
      <w:lvlJc w:val="left"/>
      <w:pPr>
        <w:pStyle w:val="657"/>
      </w:pPr>
    </w:lvl>
  </w:abstractNum>
  <w:num w:numId="1">
    <w:abstractNumId w:val="7"/>
  </w:num>
  <w:num w:numId="2">
    <w:abstractNumId w:val="18"/>
  </w:num>
  <w:num w:numId="3">
    <w:abstractNumId w:val="24"/>
  </w:num>
  <w:num w:numId="4">
    <w:abstractNumId w:val="27"/>
  </w:num>
  <w:num w:numId="5">
    <w:abstractNumId w:val="13"/>
  </w:num>
  <w:num w:numId="6">
    <w:abstractNumId w:val="3"/>
  </w:num>
  <w:num w:numId="7">
    <w:abstractNumId w:val="15"/>
  </w:num>
  <w:num w:numId="8">
    <w:abstractNumId w:val="29"/>
  </w:num>
  <w:num w:numId="9">
    <w:abstractNumId w:val="19"/>
  </w:num>
  <w:num w:numId="10">
    <w:abstractNumId w:val="1"/>
  </w:num>
  <w:num w:numId="11">
    <w:abstractNumId w:val="22"/>
  </w:num>
  <w:num w:numId="12">
    <w:abstractNumId w:val="23"/>
  </w:num>
  <w:num w:numId="13">
    <w:abstractNumId w:val="8"/>
  </w:num>
  <w:num w:numId="14">
    <w:abstractNumId w:val="14"/>
  </w:num>
  <w:num w:numId="15">
    <w:abstractNumId w:val="5"/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</w:num>
  <w:num w:numId="18">
    <w:abstractNumId w:val="10"/>
  </w:num>
  <w:num w:numId="19">
    <w:abstractNumId w:val="0"/>
  </w:num>
  <w:num w:numId="20">
    <w:abstractNumId w:val="4"/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9"/>
  </w:num>
  <w:num w:numId="24">
    <w:abstractNumId w:val="26"/>
  </w:num>
  <w:num w:numId="25">
    <w:abstractNumId w:val="28"/>
  </w:num>
  <w:num w:numId="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</w:num>
  <w:num w:numId="28">
    <w:abstractNumId w:val="6"/>
  </w:num>
  <w:num w:numId="29">
    <w:abstractNumId w:val="21"/>
  </w:num>
  <w:num w:numId="3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9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2">
    <w:name w:val="Heading 1"/>
    <w:basedOn w:val="657"/>
    <w:next w:val="657"/>
    <w:link w:val="1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3">
    <w:name w:val="Heading 1 Char"/>
    <w:basedOn w:val="10"/>
    <w:link w:val="12"/>
    <w:uiPriority w:val="9"/>
    <w:rPr>
      <w:rFonts w:ascii="Arial" w:hAnsi="Arial" w:eastAsia="Arial" w:cs="Arial"/>
      <w:sz w:val="40"/>
      <w:szCs w:val="40"/>
    </w:rPr>
  </w:style>
  <w:style w:type="paragraph" w:styleId="14">
    <w:name w:val="Heading 2"/>
    <w:basedOn w:val="657"/>
    <w:next w:val="657"/>
    <w:link w:val="1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5">
    <w:name w:val="Heading 2 Char"/>
    <w:basedOn w:val="10"/>
    <w:link w:val="14"/>
    <w:uiPriority w:val="9"/>
    <w:rPr>
      <w:rFonts w:ascii="Arial" w:hAnsi="Arial" w:eastAsia="Arial" w:cs="Arial"/>
      <w:sz w:val="34"/>
    </w:rPr>
  </w:style>
  <w:style w:type="paragraph" w:styleId="16">
    <w:name w:val="Heading 3"/>
    <w:basedOn w:val="657"/>
    <w:next w:val="657"/>
    <w:link w:val="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10"/>
    <w:link w:val="16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657"/>
    <w:next w:val="657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10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657"/>
    <w:next w:val="657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10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657"/>
    <w:next w:val="657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10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657"/>
    <w:next w:val="657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10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657"/>
    <w:next w:val="657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10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657"/>
    <w:next w:val="657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10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0">
    <w:name w:val="List Paragraph"/>
    <w:basedOn w:val="657"/>
    <w:uiPriority w:val="34"/>
    <w:qFormat/>
    <w:pPr>
      <w:contextualSpacing/>
      <w:ind w:left="720"/>
    </w:pPr>
  </w:style>
  <w:style w:type="paragraph" w:styleId="32">
    <w:name w:val="No Spacing"/>
    <w:uiPriority w:val="1"/>
    <w:qFormat/>
    <w:pPr>
      <w:spacing w:before="0" w:after="0" w:line="240" w:lineRule="auto"/>
    </w:pPr>
  </w:style>
  <w:style w:type="paragraph" w:styleId="33">
    <w:name w:val="Title"/>
    <w:basedOn w:val="657"/>
    <w:next w:val="657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10"/>
    <w:link w:val="33"/>
    <w:uiPriority w:val="10"/>
    <w:rPr>
      <w:sz w:val="48"/>
      <w:szCs w:val="48"/>
    </w:rPr>
  </w:style>
  <w:style w:type="paragraph" w:styleId="35">
    <w:name w:val="Subtitle"/>
    <w:basedOn w:val="657"/>
    <w:next w:val="657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10"/>
    <w:link w:val="35"/>
    <w:uiPriority w:val="11"/>
    <w:rPr>
      <w:sz w:val="24"/>
      <w:szCs w:val="24"/>
    </w:rPr>
  </w:style>
  <w:style w:type="paragraph" w:styleId="37">
    <w:name w:val="Quote"/>
    <w:basedOn w:val="657"/>
    <w:next w:val="657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657"/>
    <w:next w:val="657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paragraph" w:styleId="41">
    <w:name w:val="Header"/>
    <w:basedOn w:val="657"/>
    <w:link w:val="4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2">
    <w:name w:val="Header Char"/>
    <w:basedOn w:val="10"/>
    <w:link w:val="41"/>
    <w:uiPriority w:val="99"/>
  </w:style>
  <w:style w:type="paragraph" w:styleId="43">
    <w:name w:val="Footer"/>
    <w:basedOn w:val="657"/>
    <w:link w:val="4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4">
    <w:name w:val="Footer Char"/>
    <w:basedOn w:val="10"/>
    <w:link w:val="43"/>
    <w:uiPriority w:val="99"/>
  </w:style>
  <w:style w:type="paragraph" w:styleId="45">
    <w:name w:val="Caption"/>
    <w:basedOn w:val="657"/>
    <w:next w:val="657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43"/>
    <w:uiPriority w:val="99"/>
  </w:style>
  <w:style w:type="table" w:styleId="47">
    <w:name w:val="Table Grid"/>
    <w:basedOn w:val="31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Table Grid Light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7">
    <w:name w:val="List Table 7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8">
    <w:name w:val="List Table 7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9">
    <w:name w:val="List Table 7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0">
    <w:name w:val="List Table 7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1">
    <w:name w:val="List Table 7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2">
    <w:name w:val="Lined - Accent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4">
    <w:name w:val="Lined - Accent 2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5">
    <w:name w:val="Lined - Accent 3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6">
    <w:name w:val="Lined - Accent 4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7">
    <w:name w:val="Lined - Accent 5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8">
    <w:name w:val="Lined - Accent 6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9">
    <w:name w:val="Bordered &amp; Lined - Accent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1">
    <w:name w:val="Bordered &amp; Lined - Accent 2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2">
    <w:name w:val="Bordered &amp; Lined - Accent 3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3">
    <w:name w:val="Bordered &amp; Lined - Accent 4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4">
    <w:name w:val="Bordered &amp; Lined - Accent 5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5">
    <w:name w:val="Bordered &amp; Lined - Accent 6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6">
    <w:name w:val="Bordered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3">
    <w:name w:val="Hyperlink"/>
    <w:uiPriority w:val="99"/>
    <w:unhideWhenUsed/>
    <w:rPr>
      <w:color w:val="0000ff" w:themeColor="hyperlink"/>
      <w:u w:val="single"/>
    </w:rPr>
  </w:style>
  <w:style w:type="paragraph" w:styleId="174">
    <w:name w:val="footnote text"/>
    <w:basedOn w:val="657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10"/>
    <w:uiPriority w:val="99"/>
    <w:unhideWhenUsed/>
    <w:rPr>
      <w:vertAlign w:val="superscript"/>
    </w:rPr>
  </w:style>
  <w:style w:type="paragraph" w:styleId="177">
    <w:name w:val="endnote text"/>
    <w:basedOn w:val="657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10"/>
    <w:uiPriority w:val="99"/>
    <w:semiHidden/>
    <w:unhideWhenUsed/>
    <w:rPr>
      <w:vertAlign w:val="superscript"/>
    </w:rPr>
  </w:style>
  <w:style w:type="paragraph" w:styleId="180">
    <w:name w:val="toc 1"/>
    <w:basedOn w:val="657"/>
    <w:next w:val="657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657"/>
    <w:next w:val="657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657"/>
    <w:next w:val="657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657"/>
    <w:next w:val="657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657"/>
    <w:next w:val="657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657"/>
    <w:next w:val="657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657"/>
    <w:next w:val="657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657"/>
    <w:next w:val="657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657"/>
    <w:next w:val="657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657"/>
    <w:next w:val="657"/>
    <w:uiPriority w:val="99"/>
    <w:unhideWhenUsed/>
    <w:pPr>
      <w:spacing w:after="0" w:afterAutospacing="0"/>
    </w:pPr>
  </w:style>
  <w:style w:type="paragraph" w:styleId="657" w:default="1">
    <w:name w:val="Normal"/>
    <w:next w:val="657"/>
    <w:link w:val="657"/>
    <w:qFormat/>
    <w:rPr>
      <w:sz w:val="24"/>
      <w:szCs w:val="24"/>
      <w:lang w:val="ru-RU" w:eastAsia="ru-RU" w:bidi="ar-SA"/>
    </w:rPr>
  </w:style>
  <w:style w:type="paragraph" w:styleId="658">
    <w:name w:val="Заголовок 1"/>
    <w:basedOn w:val="657"/>
    <w:next w:val="657"/>
    <w:link w:val="694"/>
    <w:qFormat/>
    <w:pPr>
      <w:jc w:val="center"/>
      <w:keepNext/>
      <w:outlineLvl w:val="0"/>
    </w:pPr>
    <w:rPr>
      <w:b/>
      <w:sz w:val="22"/>
      <w:szCs w:val="20"/>
    </w:rPr>
  </w:style>
  <w:style w:type="paragraph" w:styleId="659">
    <w:name w:val="Заголовок 2"/>
    <w:basedOn w:val="657"/>
    <w:next w:val="657"/>
    <w:link w:val="697"/>
    <w:uiPriority w:val="9"/>
    <w:unhideWhenUsed/>
    <w:qFormat/>
    <w:pPr>
      <w:keepNext/>
      <w:spacing w:before="240" w:after="60"/>
      <w:outlineLvl w:val="1"/>
    </w:pPr>
    <w:rPr>
      <w:rFonts w:ascii="Calibri Light" w:hAnsi="Calibri Light" w:eastAsia="Times New Roman" w:cs="Times New Roman"/>
      <w:b/>
      <w:bCs/>
      <w:i/>
      <w:iCs/>
      <w:sz w:val="28"/>
      <w:szCs w:val="28"/>
    </w:rPr>
  </w:style>
  <w:style w:type="paragraph" w:styleId="660">
    <w:name w:val="Заголовок 3"/>
    <w:basedOn w:val="657"/>
    <w:next w:val="657"/>
    <w:link w:val="684"/>
    <w:uiPriority w:val="9"/>
    <w:unhideWhenUsed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en-US" w:eastAsia="en-US"/>
    </w:rPr>
  </w:style>
  <w:style w:type="paragraph" w:styleId="661">
    <w:name w:val="Заголовок 4"/>
    <w:basedOn w:val="657"/>
    <w:next w:val="657"/>
    <w:link w:val="713"/>
    <w:uiPriority w:val="9"/>
    <w:semiHidden/>
    <w:unhideWhenUsed/>
    <w:qFormat/>
    <w:pPr>
      <w:keepNext/>
      <w:spacing w:before="240" w:after="60" w:line="276" w:lineRule="auto"/>
      <w:outlineLvl w:val="3"/>
    </w:pPr>
    <w:rPr>
      <w:rFonts w:ascii="Calibri" w:hAnsi="Calibri" w:eastAsia="Times New Roman" w:cs="Times New Roman"/>
      <w:b/>
      <w:bCs/>
      <w:sz w:val="28"/>
      <w:szCs w:val="28"/>
    </w:rPr>
  </w:style>
  <w:style w:type="paragraph" w:styleId="662">
    <w:name w:val="Заголовок 5"/>
    <w:basedOn w:val="657"/>
    <w:next w:val="657"/>
    <w:link w:val="714"/>
    <w:uiPriority w:val="9"/>
    <w:semiHidden/>
    <w:unhideWhenUsed/>
    <w:qFormat/>
    <w:pPr>
      <w:spacing w:before="240" w:after="60" w:line="276" w:lineRule="auto"/>
      <w:outlineLvl w:val="4"/>
    </w:pPr>
    <w:rPr>
      <w:rFonts w:ascii="Calibri" w:hAnsi="Calibri" w:eastAsia="Times New Roman" w:cs="Times New Roman"/>
      <w:b/>
      <w:bCs/>
      <w:i/>
      <w:iCs/>
      <w:sz w:val="26"/>
      <w:szCs w:val="26"/>
    </w:rPr>
  </w:style>
  <w:style w:type="paragraph" w:styleId="663">
    <w:name w:val="Заголовок 6"/>
    <w:basedOn w:val="657"/>
    <w:next w:val="657"/>
    <w:link w:val="715"/>
    <w:uiPriority w:val="9"/>
    <w:semiHidden/>
    <w:unhideWhenUsed/>
    <w:qFormat/>
    <w:pPr>
      <w:spacing w:before="240" w:after="60" w:line="276" w:lineRule="auto"/>
      <w:outlineLvl w:val="5"/>
    </w:pPr>
    <w:rPr>
      <w:rFonts w:ascii="Calibri" w:hAnsi="Calibri" w:eastAsia="Times New Roman" w:cs="Times New Roman"/>
      <w:b/>
      <w:bCs/>
      <w:sz w:val="22"/>
      <w:szCs w:val="22"/>
    </w:rPr>
  </w:style>
  <w:style w:type="paragraph" w:styleId="664">
    <w:name w:val="Заголовок 7"/>
    <w:basedOn w:val="657"/>
    <w:next w:val="657"/>
    <w:link w:val="716"/>
    <w:uiPriority w:val="9"/>
    <w:semiHidden/>
    <w:unhideWhenUsed/>
    <w:qFormat/>
    <w:pPr>
      <w:spacing w:before="240" w:after="60" w:line="276" w:lineRule="auto"/>
      <w:outlineLvl w:val="6"/>
    </w:pPr>
    <w:rPr>
      <w:rFonts w:ascii="Calibri" w:hAnsi="Calibri" w:eastAsia="Times New Roman" w:cs="Times New Roman"/>
      <w:sz w:val="22"/>
      <w:szCs w:val="22"/>
    </w:rPr>
  </w:style>
  <w:style w:type="paragraph" w:styleId="665">
    <w:name w:val="Заголовок 8"/>
    <w:basedOn w:val="657"/>
    <w:next w:val="657"/>
    <w:link w:val="717"/>
    <w:uiPriority w:val="9"/>
    <w:semiHidden/>
    <w:unhideWhenUsed/>
    <w:qFormat/>
    <w:pPr>
      <w:spacing w:before="240" w:after="60" w:line="276" w:lineRule="auto"/>
      <w:outlineLvl w:val="7"/>
    </w:pPr>
    <w:rPr>
      <w:rFonts w:ascii="Calibri" w:hAnsi="Calibri" w:eastAsia="Times New Roman" w:cs="Times New Roman"/>
      <w:i/>
      <w:iCs/>
      <w:sz w:val="22"/>
      <w:szCs w:val="22"/>
    </w:rPr>
  </w:style>
  <w:style w:type="paragraph" w:styleId="666">
    <w:name w:val="Заголовок 9"/>
    <w:basedOn w:val="657"/>
    <w:next w:val="657"/>
    <w:link w:val="718"/>
    <w:uiPriority w:val="9"/>
    <w:semiHidden/>
    <w:unhideWhenUsed/>
    <w:qFormat/>
    <w:pPr>
      <w:spacing w:before="240" w:after="60" w:line="276" w:lineRule="auto"/>
      <w:outlineLvl w:val="8"/>
    </w:pPr>
    <w:rPr>
      <w:rFonts w:ascii="Cambria" w:hAnsi="Cambria" w:eastAsia="Times New Roman" w:cs="Times New Roman"/>
      <w:sz w:val="22"/>
      <w:szCs w:val="22"/>
    </w:rPr>
  </w:style>
  <w:style w:type="character" w:styleId="667">
    <w:name w:val="Основной шрифт абзаца"/>
    <w:next w:val="667"/>
    <w:link w:val="657"/>
    <w:semiHidden/>
  </w:style>
  <w:style w:type="table" w:styleId="668">
    <w:name w:val="Обычная таблица"/>
    <w:next w:val="668"/>
    <w:link w:val="657"/>
    <w:semiHidden/>
    <w:tblPr/>
  </w:style>
  <w:style w:type="numbering" w:styleId="669">
    <w:name w:val="Нет списка"/>
    <w:next w:val="669"/>
    <w:link w:val="657"/>
    <w:uiPriority w:val="99"/>
    <w:semiHidden/>
  </w:style>
  <w:style w:type="table" w:styleId="670">
    <w:name w:val="Сетка таблицы"/>
    <w:basedOn w:val="668"/>
    <w:next w:val="670"/>
    <w:link w:val="657"/>
    <w:uiPriority w:val="59"/>
    <w:tblPr/>
  </w:style>
  <w:style w:type="character" w:styleId="671">
    <w:name w:val="Гиперссылка"/>
    <w:next w:val="671"/>
    <w:link w:val="657"/>
    <w:uiPriority w:val="99"/>
    <w:rPr>
      <w:color w:val="0000ff"/>
      <w:u w:val="single"/>
    </w:rPr>
  </w:style>
  <w:style w:type="paragraph" w:styleId="672">
    <w:name w:val="Текст выноски"/>
    <w:basedOn w:val="657"/>
    <w:next w:val="672"/>
    <w:link w:val="708"/>
    <w:uiPriority w:val="99"/>
    <w:semiHidden/>
    <w:rPr>
      <w:rFonts w:ascii="Tahoma" w:hAnsi="Tahoma" w:cs="Tahoma"/>
      <w:sz w:val="16"/>
      <w:szCs w:val="16"/>
    </w:rPr>
  </w:style>
  <w:style w:type="paragraph" w:styleId="673">
    <w:name w:val="Абзац списка,мой"/>
    <w:basedOn w:val="657"/>
    <w:next w:val="673"/>
    <w:link w:val="763"/>
    <w:uiPriority w:val="34"/>
    <w:qFormat/>
    <w:pPr>
      <w:contextualSpacing/>
      <w:ind w:left="720"/>
    </w:pPr>
  </w:style>
  <w:style w:type="paragraph" w:styleId="674">
    <w:name w:val="Основной текст с отступом"/>
    <w:basedOn w:val="657"/>
    <w:next w:val="674"/>
    <w:link w:val="675"/>
    <w:uiPriority w:val="99"/>
    <w:unhideWhenUsed/>
    <w:pPr>
      <w:ind w:firstLine="708"/>
      <w:jc w:val="both"/>
    </w:pPr>
    <w:rPr>
      <w:lang w:val="en-US" w:eastAsia="en-US"/>
    </w:rPr>
  </w:style>
  <w:style w:type="character" w:styleId="675">
    <w:name w:val="Основной текст с отступом Знак"/>
    <w:next w:val="675"/>
    <w:link w:val="674"/>
    <w:uiPriority w:val="99"/>
    <w:rPr>
      <w:sz w:val="24"/>
      <w:szCs w:val="24"/>
      <w:lang w:val="en-US" w:eastAsia="en-US"/>
    </w:rPr>
  </w:style>
  <w:style w:type="paragraph" w:styleId="676">
    <w:name w:val="Основной текст"/>
    <w:basedOn w:val="657"/>
    <w:next w:val="676"/>
    <w:link w:val="677"/>
    <w:uiPriority w:val="99"/>
    <w:unhideWhenUsed/>
    <w:pPr>
      <w:spacing w:after="120"/>
    </w:pPr>
    <w:rPr>
      <w:lang w:val="en-US" w:eastAsia="en-US"/>
    </w:rPr>
  </w:style>
  <w:style w:type="character" w:styleId="677">
    <w:name w:val="Основной текст Знак"/>
    <w:next w:val="677"/>
    <w:link w:val="676"/>
    <w:uiPriority w:val="99"/>
    <w:rPr>
      <w:sz w:val="24"/>
      <w:szCs w:val="24"/>
    </w:rPr>
  </w:style>
  <w:style w:type="paragraph" w:styleId="678">
    <w:name w:val="ConsPlusNormal"/>
    <w:next w:val="678"/>
    <w:link w:val="685"/>
    <w:rPr>
      <w:sz w:val="24"/>
      <w:szCs w:val="24"/>
      <w:lang w:val="ru-RU" w:eastAsia="ru-RU" w:bidi="ar-SA"/>
    </w:rPr>
  </w:style>
  <w:style w:type="character" w:styleId="679">
    <w:name w:val="Основной текст_"/>
    <w:next w:val="679"/>
    <w:link w:val="680"/>
    <w:rPr>
      <w:sz w:val="27"/>
      <w:szCs w:val="27"/>
      <w:shd w:val="clear" w:color="auto" w:fill="ffffff"/>
    </w:rPr>
  </w:style>
  <w:style w:type="paragraph" w:styleId="680">
    <w:name w:val="Основной текст1"/>
    <w:basedOn w:val="657"/>
    <w:next w:val="680"/>
    <w:link w:val="679"/>
    <w:pPr>
      <w:jc w:val="both"/>
      <w:spacing w:before="420" w:after="420" w:line="0" w:lineRule="atLeast"/>
      <w:shd w:val="clear" w:color="auto" w:fill="ffffff"/>
    </w:pPr>
    <w:rPr>
      <w:sz w:val="27"/>
      <w:szCs w:val="27"/>
      <w:lang w:val="en-US" w:eastAsia="en-US"/>
    </w:rPr>
  </w:style>
  <w:style w:type="paragraph" w:styleId="681">
    <w:name w:val="ConsPlusCell"/>
    <w:next w:val="681"/>
    <w:link w:val="657"/>
    <w:pPr>
      <w:widowControl w:val="off"/>
    </w:pPr>
    <w:rPr>
      <w:rFonts w:ascii="Arial" w:hAnsi="Arial" w:cs="Arial"/>
      <w:lang w:val="ru-RU" w:eastAsia="ru-RU" w:bidi="ar-SA"/>
    </w:rPr>
  </w:style>
  <w:style w:type="paragraph" w:styleId="682">
    <w:name w:val="ConsPlusTitle"/>
    <w:next w:val="682"/>
    <w:link w:val="657"/>
    <w:uiPriority w:val="99"/>
    <w:pPr>
      <w:widowControl w:val="off"/>
    </w:pPr>
    <w:rPr>
      <w:rFonts w:ascii="Arial" w:hAnsi="Arial" w:cs="Arial"/>
      <w:b/>
      <w:bCs/>
      <w:lang w:val="ru-RU" w:eastAsia="ru-RU" w:bidi="ar-SA"/>
    </w:rPr>
  </w:style>
  <w:style w:type="paragraph" w:styleId="683">
    <w:name w:val="ConsPlusNonformat"/>
    <w:next w:val="683"/>
    <w:link w:val="657"/>
    <w:uiPriority w:val="99"/>
    <w:pPr>
      <w:widowControl w:val="off"/>
    </w:pPr>
    <w:rPr>
      <w:rFonts w:ascii="Courier New" w:hAnsi="Courier New" w:cs="Courier New"/>
      <w:lang w:val="ru-RU" w:eastAsia="ru-RU" w:bidi="ar-SA"/>
    </w:rPr>
  </w:style>
  <w:style w:type="character" w:styleId="684">
    <w:name w:val="Заголовок 3 Знак"/>
    <w:next w:val="684"/>
    <w:link w:val="660"/>
    <w:uiPriority w:val="9"/>
    <w:rPr>
      <w:rFonts w:ascii="Calibri Light" w:hAnsi="Calibri Light" w:eastAsia="Times New Roman" w:cs="Times New Roman"/>
      <w:b/>
      <w:bCs/>
      <w:sz w:val="26"/>
      <w:szCs w:val="26"/>
    </w:rPr>
  </w:style>
  <w:style w:type="character" w:styleId="685">
    <w:name w:val="ConsPlusNormal Знак"/>
    <w:next w:val="685"/>
    <w:link w:val="678"/>
    <w:rPr>
      <w:sz w:val="24"/>
      <w:szCs w:val="24"/>
    </w:rPr>
  </w:style>
  <w:style w:type="character" w:styleId="686">
    <w:name w:val="Название Знак"/>
    <w:next w:val="686"/>
    <w:link w:val="657"/>
    <w:rPr>
      <w:rFonts w:ascii="Cambria" w:hAnsi="Cambria" w:eastAsia="Times New Roman" w:cs="Times New Roman"/>
      <w:b/>
      <w:bCs/>
      <w:sz w:val="32"/>
      <w:szCs w:val="32"/>
    </w:rPr>
  </w:style>
  <w:style w:type="paragraph" w:styleId="687">
    <w:name w:val="Заголовок"/>
    <w:basedOn w:val="657"/>
    <w:next w:val="657"/>
    <w:link w:val="688"/>
    <w:uiPriority w:val="10"/>
    <w:qFormat/>
    <w:pPr>
      <w:jc w:val="center"/>
      <w:spacing w:before="240" w:after="60"/>
      <w:outlineLvl w:val="0"/>
    </w:pPr>
    <w:rPr>
      <w:rFonts w:ascii="Calibri Light" w:hAnsi="Calibri Light" w:eastAsia="Times New Roman" w:cs="Times New Roman"/>
      <w:b/>
      <w:bCs/>
      <w:sz w:val="32"/>
      <w:szCs w:val="32"/>
    </w:rPr>
  </w:style>
  <w:style w:type="character" w:styleId="688">
    <w:name w:val="Заголовок Знак"/>
    <w:next w:val="688"/>
    <w:link w:val="687"/>
    <w:uiPriority w:val="10"/>
    <w:rPr>
      <w:rFonts w:ascii="Calibri Light" w:hAnsi="Calibri Light" w:eastAsia="Times New Roman" w:cs="Times New Roman"/>
      <w:b/>
      <w:bCs/>
      <w:sz w:val="32"/>
      <w:szCs w:val="32"/>
    </w:rPr>
  </w:style>
  <w:style w:type="paragraph" w:styleId="689">
    <w:name w:val="Без интервала"/>
    <w:next w:val="689"/>
    <w:link w:val="657"/>
    <w:uiPriority w:val="1"/>
    <w:qFormat/>
    <w:rPr>
      <w:rFonts w:ascii="Calibri" w:hAnsi="Calibri" w:eastAsia="Calibri"/>
      <w:sz w:val="22"/>
      <w:szCs w:val="22"/>
      <w:lang w:val="ru-RU" w:eastAsia="en-US" w:bidi="ar-SA"/>
    </w:rPr>
  </w:style>
  <w:style w:type="character" w:styleId="690">
    <w:name w:val="Заголовок №2_"/>
    <w:next w:val="690"/>
    <w:link w:val="691"/>
    <w:rPr>
      <w:sz w:val="19"/>
      <w:szCs w:val="19"/>
      <w:shd w:val="clear" w:color="auto" w:fill="ffffff"/>
    </w:rPr>
  </w:style>
  <w:style w:type="paragraph" w:styleId="691">
    <w:name w:val="Заголовок №2"/>
    <w:basedOn w:val="657"/>
    <w:next w:val="691"/>
    <w:link w:val="690"/>
    <w:pPr>
      <w:spacing w:before="1020" w:line="226" w:lineRule="exact"/>
      <w:shd w:val="clear" w:color="auto" w:fill="ffffff"/>
      <w:outlineLvl w:val="1"/>
    </w:pPr>
    <w:rPr>
      <w:sz w:val="19"/>
      <w:szCs w:val="19"/>
    </w:rPr>
  </w:style>
  <w:style w:type="character" w:styleId="692">
    <w:name w:val="Основной текст + Интервал 0 pt"/>
    <w:next w:val="692"/>
    <w:link w:val="657"/>
    <w:rPr>
      <w:rFonts w:ascii="MS Mincho" w:hAnsi="MS Mincho" w:eastAsia="MS Mincho" w:cs="MS Mincho"/>
      <w:spacing w:val="-10"/>
      <w:sz w:val="18"/>
      <w:szCs w:val="18"/>
      <w:shd w:val="clear" w:color="auto" w:fill="ffffff"/>
    </w:rPr>
  </w:style>
  <w:style w:type="paragraph" w:styleId="693">
    <w:name w:val="Обычный (веб)"/>
    <w:basedOn w:val="657"/>
    <w:next w:val="693"/>
    <w:link w:val="657"/>
    <w:uiPriority w:val="99"/>
    <w:unhideWhenUsed/>
    <w:pPr>
      <w:spacing w:before="100" w:beforeAutospacing="1" w:after="100" w:afterAutospacing="1"/>
    </w:pPr>
  </w:style>
  <w:style w:type="character" w:styleId="694">
    <w:name w:val="Заголовок 1 Знак"/>
    <w:next w:val="694"/>
    <w:link w:val="658"/>
    <w:rPr>
      <w:b/>
      <w:sz w:val="22"/>
    </w:rPr>
  </w:style>
  <w:style w:type="numbering" w:styleId="695">
    <w:name w:val="Стиль1"/>
    <w:next w:val="695"/>
    <w:link w:val="657"/>
    <w:uiPriority w:val="99"/>
    <w:pPr>
      <w:numPr>
        <w:numId w:val="1"/>
      </w:numPr>
    </w:pPr>
  </w:style>
  <w:style w:type="character" w:styleId="696">
    <w:name w:val="Строгий"/>
    <w:next w:val="696"/>
    <w:link w:val="657"/>
    <w:uiPriority w:val="22"/>
    <w:qFormat/>
    <w:rPr>
      <w:b/>
      <w:bCs/>
    </w:rPr>
  </w:style>
  <w:style w:type="character" w:styleId="697">
    <w:name w:val="Заголовок 2 Знак"/>
    <w:next w:val="697"/>
    <w:link w:val="659"/>
    <w:uiPriority w:val="9"/>
    <w:rPr>
      <w:rFonts w:ascii="Calibri Light" w:hAnsi="Calibri Light" w:eastAsia="Times New Roman" w:cs="Times New Roman"/>
      <w:b/>
      <w:bCs/>
      <w:i/>
      <w:iCs/>
      <w:sz w:val="28"/>
      <w:szCs w:val="28"/>
    </w:rPr>
  </w:style>
  <w:style w:type="paragraph" w:styleId="698">
    <w:name w:val="Основной текст 2"/>
    <w:basedOn w:val="657"/>
    <w:next w:val="698"/>
    <w:link w:val="699"/>
    <w:semiHidden/>
    <w:unhideWhenUsed/>
    <w:pPr>
      <w:spacing w:after="120" w:line="480" w:lineRule="auto"/>
    </w:pPr>
  </w:style>
  <w:style w:type="character" w:styleId="699">
    <w:name w:val="Основной текст 2 Знак"/>
    <w:next w:val="699"/>
    <w:link w:val="698"/>
    <w:semiHidden/>
    <w:rPr>
      <w:sz w:val="24"/>
      <w:szCs w:val="24"/>
    </w:rPr>
  </w:style>
  <w:style w:type="table" w:styleId="700">
    <w:name w:val="Сетка таблицы1"/>
    <w:basedOn w:val="668"/>
    <w:next w:val="670"/>
    <w:link w:val="657"/>
    <w:uiPriority w:val="39"/>
    <w:rPr>
      <w:rFonts w:ascii="Calibri" w:hAnsi="Calibri" w:eastAsia="Calibri" w:cs="Times New Roman"/>
      <w:sz w:val="22"/>
      <w:szCs w:val="22"/>
      <w:lang w:eastAsia="en-US"/>
    </w:rPr>
    <w:tblPr/>
  </w:style>
  <w:style w:type="paragraph" w:styleId="701">
    <w:name w:val="ConsNonformat"/>
    <w:next w:val="701"/>
    <w:link w:val="657"/>
    <w:pPr>
      <w:ind w:right="19772"/>
      <w:widowControl w:val="off"/>
    </w:pPr>
    <w:rPr>
      <w:rFonts w:ascii="Courier New" w:hAnsi="Courier New" w:cs="Courier New"/>
      <w:lang w:val="ru-RU" w:eastAsia="ru-RU" w:bidi="ar-SA"/>
    </w:rPr>
  </w:style>
  <w:style w:type="paragraph" w:styleId="702">
    <w:name w:val="Основной текст7"/>
    <w:basedOn w:val="657"/>
    <w:next w:val="702"/>
    <w:link w:val="657"/>
    <w:pPr>
      <w:jc w:val="both"/>
      <w:spacing w:before="540" w:after="300" w:line="322" w:lineRule="exact"/>
      <w:shd w:val="clear" w:color="auto" w:fill="ffffff"/>
    </w:pPr>
    <w:rPr>
      <w:color w:val="000000"/>
      <w:sz w:val="27"/>
      <w:szCs w:val="27"/>
    </w:rPr>
  </w:style>
  <w:style w:type="paragraph" w:styleId="703">
    <w:name w:val="Верхний колонтитул"/>
    <w:basedOn w:val="657"/>
    <w:next w:val="703"/>
    <w:link w:val="704"/>
    <w:uiPriority w:val="99"/>
    <w:unhideWhenUsed/>
    <w:pPr>
      <w:tabs>
        <w:tab w:val="center" w:pos="4677" w:leader="none"/>
        <w:tab w:val="right" w:pos="9355" w:leader="none"/>
      </w:tabs>
    </w:pPr>
    <w:rPr>
      <w:lang w:val="en-US" w:eastAsia="en-US"/>
    </w:rPr>
  </w:style>
  <w:style w:type="character" w:styleId="704">
    <w:name w:val="Верхний колонтитул Знак"/>
    <w:next w:val="704"/>
    <w:link w:val="703"/>
    <w:uiPriority w:val="99"/>
    <w:rPr>
      <w:sz w:val="24"/>
      <w:szCs w:val="24"/>
      <w:lang w:val="en-US" w:eastAsia="en-US"/>
    </w:rPr>
  </w:style>
  <w:style w:type="paragraph" w:styleId="705">
    <w:name w:val="Нижний колонтитул"/>
    <w:basedOn w:val="657"/>
    <w:next w:val="705"/>
    <w:link w:val="706"/>
    <w:uiPriority w:val="99"/>
    <w:unhideWhenUsed/>
    <w:pPr>
      <w:tabs>
        <w:tab w:val="center" w:pos="4677" w:leader="none"/>
        <w:tab w:val="right" w:pos="9355" w:leader="none"/>
      </w:tabs>
    </w:pPr>
    <w:rPr>
      <w:lang w:val="en-US" w:eastAsia="en-US"/>
    </w:rPr>
  </w:style>
  <w:style w:type="character" w:styleId="706">
    <w:name w:val="Нижний колонтитул Знак"/>
    <w:next w:val="706"/>
    <w:link w:val="705"/>
    <w:uiPriority w:val="99"/>
    <w:rPr>
      <w:sz w:val="24"/>
      <w:szCs w:val="24"/>
      <w:lang w:val="en-US" w:eastAsia="en-US"/>
    </w:rPr>
  </w:style>
  <w:style w:type="numbering" w:styleId="707">
    <w:name w:val="Нет списка1"/>
    <w:next w:val="669"/>
    <w:link w:val="657"/>
    <w:uiPriority w:val="99"/>
    <w:semiHidden/>
    <w:unhideWhenUsed/>
  </w:style>
  <w:style w:type="character" w:styleId="708">
    <w:name w:val="Текст выноски Знак"/>
    <w:next w:val="708"/>
    <w:link w:val="672"/>
    <w:uiPriority w:val="99"/>
    <w:semiHidden/>
    <w:rPr>
      <w:rFonts w:ascii="Tahoma" w:hAnsi="Tahoma" w:cs="Tahoma"/>
      <w:sz w:val="16"/>
      <w:szCs w:val="16"/>
    </w:rPr>
  </w:style>
  <w:style w:type="paragraph" w:styleId="709">
    <w:name w:val=" Знак"/>
    <w:basedOn w:val="657"/>
    <w:next w:val="709"/>
    <w:link w:val="657"/>
    <w:pPr>
      <w:jc w:val="both"/>
      <w:spacing w:line="360" w:lineRule="atLeast"/>
      <w:widowControl w:val="off"/>
    </w:pPr>
    <w:rPr>
      <w:rFonts w:ascii="Verdana" w:hAnsi="Verdana" w:cs="Verdana"/>
      <w:sz w:val="20"/>
      <w:szCs w:val="20"/>
      <w:lang w:val="en-US" w:eastAsia="en-US"/>
    </w:rPr>
  </w:style>
  <w:style w:type="numbering" w:styleId="710">
    <w:name w:val="Нет списка2"/>
    <w:next w:val="669"/>
    <w:link w:val="657"/>
    <w:uiPriority w:val="99"/>
    <w:semiHidden/>
    <w:unhideWhenUsed/>
  </w:style>
  <w:style w:type="numbering" w:styleId="711">
    <w:name w:val="Нет списка3"/>
    <w:next w:val="669"/>
    <w:link w:val="657"/>
    <w:uiPriority w:val="99"/>
    <w:semiHidden/>
    <w:unhideWhenUsed/>
  </w:style>
  <w:style w:type="paragraph" w:styleId="712">
    <w:name w:val="Default"/>
    <w:next w:val="712"/>
    <w:link w:val="657"/>
    <w:rPr>
      <w:color w:val="000000"/>
      <w:sz w:val="24"/>
      <w:szCs w:val="24"/>
      <w:lang w:val="ru-RU" w:eastAsia="ru-RU" w:bidi="ar-SA"/>
    </w:rPr>
  </w:style>
  <w:style w:type="character" w:styleId="713">
    <w:name w:val="Заголовок 4 Знак"/>
    <w:next w:val="713"/>
    <w:link w:val="661"/>
    <w:uiPriority w:val="9"/>
    <w:semiHidden/>
    <w:rPr>
      <w:rFonts w:ascii="Calibri" w:hAnsi="Calibri"/>
      <w:b/>
      <w:bCs/>
      <w:sz w:val="28"/>
      <w:szCs w:val="28"/>
    </w:rPr>
  </w:style>
  <w:style w:type="character" w:styleId="714">
    <w:name w:val="Заголовок 5 Знак"/>
    <w:next w:val="714"/>
    <w:link w:val="662"/>
    <w:uiPriority w:val="9"/>
    <w:semiHidden/>
    <w:rPr>
      <w:rFonts w:ascii="Calibri" w:hAnsi="Calibri"/>
      <w:b/>
      <w:bCs/>
      <w:i/>
      <w:iCs/>
      <w:sz w:val="26"/>
      <w:szCs w:val="26"/>
    </w:rPr>
  </w:style>
  <w:style w:type="character" w:styleId="715">
    <w:name w:val="Заголовок 6 Знак"/>
    <w:next w:val="715"/>
    <w:link w:val="663"/>
    <w:uiPriority w:val="9"/>
    <w:semiHidden/>
    <w:rPr>
      <w:rFonts w:ascii="Calibri" w:hAnsi="Calibri"/>
      <w:b/>
      <w:bCs/>
      <w:sz w:val="22"/>
      <w:szCs w:val="22"/>
    </w:rPr>
  </w:style>
  <w:style w:type="character" w:styleId="716">
    <w:name w:val="Заголовок 7 Знак"/>
    <w:next w:val="716"/>
    <w:link w:val="664"/>
    <w:uiPriority w:val="9"/>
    <w:semiHidden/>
    <w:rPr>
      <w:rFonts w:ascii="Calibri" w:hAnsi="Calibri"/>
      <w:sz w:val="22"/>
      <w:szCs w:val="22"/>
    </w:rPr>
  </w:style>
  <w:style w:type="character" w:styleId="717">
    <w:name w:val="Заголовок 8 Знак"/>
    <w:next w:val="717"/>
    <w:link w:val="665"/>
    <w:uiPriority w:val="9"/>
    <w:semiHidden/>
    <w:rPr>
      <w:rFonts w:ascii="Calibri" w:hAnsi="Calibri"/>
      <w:i/>
      <w:iCs/>
      <w:sz w:val="22"/>
      <w:szCs w:val="22"/>
    </w:rPr>
  </w:style>
  <w:style w:type="character" w:styleId="718">
    <w:name w:val="Заголовок 9 Знак"/>
    <w:next w:val="718"/>
    <w:link w:val="666"/>
    <w:uiPriority w:val="9"/>
    <w:semiHidden/>
    <w:rPr>
      <w:rFonts w:ascii="Cambria" w:hAnsi="Cambria"/>
      <w:sz w:val="22"/>
      <w:szCs w:val="22"/>
    </w:rPr>
  </w:style>
  <w:style w:type="paragraph" w:styleId="719">
    <w:name w:val="Подзаголовок"/>
    <w:basedOn w:val="657"/>
    <w:next w:val="657"/>
    <w:link w:val="720"/>
    <w:uiPriority w:val="11"/>
    <w:qFormat/>
    <w:pPr>
      <w:jc w:val="center"/>
      <w:spacing w:after="60" w:line="276" w:lineRule="auto"/>
      <w:outlineLvl w:val="1"/>
    </w:pPr>
    <w:rPr>
      <w:rFonts w:ascii="Cambria" w:hAnsi="Cambria" w:eastAsia="Times New Roman" w:cs="Times New Roman"/>
      <w:sz w:val="22"/>
      <w:szCs w:val="22"/>
    </w:rPr>
  </w:style>
  <w:style w:type="character" w:styleId="720">
    <w:name w:val="Подзаголовок Знак"/>
    <w:next w:val="720"/>
    <w:link w:val="719"/>
    <w:uiPriority w:val="11"/>
    <w:rPr>
      <w:rFonts w:ascii="Cambria" w:hAnsi="Cambria"/>
      <w:sz w:val="22"/>
      <w:szCs w:val="22"/>
    </w:rPr>
  </w:style>
  <w:style w:type="character" w:styleId="721">
    <w:name w:val="Выделение"/>
    <w:next w:val="721"/>
    <w:link w:val="657"/>
    <w:qFormat/>
    <w:rPr>
      <w:rFonts w:ascii="Calibri" w:hAnsi="Calibri"/>
      <w:b/>
      <w:i/>
      <w:iCs/>
    </w:rPr>
  </w:style>
  <w:style w:type="paragraph" w:styleId="722">
    <w:name w:val="Цитата 2"/>
    <w:basedOn w:val="657"/>
    <w:next w:val="657"/>
    <w:link w:val="723"/>
    <w:uiPriority w:val="29"/>
    <w:qFormat/>
    <w:pPr>
      <w:spacing w:after="200" w:line="276" w:lineRule="auto"/>
    </w:pPr>
    <w:rPr>
      <w:rFonts w:ascii="Calibri" w:hAnsi="Calibri" w:eastAsia="Times New Roman" w:cs="Times New Roman"/>
      <w:i/>
      <w:sz w:val="22"/>
      <w:szCs w:val="22"/>
    </w:rPr>
  </w:style>
  <w:style w:type="character" w:styleId="723">
    <w:name w:val="Цитата 2 Знак"/>
    <w:next w:val="723"/>
    <w:link w:val="722"/>
    <w:uiPriority w:val="29"/>
    <w:rPr>
      <w:rFonts w:ascii="Calibri" w:hAnsi="Calibri"/>
      <w:i/>
      <w:sz w:val="22"/>
      <w:szCs w:val="22"/>
    </w:rPr>
  </w:style>
  <w:style w:type="paragraph" w:styleId="724">
    <w:name w:val="Выделенная цитата"/>
    <w:basedOn w:val="657"/>
    <w:next w:val="657"/>
    <w:link w:val="725"/>
    <w:uiPriority w:val="30"/>
    <w:qFormat/>
    <w:pPr>
      <w:ind w:left="720" w:right="720"/>
      <w:spacing w:after="200" w:line="276" w:lineRule="auto"/>
    </w:pPr>
    <w:rPr>
      <w:rFonts w:ascii="Calibri" w:hAnsi="Calibri" w:eastAsia="Times New Roman" w:cs="Times New Roman"/>
      <w:b/>
      <w:i/>
      <w:sz w:val="22"/>
      <w:szCs w:val="22"/>
    </w:rPr>
  </w:style>
  <w:style w:type="character" w:styleId="725">
    <w:name w:val="Выделенная цитата Знак"/>
    <w:next w:val="725"/>
    <w:link w:val="724"/>
    <w:uiPriority w:val="30"/>
    <w:rPr>
      <w:rFonts w:ascii="Calibri" w:hAnsi="Calibri"/>
      <w:b/>
      <w:i/>
      <w:sz w:val="22"/>
      <w:szCs w:val="22"/>
    </w:rPr>
  </w:style>
  <w:style w:type="character" w:styleId="726">
    <w:name w:val="Слабое выделение"/>
    <w:next w:val="726"/>
    <w:link w:val="657"/>
    <w:uiPriority w:val="19"/>
    <w:qFormat/>
    <w:rPr>
      <w:i/>
      <w:color w:val="5a5a5a"/>
    </w:rPr>
  </w:style>
  <w:style w:type="character" w:styleId="727">
    <w:name w:val="Сильное выделение"/>
    <w:next w:val="727"/>
    <w:link w:val="657"/>
    <w:uiPriority w:val="21"/>
    <w:qFormat/>
    <w:rPr>
      <w:b/>
      <w:i/>
      <w:sz w:val="24"/>
      <w:szCs w:val="24"/>
      <w:u w:val="single"/>
    </w:rPr>
  </w:style>
  <w:style w:type="character" w:styleId="728">
    <w:name w:val="Слабая ссылка"/>
    <w:next w:val="728"/>
    <w:link w:val="657"/>
    <w:uiPriority w:val="31"/>
    <w:qFormat/>
    <w:rPr>
      <w:sz w:val="24"/>
      <w:szCs w:val="24"/>
      <w:u w:val="single"/>
    </w:rPr>
  </w:style>
  <w:style w:type="character" w:styleId="729">
    <w:name w:val="Сильная ссылка"/>
    <w:next w:val="729"/>
    <w:link w:val="657"/>
    <w:uiPriority w:val="32"/>
    <w:qFormat/>
    <w:rPr>
      <w:b/>
      <w:sz w:val="24"/>
      <w:u w:val="single"/>
    </w:rPr>
  </w:style>
  <w:style w:type="character" w:styleId="730">
    <w:name w:val="Название книги"/>
    <w:next w:val="730"/>
    <w:link w:val="657"/>
    <w:uiPriority w:val="33"/>
    <w:qFormat/>
    <w:rPr>
      <w:rFonts w:ascii="Cambria" w:hAnsi="Cambria" w:eastAsia="Times New Roman"/>
      <w:b/>
      <w:i/>
      <w:sz w:val="24"/>
      <w:szCs w:val="24"/>
    </w:rPr>
  </w:style>
  <w:style w:type="paragraph" w:styleId="731">
    <w:name w:val="Заголовок оглавления"/>
    <w:basedOn w:val="658"/>
    <w:next w:val="657"/>
    <w:link w:val="657"/>
    <w:uiPriority w:val="39"/>
    <w:semiHidden/>
    <w:unhideWhenUsed/>
    <w:qFormat/>
    <w:pPr>
      <w:jc w:val="left"/>
      <w:spacing w:before="240" w:after="60" w:line="276" w:lineRule="auto"/>
      <w:outlineLvl w:val="9"/>
    </w:pPr>
    <w:rPr>
      <w:rFonts w:ascii="Cambria" w:hAnsi="Cambria" w:eastAsia="Times New Roman" w:cs="Times New Roman"/>
      <w:bCs/>
      <w:sz w:val="32"/>
      <w:szCs w:val="32"/>
    </w:rPr>
  </w:style>
  <w:style w:type="paragraph" w:styleId="732">
    <w:name w:val="Основной текст с отступом 3"/>
    <w:basedOn w:val="657"/>
    <w:next w:val="732"/>
    <w:link w:val="733"/>
    <w:unhideWhenUsed/>
    <w:pPr>
      <w:ind w:left="283"/>
      <w:spacing w:after="120"/>
    </w:pPr>
    <w:rPr>
      <w:sz w:val="16"/>
      <w:szCs w:val="16"/>
    </w:rPr>
  </w:style>
  <w:style w:type="character" w:styleId="733">
    <w:name w:val="Основной текст с отступом 3 Знак"/>
    <w:next w:val="733"/>
    <w:link w:val="732"/>
    <w:rPr>
      <w:sz w:val="16"/>
      <w:szCs w:val="16"/>
    </w:rPr>
  </w:style>
  <w:style w:type="paragraph" w:styleId="734">
    <w:name w:val="Знак"/>
    <w:basedOn w:val="657"/>
    <w:next w:val="734"/>
    <w:link w:val="657"/>
    <w:uiPriority w:val="99"/>
    <w:pPr>
      <w:jc w:val="both"/>
      <w:spacing w:line="360" w:lineRule="atLeast"/>
      <w:widowControl w:val="off"/>
    </w:pPr>
    <w:rPr>
      <w:rFonts w:ascii="Verdana" w:hAnsi="Verdana" w:cs="Verdana"/>
      <w:sz w:val="20"/>
      <w:szCs w:val="20"/>
      <w:lang w:val="en-US" w:eastAsia="en-US"/>
    </w:rPr>
  </w:style>
  <w:style w:type="character" w:styleId="735">
    <w:name w:val="Просмотренная гиперссылка"/>
    <w:next w:val="735"/>
    <w:link w:val="657"/>
    <w:uiPriority w:val="99"/>
    <w:semiHidden/>
    <w:unhideWhenUsed/>
    <w:rPr>
      <w:color w:val="800080"/>
      <w:u w:val="single"/>
    </w:rPr>
  </w:style>
  <w:style w:type="paragraph" w:styleId="736">
    <w:name w:val="ConsTitle"/>
    <w:next w:val="736"/>
    <w:link w:val="657"/>
    <w:pPr>
      <w:widowControl w:val="off"/>
    </w:pPr>
    <w:rPr>
      <w:rFonts w:ascii="Arial" w:hAnsi="Arial" w:cs="Arial"/>
      <w:b/>
      <w:bCs/>
      <w:sz w:val="16"/>
      <w:szCs w:val="16"/>
      <w:lang w:val="ru-RU" w:eastAsia="ru-RU" w:bidi="ar-SA"/>
    </w:rPr>
  </w:style>
  <w:style w:type="paragraph" w:styleId="737">
    <w:name w:val="ConsNormal"/>
    <w:next w:val="737"/>
    <w:link w:val="657"/>
    <w:pPr>
      <w:ind w:firstLine="720"/>
      <w:widowControl w:val="off"/>
    </w:pPr>
    <w:rPr>
      <w:rFonts w:ascii="Arial" w:hAnsi="Arial" w:cs="Arial"/>
      <w:lang w:val="ru-RU" w:eastAsia="ru-RU" w:bidi="ar-SA"/>
    </w:rPr>
  </w:style>
  <w:style w:type="paragraph" w:styleId="738">
    <w:name w:val=" Знак Знак1"/>
    <w:basedOn w:val="657"/>
    <w:next w:val="738"/>
    <w:link w:val="657"/>
    <w:pPr>
      <w:spacing w:after="160" w:line="240" w:lineRule="exact"/>
    </w:pPr>
    <w:rPr>
      <w:rFonts w:ascii="Verdana" w:hAnsi="Verdana" w:eastAsia="MS Mincho"/>
      <w:sz w:val="20"/>
      <w:szCs w:val="20"/>
      <w:lang w:val="en-GB" w:eastAsia="en-US"/>
    </w:rPr>
  </w:style>
  <w:style w:type="character" w:styleId="739">
    <w:name w:val="Колонтитул (2)_"/>
    <w:next w:val="739"/>
    <w:link w:val="744"/>
  </w:style>
  <w:style w:type="character" w:styleId="740">
    <w:name w:val="Основной текст (2)_"/>
    <w:next w:val="740"/>
    <w:link w:val="745"/>
  </w:style>
  <w:style w:type="character" w:styleId="741">
    <w:name w:val="Заголовок №1_"/>
    <w:next w:val="741"/>
    <w:link w:val="746"/>
    <w:rPr>
      <w:b/>
      <w:bCs/>
    </w:rPr>
  </w:style>
  <w:style w:type="character" w:styleId="742">
    <w:name w:val="Другое_"/>
    <w:next w:val="742"/>
    <w:link w:val="747"/>
  </w:style>
  <w:style w:type="character" w:styleId="743">
    <w:name w:val="Подпись к таблице_"/>
    <w:next w:val="743"/>
    <w:link w:val="748"/>
  </w:style>
  <w:style w:type="paragraph" w:styleId="744">
    <w:name w:val="Колонтитул (2)"/>
    <w:basedOn w:val="657"/>
    <w:next w:val="744"/>
    <w:link w:val="739"/>
    <w:pPr>
      <w:widowControl w:val="off"/>
    </w:pPr>
    <w:rPr>
      <w:sz w:val="20"/>
      <w:szCs w:val="20"/>
    </w:rPr>
  </w:style>
  <w:style w:type="paragraph" w:styleId="745">
    <w:name w:val="Основной текст (2)"/>
    <w:basedOn w:val="657"/>
    <w:next w:val="745"/>
    <w:link w:val="740"/>
    <w:pPr>
      <w:ind w:left="5600"/>
      <w:widowControl w:val="off"/>
    </w:pPr>
    <w:rPr>
      <w:sz w:val="20"/>
      <w:szCs w:val="20"/>
    </w:rPr>
  </w:style>
  <w:style w:type="paragraph" w:styleId="746">
    <w:name w:val="Заголовок №1"/>
    <w:basedOn w:val="657"/>
    <w:next w:val="746"/>
    <w:link w:val="741"/>
    <w:pPr>
      <w:jc w:val="center"/>
      <w:widowControl w:val="off"/>
      <w:outlineLvl w:val="0"/>
    </w:pPr>
    <w:rPr>
      <w:b/>
      <w:bCs/>
      <w:sz w:val="20"/>
      <w:szCs w:val="20"/>
    </w:rPr>
  </w:style>
  <w:style w:type="paragraph" w:styleId="747">
    <w:name w:val="Другое"/>
    <w:basedOn w:val="657"/>
    <w:next w:val="747"/>
    <w:link w:val="742"/>
    <w:pPr>
      <w:widowControl w:val="off"/>
    </w:pPr>
    <w:rPr>
      <w:sz w:val="20"/>
      <w:szCs w:val="20"/>
    </w:rPr>
  </w:style>
  <w:style w:type="paragraph" w:styleId="748">
    <w:name w:val="Подпись к таблице"/>
    <w:basedOn w:val="657"/>
    <w:next w:val="748"/>
    <w:link w:val="743"/>
    <w:pPr>
      <w:widowControl w:val="off"/>
    </w:pPr>
    <w:rPr>
      <w:sz w:val="20"/>
      <w:szCs w:val="20"/>
    </w:rPr>
  </w:style>
  <w:style w:type="paragraph" w:styleId="749">
    <w:name w:val="Основной текст (2)1"/>
    <w:basedOn w:val="657"/>
    <w:next w:val="749"/>
    <w:link w:val="657"/>
    <w:uiPriority w:val="99"/>
    <w:pPr>
      <w:jc w:val="both"/>
      <w:spacing w:before="900" w:after="300" w:line="240" w:lineRule="atLeast"/>
      <w:shd w:val="clear" w:color="auto" w:fill="ffffff"/>
      <w:widowControl w:val="off"/>
    </w:pPr>
    <w:rPr>
      <w:rFonts w:eastAsia="Calibri"/>
      <w:sz w:val="28"/>
      <w:szCs w:val="28"/>
      <w:lang w:val="en-US" w:eastAsia="en-US" w:bidi="en-US"/>
    </w:rPr>
  </w:style>
  <w:style w:type="character" w:styleId="750">
    <w:name w:val="Основной текст (2) + 9 pt"/>
    <w:next w:val="750"/>
    <w:link w:val="657"/>
    <w:uiPriority w:val="99"/>
    <w:rPr>
      <w:rFonts w:cs="Times New Roman"/>
      <w:sz w:val="18"/>
      <w:szCs w:val="18"/>
      <w:shd w:val="clear" w:color="auto" w:fill="ffffff"/>
    </w:rPr>
  </w:style>
  <w:style w:type="character" w:styleId="751">
    <w:name w:val="Основной текст (2) + 9 pt2,Полужирный2,Курсив2"/>
    <w:next w:val="751"/>
    <w:link w:val="657"/>
    <w:uiPriority w:val="99"/>
    <w:rPr>
      <w:rFonts w:cs="Times New Roman"/>
      <w:b/>
      <w:bCs/>
      <w:i/>
      <w:iCs/>
      <w:sz w:val="18"/>
      <w:szCs w:val="18"/>
      <w:shd w:val="clear" w:color="auto" w:fill="ffffff"/>
    </w:rPr>
  </w:style>
  <w:style w:type="character" w:styleId="752">
    <w:name w:val="Основной текст (3)_"/>
    <w:next w:val="752"/>
    <w:link w:val="753"/>
    <w:rPr>
      <w:sz w:val="21"/>
      <w:szCs w:val="21"/>
      <w:shd w:val="clear" w:color="auto" w:fill="ffffff"/>
    </w:rPr>
  </w:style>
  <w:style w:type="paragraph" w:styleId="753">
    <w:name w:val="Основной текст (3)"/>
    <w:basedOn w:val="657"/>
    <w:next w:val="753"/>
    <w:link w:val="752"/>
    <w:pPr>
      <w:jc w:val="both"/>
      <w:spacing w:before="300" w:after="540" w:line="274" w:lineRule="exact"/>
      <w:shd w:val="clear" w:color="auto" w:fill="ffffff"/>
    </w:pPr>
    <w:rPr>
      <w:sz w:val="21"/>
      <w:szCs w:val="21"/>
    </w:rPr>
  </w:style>
  <w:style w:type="paragraph" w:styleId="754">
    <w:name w:val="Основной текст3"/>
    <w:basedOn w:val="657"/>
    <w:next w:val="754"/>
    <w:link w:val="657"/>
    <w:pPr>
      <w:jc w:val="both"/>
      <w:spacing w:before="540" w:after="300" w:line="322" w:lineRule="exact"/>
      <w:shd w:val="clear" w:color="auto" w:fill="ffffff"/>
    </w:pPr>
    <w:rPr>
      <w:color w:val="000000"/>
      <w:sz w:val="26"/>
      <w:szCs w:val="26"/>
      <w:lang w:val="ru"/>
    </w:rPr>
  </w:style>
  <w:style w:type="paragraph" w:styleId="755">
    <w:name w:val="1"/>
    <w:basedOn w:val="657"/>
    <w:next w:val="755"/>
    <w:link w:val="657"/>
    <w:uiPriority w:val="99"/>
    <w:pPr>
      <w:spacing w:before="100" w:beforeAutospacing="1" w:after="100" w:afterAutospacing="1"/>
    </w:pPr>
    <w:rPr>
      <w:rFonts w:ascii="Tahoma" w:hAnsi="Tahoma" w:eastAsia="Calibri" w:cs="Tahoma"/>
      <w:sz w:val="20"/>
      <w:szCs w:val="20"/>
      <w:lang w:val="en-US" w:eastAsia="en-US"/>
    </w:rPr>
  </w:style>
  <w:style w:type="paragraph" w:styleId="756">
    <w:name w:val="Цитата"/>
    <w:basedOn w:val="657"/>
    <w:next w:val="756"/>
    <w:link w:val="657"/>
    <w:pPr>
      <w:ind w:left="851" w:right="1274"/>
      <w:jc w:val="center"/>
    </w:pPr>
    <w:rPr>
      <w:b/>
      <w:sz w:val="28"/>
      <w:szCs w:val="20"/>
    </w:rPr>
  </w:style>
  <w:style w:type="paragraph" w:styleId="757">
    <w:name w:val="formattext topleveltext"/>
    <w:basedOn w:val="657"/>
    <w:next w:val="757"/>
    <w:link w:val="657"/>
    <w:pPr>
      <w:spacing w:before="100" w:beforeAutospacing="1" w:after="100" w:afterAutospacing="1"/>
    </w:pPr>
  </w:style>
  <w:style w:type="paragraph" w:styleId="758">
    <w:name w:val="Абзац списка1"/>
    <w:basedOn w:val="657"/>
    <w:next w:val="758"/>
    <w:link w:val="657"/>
    <w:pPr>
      <w:ind w:left="720"/>
      <w:spacing w:line="276" w:lineRule="auto"/>
    </w:pPr>
  </w:style>
  <w:style w:type="paragraph" w:styleId="759">
    <w:name w:val="Standard"/>
    <w:next w:val="759"/>
    <w:link w:val="657"/>
    <w:pPr>
      <w:spacing w:after="200" w:line="276" w:lineRule="auto"/>
    </w:pPr>
    <w:rPr>
      <w:rFonts w:ascii="Calibri" w:hAnsi="Calibri" w:eastAsia="Calibri"/>
      <w:sz w:val="22"/>
      <w:szCs w:val="22"/>
      <w:lang w:val="ru-RU" w:eastAsia="zh-CN" w:bidi="ar-SA"/>
    </w:rPr>
  </w:style>
  <w:style w:type="table" w:styleId="760">
    <w:name w:val="Сетка таблицы2"/>
    <w:basedOn w:val="668"/>
    <w:next w:val="670"/>
    <w:link w:val="657"/>
    <w:uiPriority w:val="59"/>
    <w:rPr>
      <w:rFonts w:ascii="Calibri" w:hAnsi="Calibri" w:eastAsia="Calibri" w:cs="Times New Roman"/>
      <w:sz w:val="22"/>
      <w:szCs w:val="22"/>
      <w:lang w:eastAsia="en-US"/>
    </w:rPr>
    <w:tblPr/>
  </w:style>
  <w:style w:type="table" w:styleId="761">
    <w:name w:val="Сетка таблицы3"/>
    <w:basedOn w:val="668"/>
    <w:next w:val="670"/>
    <w:link w:val="657"/>
    <w:uiPriority w:val="39"/>
    <w:rPr>
      <w:rFonts w:ascii="Calibri" w:hAnsi="Calibri" w:eastAsia="Calibri" w:cs="Times New Roman"/>
      <w:sz w:val="22"/>
      <w:szCs w:val="22"/>
      <w:lang w:eastAsia="en-US"/>
    </w:rPr>
    <w:tblPr/>
  </w:style>
  <w:style w:type="paragraph" w:styleId="762">
    <w:name w:val="Прижатый влево"/>
    <w:basedOn w:val="657"/>
    <w:next w:val="657"/>
    <w:link w:val="657"/>
    <w:rPr>
      <w:rFonts w:ascii="Arial" w:hAnsi="Arial"/>
      <w:sz w:val="20"/>
      <w:szCs w:val="20"/>
    </w:rPr>
  </w:style>
  <w:style w:type="character" w:styleId="763">
    <w:name w:val="Абзац списка Знак,мой Знак"/>
    <w:next w:val="763"/>
    <w:link w:val="673"/>
    <w:uiPriority w:val="34"/>
    <w:rPr>
      <w:sz w:val="24"/>
      <w:szCs w:val="24"/>
    </w:rPr>
  </w:style>
  <w:style w:type="table" w:styleId="764">
    <w:name w:val="Сетка таблицы4"/>
    <w:basedOn w:val="668"/>
    <w:next w:val="670"/>
    <w:link w:val="657"/>
    <w:uiPriority w:val="59"/>
    <w:rPr>
      <w:rFonts w:ascii="Calibri" w:hAnsi="Calibri" w:eastAsia="Times New Roman"/>
      <w:sz w:val="22"/>
      <w:szCs w:val="22"/>
    </w:rPr>
    <w:tblPr/>
  </w:style>
  <w:style w:type="character" w:styleId="2582" w:default="1">
    <w:name w:val="Default Paragraph Font"/>
    <w:uiPriority w:val="1"/>
    <w:semiHidden/>
    <w:unhideWhenUsed/>
  </w:style>
  <w:style w:type="numbering" w:styleId="2583" w:default="1">
    <w:name w:val="No List"/>
    <w:uiPriority w:val="99"/>
    <w:semiHidden/>
    <w:unhideWhenUsed/>
  </w:style>
  <w:style w:type="table" w:styleId="2584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Р7-Офис/7.2.2.36</Application>
  <Company>Администрация города Сосновоборска</Company>
  <DocSecurity>0</DocSecurity>
  <HyperlinksChanged>false</HyperlinksChanged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ОКС_1</dc:creator>
  <cp:revision>476</cp:revision>
  <dcterms:created xsi:type="dcterms:W3CDTF">2020-03-19T03:57:00Z</dcterms:created>
  <dcterms:modified xsi:type="dcterms:W3CDTF">2023-10-06T09:43:19Z</dcterms:modified>
  <cp:version>983040</cp:version>
</cp:coreProperties>
</file>