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5FB4" w14:textId="68204E13" w:rsidR="00870A34" w:rsidRPr="00493624" w:rsidRDefault="00870A34" w:rsidP="00870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24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493624" w:rsidRPr="00493624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493624">
        <w:rPr>
          <w:rFonts w:ascii="Times New Roman" w:hAnsi="Times New Roman" w:cs="Times New Roman"/>
          <w:b/>
          <w:sz w:val="28"/>
          <w:szCs w:val="28"/>
        </w:rPr>
        <w:t xml:space="preserve"> для бизнеса</w:t>
      </w:r>
    </w:p>
    <w:p w14:paraId="269D8BCB" w14:textId="69975B8F" w:rsidR="006F5E94" w:rsidRDefault="00870A34" w:rsidP="00870A34">
      <w:pPr>
        <w:jc w:val="both"/>
        <w:rPr>
          <w:rFonts w:ascii="Times New Roman" w:hAnsi="Times New Roman" w:cs="Times New Roman"/>
          <w:sz w:val="28"/>
          <w:szCs w:val="28"/>
        </w:rPr>
      </w:pPr>
      <w:r w:rsidRPr="00870A34">
        <w:rPr>
          <w:rFonts w:ascii="Times New Roman" w:hAnsi="Times New Roman" w:cs="Times New Roman"/>
          <w:sz w:val="28"/>
          <w:szCs w:val="28"/>
        </w:rPr>
        <w:t xml:space="preserve">ПАО Сбербанк и </w:t>
      </w:r>
      <w:r w:rsidRPr="00870A3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70A34">
        <w:rPr>
          <w:rFonts w:ascii="Times New Roman" w:hAnsi="Times New Roman" w:cs="Times New Roman"/>
          <w:sz w:val="28"/>
          <w:szCs w:val="28"/>
        </w:rPr>
        <w:t xml:space="preserve"> </w:t>
      </w:r>
      <w:r w:rsidRPr="00870A34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Pr="00870A34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Красноярского края реализуют онлайн-программу «Бизнес класс» для развития бизнес-компетенций для представителей микро- и малого бизнеса, а также граждан желающих заняться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64332" w14:textId="78080F3B" w:rsidR="00870A34" w:rsidRDefault="00870A34" w:rsidP="0087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представлена в формате видеоуроков и тестовых заданий.</w:t>
      </w:r>
    </w:p>
    <w:p w14:paraId="3805B5FD" w14:textId="683D35F4" w:rsidR="00870A34" w:rsidRDefault="00870A34" w:rsidP="0087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программы подготовлены ведущими российскими бизнес-экспертами.</w:t>
      </w:r>
    </w:p>
    <w:p w14:paraId="0F4BC4A9" w14:textId="0A98C9FF" w:rsidR="00870A34" w:rsidRDefault="00870A34" w:rsidP="0087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можно освоить новейшие методики и инструменты для развития бизнеса в современных реалиях.</w:t>
      </w:r>
    </w:p>
    <w:p w14:paraId="0FF4834C" w14:textId="6AE89BA6" w:rsidR="00870A34" w:rsidRPr="00870A34" w:rsidRDefault="00870A34" w:rsidP="0087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программе «Бизнес класс» возможно обратиться к представителю «Сибирского банка» ПАО «Сбербанк» Тимакову Артему, тел.</w:t>
      </w:r>
      <w:r w:rsidRPr="00870A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(391)2-989-601,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A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A34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artatimakov</w:t>
      </w:r>
      <w:proofErr w:type="spellEnd"/>
      <w:r w:rsidRPr="00870A3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870A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proofErr w:type="gramEnd"/>
    </w:p>
    <w:sectPr w:rsidR="00870A34" w:rsidRPr="00870A34" w:rsidSect="000D59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7"/>
    <w:rsid w:val="00083A67"/>
    <w:rsid w:val="000D59FD"/>
    <w:rsid w:val="002568FF"/>
    <w:rsid w:val="004545AF"/>
    <w:rsid w:val="00493624"/>
    <w:rsid w:val="006276D4"/>
    <w:rsid w:val="006A26D1"/>
    <w:rsid w:val="00705FD7"/>
    <w:rsid w:val="00870A34"/>
    <w:rsid w:val="00AD407F"/>
    <w:rsid w:val="00B24433"/>
    <w:rsid w:val="00BF0236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901D"/>
  <w15:chartTrackingRefBased/>
  <w15:docId w15:val="{F66F3049-49ED-471A-AEA7-0CF152F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2018-06-07T07:15:00Z</dcterms:created>
  <dcterms:modified xsi:type="dcterms:W3CDTF">2018-06-08T04:23:00Z</dcterms:modified>
</cp:coreProperties>
</file>