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E0" w:rsidRPr="002627E0" w:rsidRDefault="002627E0" w:rsidP="002627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ли индивидуальный предприниматель рассматриваться одновременно как работник и работодатель?</w:t>
      </w:r>
    </w:p>
    <w:p w:rsidR="002627E0" w:rsidRPr="002627E0" w:rsidRDefault="002627E0" w:rsidP="002627E0">
      <w:pPr>
        <w:jc w:val="both"/>
        <w:rPr>
          <w:rFonts w:ascii="Times New Roman" w:hAnsi="Times New Roman" w:cs="Times New Roman"/>
          <w:sz w:val="24"/>
          <w:szCs w:val="24"/>
        </w:rPr>
      </w:pPr>
      <w:r w:rsidRPr="002627E0">
        <w:rPr>
          <w:rFonts w:ascii="Times New Roman" w:hAnsi="Times New Roman" w:cs="Times New Roman"/>
          <w:sz w:val="24"/>
          <w:szCs w:val="24"/>
        </w:rPr>
        <w:t>Может ли индивидуальный предприниматель быть и работником, и работодателем в одном лице, выплачивать сам себе заработную плату?</w:t>
      </w:r>
      <w:r w:rsidRPr="002627E0">
        <w:rPr>
          <w:rFonts w:ascii="Times New Roman" w:hAnsi="Times New Roman" w:cs="Times New Roman"/>
          <w:sz w:val="24"/>
          <w:szCs w:val="24"/>
        </w:rPr>
        <w:br/>
        <w:t>Согласно ст. 2 ГК РФ предпринимательской деятельностью является самостоятельная, осуществляемая на свой страх и риск деятельность, направленная на систематическое получение прибыли от</w:t>
      </w:r>
      <w:bookmarkStart w:id="0" w:name="_GoBack"/>
      <w:bookmarkEnd w:id="0"/>
      <w:r w:rsidRPr="002627E0">
        <w:rPr>
          <w:rFonts w:ascii="Times New Roman" w:hAnsi="Times New Roman" w:cs="Times New Roman"/>
          <w:sz w:val="24"/>
          <w:szCs w:val="24"/>
        </w:rPr>
        <w:t xml:space="preserve">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Отношения между лицами, осуществляющими предпринимательскую деятельность, или с их участием регулируются гражданским законодательством. </w:t>
      </w:r>
    </w:p>
    <w:p w:rsidR="00984235" w:rsidRPr="002627E0" w:rsidRDefault="002627E0" w:rsidP="002627E0">
      <w:pPr>
        <w:jc w:val="both"/>
        <w:rPr>
          <w:rFonts w:ascii="Times New Roman" w:hAnsi="Times New Roman" w:cs="Times New Roman"/>
          <w:sz w:val="24"/>
          <w:szCs w:val="24"/>
        </w:rPr>
      </w:pPr>
      <w:r w:rsidRPr="002627E0">
        <w:rPr>
          <w:rFonts w:ascii="Times New Roman" w:hAnsi="Times New Roman" w:cs="Times New Roman"/>
          <w:sz w:val="24"/>
          <w:szCs w:val="24"/>
        </w:rPr>
        <w:t xml:space="preserve">В Письме </w:t>
      </w:r>
      <w:proofErr w:type="spellStart"/>
      <w:r w:rsidRPr="002627E0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627E0">
        <w:rPr>
          <w:rFonts w:ascii="Times New Roman" w:hAnsi="Times New Roman" w:cs="Times New Roman"/>
          <w:sz w:val="24"/>
          <w:szCs w:val="24"/>
        </w:rPr>
        <w:t xml:space="preserve"> от 27.02.2009 N 358-6-1 отмечается, что трудовое законодательство применяется в отношении индивидуальных предпринимателей только в части осуществления прав и возникновения обязанностей, возникающих у них как у работодателей. Таким образом,</w:t>
      </w:r>
      <w:r w:rsidRPr="002627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27E0">
        <w:rPr>
          <w:rStyle w:val="a3"/>
          <w:rFonts w:ascii="Times New Roman" w:hAnsi="Times New Roman" w:cs="Times New Roman"/>
          <w:sz w:val="24"/>
          <w:szCs w:val="24"/>
        </w:rPr>
        <w:t>деятельность гражданина в качестве индивидуального предпринимателя без образования юридического лица (с привлечением третьих лиц или нет) трудовой деятельностью по смыслу трудового законодательства не является, и он не вправе сам себе начислять и выплачивать заработную плату</w:t>
      </w:r>
      <w:r w:rsidRPr="002627E0">
        <w:rPr>
          <w:rFonts w:ascii="Times New Roman" w:hAnsi="Times New Roman" w:cs="Times New Roman"/>
          <w:sz w:val="24"/>
          <w:szCs w:val="24"/>
        </w:rPr>
        <w:t>.</w:t>
      </w:r>
    </w:p>
    <w:sectPr w:rsidR="00984235" w:rsidRPr="002627E0" w:rsidSect="002627E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E0"/>
    <w:rsid w:val="000319A2"/>
    <w:rsid w:val="000D668C"/>
    <w:rsid w:val="002627E0"/>
    <w:rsid w:val="00342790"/>
    <w:rsid w:val="00364ED5"/>
    <w:rsid w:val="004604FF"/>
    <w:rsid w:val="00481CB9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966"/>
  <w15:chartTrackingRefBased/>
  <w15:docId w15:val="{12AAF7D4-6616-4002-BB75-46B9CAE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7E0"/>
  </w:style>
  <w:style w:type="character" w:styleId="a3">
    <w:name w:val="Strong"/>
    <w:basedOn w:val="a0"/>
    <w:uiPriority w:val="22"/>
    <w:qFormat/>
    <w:rsid w:val="00262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2017-02-15T03:38:00Z</dcterms:created>
  <dcterms:modified xsi:type="dcterms:W3CDTF">2017-02-15T03:39:00Z</dcterms:modified>
</cp:coreProperties>
</file>