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DD" w:rsidRPr="00482ECE" w:rsidRDefault="006127DD" w:rsidP="00482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2ECE">
        <w:rPr>
          <w:rFonts w:ascii="Times New Roman" w:hAnsi="Times New Roman" w:cs="Times New Roman"/>
          <w:b/>
          <w:sz w:val="28"/>
        </w:rPr>
        <w:t>Конкурс «Российская организация высокой социальной эффективности»</w:t>
      </w:r>
    </w:p>
    <w:p w:rsidR="006127DD" w:rsidRDefault="006127DD" w:rsidP="00C1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A080B" w:rsidRPr="00FD7B7A" w:rsidRDefault="00C127C3" w:rsidP="00C1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7A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04.03.2009 № 265-р проводится ежегодный всероссийский конкурс «Российская организация выс</w:t>
      </w:r>
      <w:r w:rsidR="006127DD" w:rsidRPr="00FD7B7A">
        <w:rPr>
          <w:rFonts w:ascii="Times New Roman" w:hAnsi="Times New Roman" w:cs="Times New Roman"/>
          <w:sz w:val="28"/>
          <w:szCs w:val="28"/>
        </w:rPr>
        <w:t>окой социальной эффективности»</w:t>
      </w:r>
      <w:r w:rsidRPr="00FD7B7A">
        <w:rPr>
          <w:rFonts w:ascii="Times New Roman" w:hAnsi="Times New Roman" w:cs="Times New Roman"/>
          <w:sz w:val="28"/>
          <w:szCs w:val="28"/>
        </w:rPr>
        <w:t>.</w:t>
      </w:r>
    </w:p>
    <w:p w:rsidR="00C127C3" w:rsidRPr="00FD7B7A" w:rsidRDefault="00C127C3" w:rsidP="00C1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7A">
        <w:rPr>
          <w:rFonts w:ascii="Times New Roman" w:hAnsi="Times New Roman" w:cs="Times New Roman"/>
          <w:sz w:val="28"/>
          <w:szCs w:val="28"/>
        </w:rPr>
        <w:t>Конкурс проводится в два этапа на региональном и федеральном уровнях.</w:t>
      </w:r>
    </w:p>
    <w:p w:rsidR="00C127C3" w:rsidRPr="00FD7B7A" w:rsidRDefault="00C127C3" w:rsidP="00C1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7A">
        <w:rPr>
          <w:rFonts w:ascii="Times New Roman" w:hAnsi="Times New Roman" w:cs="Times New Roman"/>
          <w:sz w:val="28"/>
          <w:szCs w:val="28"/>
        </w:rPr>
        <w:t>Цель проведения конкурса – выявление организаций, достигших высокой социальной эффективности в решении социальных задач, изучение и распространение их опыта, развитие форм социального партнерства на уровне организации.</w:t>
      </w:r>
    </w:p>
    <w:p w:rsidR="00C127C3" w:rsidRPr="00FD7B7A" w:rsidRDefault="00C127C3" w:rsidP="00C1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7A">
        <w:rPr>
          <w:rFonts w:ascii="Times New Roman" w:hAnsi="Times New Roman" w:cs="Times New Roman"/>
          <w:sz w:val="28"/>
          <w:szCs w:val="28"/>
        </w:rPr>
        <w:t>В конкурсе могут принять участие организации, осуществляющие свою деятельность на территории Красноярского края, независимо от организационно-правовой формы и вида экономической деятельности.</w:t>
      </w:r>
    </w:p>
    <w:p w:rsidR="00C127C3" w:rsidRPr="00FD7B7A" w:rsidRDefault="00C127C3" w:rsidP="00C1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7A">
        <w:rPr>
          <w:rFonts w:ascii="Times New Roman" w:hAnsi="Times New Roman" w:cs="Times New Roman"/>
          <w:sz w:val="28"/>
          <w:szCs w:val="28"/>
        </w:rPr>
        <w:t xml:space="preserve">С порядком проведения конкурса, перечнем номинаций, критериями оценки принятых к участию заявок, методическими рекомендациями, формами представления информации для участия в конкурсе можно ознакомиться на официальном сайте Министерства труда и социальной защиты Российской Федерации: </w:t>
      </w:r>
      <w:hyperlink r:id="rId4" w:history="1">
        <w:r w:rsidRPr="00FD7B7A">
          <w:rPr>
            <w:rStyle w:val="a3"/>
            <w:rFonts w:ascii="Times New Roman" w:hAnsi="Times New Roman" w:cs="Times New Roman"/>
            <w:sz w:val="28"/>
            <w:szCs w:val="28"/>
          </w:rPr>
          <w:t>http://www.rosmintrud.ru/events/550</w:t>
        </w:r>
      </w:hyperlink>
      <w:r w:rsidRPr="00FD7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7C3" w:rsidRPr="00FD7B7A" w:rsidRDefault="00C127C3" w:rsidP="00C1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7A">
        <w:rPr>
          <w:rFonts w:ascii="Times New Roman" w:hAnsi="Times New Roman" w:cs="Times New Roman"/>
          <w:sz w:val="28"/>
          <w:szCs w:val="28"/>
        </w:rPr>
        <w:t>Участие в конкурсе является бесплатным.</w:t>
      </w:r>
    </w:p>
    <w:p w:rsidR="00C127C3" w:rsidRPr="00FD7B7A" w:rsidRDefault="00C127C3" w:rsidP="00C1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7A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106165" w:rsidRPr="00FD7B7A">
        <w:rPr>
          <w:rFonts w:ascii="Times New Roman" w:hAnsi="Times New Roman" w:cs="Times New Roman"/>
          <w:sz w:val="28"/>
          <w:szCs w:val="28"/>
        </w:rPr>
        <w:t>необходимо</w:t>
      </w:r>
      <w:r w:rsidRPr="00FD7B7A">
        <w:rPr>
          <w:rFonts w:ascii="Times New Roman" w:hAnsi="Times New Roman" w:cs="Times New Roman"/>
          <w:sz w:val="28"/>
          <w:szCs w:val="28"/>
        </w:rPr>
        <w:t xml:space="preserve"> </w:t>
      </w:r>
      <w:r w:rsidRPr="00FD7B7A">
        <w:rPr>
          <w:rFonts w:ascii="Times New Roman" w:hAnsi="Times New Roman" w:cs="Times New Roman"/>
          <w:b/>
          <w:sz w:val="28"/>
          <w:szCs w:val="28"/>
        </w:rPr>
        <w:t>до 1 сентября 2017 года</w:t>
      </w:r>
      <w:r w:rsidRPr="00FD7B7A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187C9C">
        <w:rPr>
          <w:rFonts w:ascii="Times New Roman" w:hAnsi="Times New Roman" w:cs="Times New Roman"/>
          <w:sz w:val="28"/>
          <w:szCs w:val="28"/>
        </w:rPr>
        <w:t>ить</w:t>
      </w:r>
      <w:r w:rsidRPr="00FD7B7A">
        <w:rPr>
          <w:rFonts w:ascii="Times New Roman" w:hAnsi="Times New Roman" w:cs="Times New Roman"/>
          <w:sz w:val="28"/>
          <w:szCs w:val="28"/>
        </w:rPr>
        <w:t xml:space="preserve"> в министерство экономического развития и инвес</w:t>
      </w:r>
      <w:bookmarkStart w:id="0" w:name="_GoBack"/>
      <w:bookmarkEnd w:id="0"/>
      <w:r w:rsidRPr="00FD7B7A">
        <w:rPr>
          <w:rFonts w:ascii="Times New Roman" w:hAnsi="Times New Roman" w:cs="Times New Roman"/>
          <w:sz w:val="28"/>
          <w:szCs w:val="28"/>
        </w:rPr>
        <w:t>тиционной политики Красноярского края пакет документов, оформленный в соответствии с выбранной номинацией по адресу: 660049, г. Красноярск, ул. Ленина, д.123а, с пометкой: конкурс «Российская организация высокой социальной эффективности».</w:t>
      </w:r>
    </w:p>
    <w:p w:rsidR="00563766" w:rsidRPr="00A53FDD" w:rsidRDefault="00A53FDD" w:rsidP="00C1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3FDD">
        <w:rPr>
          <w:rFonts w:ascii="Times New Roman" w:hAnsi="Times New Roman" w:cs="Times New Roman"/>
          <w:sz w:val="28"/>
        </w:rPr>
        <w:t>Дополнительную информацию по проведению конкурса можно получить, обратившись по телефону 8 (391) 265-01-83, Прохоренко Виктория Юрьевна.</w:t>
      </w:r>
    </w:p>
    <w:sectPr w:rsidR="00563766" w:rsidRPr="00A53FDD" w:rsidSect="007773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7C3"/>
    <w:rsid w:val="00106165"/>
    <w:rsid w:val="00187C9C"/>
    <w:rsid w:val="001F3760"/>
    <w:rsid w:val="003E2B28"/>
    <w:rsid w:val="00482ECE"/>
    <w:rsid w:val="00563766"/>
    <w:rsid w:val="006127DD"/>
    <w:rsid w:val="0077731E"/>
    <w:rsid w:val="00971CC6"/>
    <w:rsid w:val="00A53FDD"/>
    <w:rsid w:val="00C127C3"/>
    <w:rsid w:val="00E4018B"/>
    <w:rsid w:val="00E9199B"/>
    <w:rsid w:val="00F47D6B"/>
    <w:rsid w:val="00F73A2E"/>
    <w:rsid w:val="00F8541D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62896-C280-4A00-ACF4-8ADC01F6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mintrud.ru/events/5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</dc:creator>
  <cp:lastModifiedBy>user</cp:lastModifiedBy>
  <cp:revision>9</cp:revision>
  <dcterms:created xsi:type="dcterms:W3CDTF">2017-06-13T04:05:00Z</dcterms:created>
  <dcterms:modified xsi:type="dcterms:W3CDTF">2017-06-20T07:08:00Z</dcterms:modified>
</cp:coreProperties>
</file>