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334545" w14:textId="77777777" w:rsidR="00633553" w:rsidRPr="00633553" w:rsidRDefault="00633553" w:rsidP="0063355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4F5516B" w14:textId="77777777" w:rsidR="00633553" w:rsidRPr="00633553" w:rsidRDefault="00633553" w:rsidP="006335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553">
        <w:rPr>
          <w:rFonts w:ascii="Times New Roman" w:hAnsi="Times New Roman" w:cs="Times New Roman"/>
          <w:b/>
          <w:sz w:val="28"/>
          <w:szCs w:val="28"/>
        </w:rPr>
        <w:t>Информация о возможности использования финансового обеспечения предупредительных мер, направленных на снижение производственного травматизма и профессиональных заболеваний, за счет подлежащих перечислению в Фонд социального страхования Российской Федерации сумм страховых взносов</w:t>
      </w:r>
    </w:p>
    <w:p w14:paraId="2241382F" w14:textId="77777777" w:rsidR="00633553" w:rsidRPr="00633553" w:rsidRDefault="00633553" w:rsidP="0063355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B153366" w14:textId="77777777" w:rsidR="00633553" w:rsidRPr="00633553" w:rsidRDefault="00633553" w:rsidP="00633553">
      <w:pPr>
        <w:jc w:val="both"/>
        <w:rPr>
          <w:rFonts w:ascii="Times New Roman" w:hAnsi="Times New Roman" w:cs="Times New Roman"/>
          <w:sz w:val="28"/>
          <w:szCs w:val="28"/>
        </w:rPr>
      </w:pPr>
      <w:r w:rsidRPr="00633553">
        <w:rPr>
          <w:rFonts w:ascii="Times New Roman" w:hAnsi="Times New Roman" w:cs="Times New Roman"/>
          <w:sz w:val="28"/>
          <w:szCs w:val="28"/>
        </w:rPr>
        <w:t>Ежегодно в период с 1 января по 31 июля работодатели могут воспользоваться правом финансового обеспечения предупредительных мер, направленных на снижение производственного травматизма и профессиональных заболеваний, за счет подлежащих перечислению в Фонд социального страхования Российской Федерации сумм страховых взносов.</w:t>
      </w:r>
    </w:p>
    <w:p w14:paraId="37619F1B" w14:textId="77777777" w:rsidR="00633553" w:rsidRPr="00633553" w:rsidRDefault="00633553" w:rsidP="00633553">
      <w:pPr>
        <w:jc w:val="both"/>
        <w:rPr>
          <w:rFonts w:ascii="Times New Roman" w:hAnsi="Times New Roman" w:cs="Times New Roman"/>
          <w:sz w:val="28"/>
          <w:szCs w:val="28"/>
        </w:rPr>
      </w:pPr>
      <w:r w:rsidRPr="00633553">
        <w:rPr>
          <w:rFonts w:ascii="Times New Roman" w:hAnsi="Times New Roman" w:cs="Times New Roman"/>
          <w:sz w:val="28"/>
          <w:szCs w:val="28"/>
        </w:rPr>
        <w:t>Объем средств, направляемых организациями на финансовое обеспечение, может составить до 20 % сумм страховых взносов, начисленных за 2017 год.</w:t>
      </w:r>
    </w:p>
    <w:p w14:paraId="37219A7D" w14:textId="77777777" w:rsidR="00633553" w:rsidRPr="00633553" w:rsidRDefault="00633553" w:rsidP="00633553">
      <w:pPr>
        <w:jc w:val="both"/>
        <w:rPr>
          <w:rFonts w:ascii="Times New Roman" w:hAnsi="Times New Roman" w:cs="Times New Roman"/>
          <w:sz w:val="28"/>
          <w:szCs w:val="28"/>
        </w:rPr>
      </w:pPr>
      <w:r w:rsidRPr="00633553">
        <w:rPr>
          <w:rFonts w:ascii="Times New Roman" w:hAnsi="Times New Roman" w:cs="Times New Roman"/>
          <w:sz w:val="28"/>
          <w:szCs w:val="28"/>
        </w:rPr>
        <w:t>В случае, если организация с численностью до 100 человек не осуществляла в 2016-2017 годах финансовое обеспечение предупредительных мер, объем выделяемых средств может составить до 20 % от начисленных за три предшествующих года страховых взносов.</w:t>
      </w:r>
    </w:p>
    <w:p w14:paraId="1F30726C" w14:textId="77777777" w:rsidR="00633553" w:rsidRPr="00633553" w:rsidRDefault="00633553" w:rsidP="0063355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553">
        <w:rPr>
          <w:rFonts w:ascii="Times New Roman" w:hAnsi="Times New Roman" w:cs="Times New Roman"/>
          <w:b/>
          <w:sz w:val="28"/>
          <w:szCs w:val="28"/>
        </w:rPr>
        <w:t>Финансовому обеспечению за счет сумм страховых взносов подлежат расходы страхователя на следующие мероприятия:</w:t>
      </w:r>
    </w:p>
    <w:p w14:paraId="20A257E0" w14:textId="77777777" w:rsidR="00633553" w:rsidRPr="00633553" w:rsidRDefault="00633553" w:rsidP="006335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553">
        <w:rPr>
          <w:rFonts w:ascii="Times New Roman" w:hAnsi="Times New Roman" w:cs="Times New Roman"/>
          <w:sz w:val="28"/>
          <w:szCs w:val="28"/>
        </w:rPr>
        <w:t>а) проведение специальной оценки условий труда;</w:t>
      </w:r>
    </w:p>
    <w:p w14:paraId="0F120086" w14:textId="77777777" w:rsidR="00633553" w:rsidRPr="00633553" w:rsidRDefault="00633553" w:rsidP="006335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553">
        <w:rPr>
          <w:rFonts w:ascii="Times New Roman" w:hAnsi="Times New Roman" w:cs="Times New Roman"/>
          <w:sz w:val="28"/>
          <w:szCs w:val="28"/>
        </w:rPr>
        <w:t>б) реализация мероприятий по приведению уровней воздействия вредных и (или) опасных производственных факторов на рабочих местах в соответствие с государственными нормативными требованиями охраны труда;</w:t>
      </w:r>
    </w:p>
    <w:p w14:paraId="40AAC77B" w14:textId="77777777" w:rsidR="00633553" w:rsidRPr="00633553" w:rsidRDefault="00633553" w:rsidP="006335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553">
        <w:rPr>
          <w:rFonts w:ascii="Times New Roman" w:hAnsi="Times New Roman" w:cs="Times New Roman"/>
          <w:sz w:val="28"/>
          <w:szCs w:val="28"/>
        </w:rPr>
        <w:t>в) обучение по охране труда отдельных категорий работников;</w:t>
      </w:r>
    </w:p>
    <w:p w14:paraId="72B3995D" w14:textId="77777777" w:rsidR="00633553" w:rsidRPr="00633553" w:rsidRDefault="00633553" w:rsidP="006335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553">
        <w:rPr>
          <w:rFonts w:ascii="Times New Roman" w:hAnsi="Times New Roman" w:cs="Times New Roman"/>
          <w:sz w:val="28"/>
          <w:szCs w:val="28"/>
        </w:rPr>
        <w:t>г) приобретение сертифицированных средств индивидуальной защиты;</w:t>
      </w:r>
    </w:p>
    <w:p w14:paraId="6F0F8343" w14:textId="77777777" w:rsidR="00633553" w:rsidRPr="00633553" w:rsidRDefault="00633553" w:rsidP="006335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553">
        <w:rPr>
          <w:rFonts w:ascii="Times New Roman" w:hAnsi="Times New Roman" w:cs="Times New Roman"/>
          <w:sz w:val="28"/>
          <w:szCs w:val="28"/>
        </w:rPr>
        <w:t>д) санаторно-курортное лечение работников, занятых на работах с вредными и (или) опасными производственными факторами;</w:t>
      </w:r>
    </w:p>
    <w:p w14:paraId="412B928F" w14:textId="77777777" w:rsidR="00633553" w:rsidRPr="00633553" w:rsidRDefault="00633553" w:rsidP="006335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553">
        <w:rPr>
          <w:rFonts w:ascii="Times New Roman" w:hAnsi="Times New Roman" w:cs="Times New Roman"/>
          <w:sz w:val="28"/>
          <w:szCs w:val="28"/>
        </w:rPr>
        <w:t>е) проведение обязательных периодических медицинских осмотров работников, занятых на работах с вредными и (или) опасными производственными факторами;</w:t>
      </w:r>
    </w:p>
    <w:p w14:paraId="3FA23D1C" w14:textId="77777777" w:rsidR="00633553" w:rsidRPr="00633553" w:rsidRDefault="00633553" w:rsidP="006335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553">
        <w:rPr>
          <w:rFonts w:ascii="Times New Roman" w:hAnsi="Times New Roman" w:cs="Times New Roman"/>
          <w:sz w:val="28"/>
          <w:szCs w:val="28"/>
        </w:rPr>
        <w:t>ж) обеспечение лечебно-профилактическим питанием работников, для которых указанное питание предусмотрено законодательством;</w:t>
      </w:r>
    </w:p>
    <w:p w14:paraId="4E0F27C0" w14:textId="77777777" w:rsidR="00633553" w:rsidRPr="00633553" w:rsidRDefault="00633553" w:rsidP="006335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553">
        <w:rPr>
          <w:rFonts w:ascii="Times New Roman" w:hAnsi="Times New Roman" w:cs="Times New Roman"/>
          <w:sz w:val="28"/>
          <w:szCs w:val="28"/>
        </w:rPr>
        <w:t>з) приобретение алкотестеров или алкометров;</w:t>
      </w:r>
    </w:p>
    <w:p w14:paraId="3674BCA7" w14:textId="77777777" w:rsidR="00633553" w:rsidRPr="00633553" w:rsidRDefault="00633553" w:rsidP="006335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553">
        <w:rPr>
          <w:rFonts w:ascii="Times New Roman" w:hAnsi="Times New Roman" w:cs="Times New Roman"/>
          <w:sz w:val="28"/>
          <w:szCs w:val="28"/>
        </w:rPr>
        <w:t>и) приобретение тахографов;</w:t>
      </w:r>
    </w:p>
    <w:p w14:paraId="37762C95" w14:textId="77777777" w:rsidR="00633553" w:rsidRPr="00633553" w:rsidRDefault="00633553" w:rsidP="006335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553">
        <w:rPr>
          <w:rFonts w:ascii="Times New Roman" w:hAnsi="Times New Roman" w:cs="Times New Roman"/>
          <w:sz w:val="28"/>
          <w:szCs w:val="28"/>
        </w:rPr>
        <w:t>к) приобретение аптечек для оказания первой помощи;</w:t>
      </w:r>
    </w:p>
    <w:p w14:paraId="4B9928C5" w14:textId="77777777" w:rsidR="00633553" w:rsidRPr="00633553" w:rsidRDefault="00633553" w:rsidP="006335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553">
        <w:rPr>
          <w:rFonts w:ascii="Times New Roman" w:hAnsi="Times New Roman" w:cs="Times New Roman"/>
          <w:sz w:val="28"/>
          <w:szCs w:val="28"/>
        </w:rPr>
        <w:t>л) приобретение приборов, устройств, оборудования, непосредственно предназначенных для обеспечения безопасности работников и (или) контроля за безопасным ведением работ в рамках технологических процессов;</w:t>
      </w:r>
    </w:p>
    <w:p w14:paraId="4DBDE2D6" w14:textId="77777777" w:rsidR="00633553" w:rsidRPr="00633553" w:rsidRDefault="00633553" w:rsidP="006335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553">
        <w:rPr>
          <w:rFonts w:ascii="Times New Roman" w:hAnsi="Times New Roman" w:cs="Times New Roman"/>
          <w:sz w:val="28"/>
          <w:szCs w:val="28"/>
        </w:rPr>
        <w:t>м) приобретение приборов, устройств, оборудования, непосредственно обеспечивающих проведение обучения по вопросам безопасного ведения работ.</w:t>
      </w:r>
    </w:p>
    <w:p w14:paraId="75D54D19" w14:textId="77777777" w:rsidR="00633553" w:rsidRDefault="00633553" w:rsidP="0063355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8B3FA58" w14:textId="2CA29FB2" w:rsidR="00633553" w:rsidRPr="00633553" w:rsidRDefault="00633553" w:rsidP="00633553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33553">
        <w:rPr>
          <w:rFonts w:ascii="Times New Roman" w:hAnsi="Times New Roman" w:cs="Times New Roman"/>
          <w:b/>
          <w:sz w:val="28"/>
          <w:szCs w:val="28"/>
        </w:rPr>
        <w:lastRenderedPageBreak/>
        <w:t>Основаниями для отказа в финансовом обеспечении предупредительных мер являются:</w:t>
      </w:r>
    </w:p>
    <w:p w14:paraId="7B97CA32" w14:textId="77777777" w:rsidR="00633553" w:rsidRPr="00633553" w:rsidRDefault="00633553" w:rsidP="006335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553">
        <w:rPr>
          <w:rFonts w:ascii="Times New Roman" w:hAnsi="Times New Roman" w:cs="Times New Roman"/>
          <w:sz w:val="28"/>
          <w:szCs w:val="28"/>
        </w:rPr>
        <w:t>а) наличие на день подачи заявления у страхователя непогашенной недоимки, задолженности по пеням и штрафам;</w:t>
      </w:r>
    </w:p>
    <w:p w14:paraId="0934E444" w14:textId="77777777" w:rsidR="00633553" w:rsidRPr="00633553" w:rsidRDefault="00633553" w:rsidP="006335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553">
        <w:rPr>
          <w:rFonts w:ascii="Times New Roman" w:hAnsi="Times New Roman" w:cs="Times New Roman"/>
          <w:sz w:val="28"/>
          <w:szCs w:val="28"/>
        </w:rPr>
        <w:t>б) представление документов, содержащих недостоверную информацию;</w:t>
      </w:r>
    </w:p>
    <w:p w14:paraId="4D25C12B" w14:textId="77777777" w:rsidR="00633553" w:rsidRPr="00633553" w:rsidRDefault="00633553" w:rsidP="006335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553">
        <w:rPr>
          <w:rFonts w:ascii="Times New Roman" w:hAnsi="Times New Roman" w:cs="Times New Roman"/>
          <w:sz w:val="28"/>
          <w:szCs w:val="28"/>
        </w:rPr>
        <w:t>в) если предусмотренные бюджетом Фонда социального страхования РФ средства на финансовое обеспечение предупредительных мер на текущий год полностью распределены;</w:t>
      </w:r>
    </w:p>
    <w:p w14:paraId="3C707EDD" w14:textId="77777777" w:rsidR="00633553" w:rsidRPr="00633553" w:rsidRDefault="00633553" w:rsidP="006335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553">
        <w:rPr>
          <w:rFonts w:ascii="Times New Roman" w:hAnsi="Times New Roman" w:cs="Times New Roman"/>
          <w:sz w:val="28"/>
          <w:szCs w:val="28"/>
        </w:rPr>
        <w:t>г) представление страхователем неполного комплекта документов.</w:t>
      </w:r>
    </w:p>
    <w:p w14:paraId="742E3B37" w14:textId="77777777" w:rsidR="00633553" w:rsidRDefault="00633553" w:rsidP="0063355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2BFC1DF" w14:textId="66A21C8D" w:rsidR="00633553" w:rsidRPr="00633553" w:rsidRDefault="00633553" w:rsidP="00633553">
      <w:pPr>
        <w:jc w:val="both"/>
        <w:rPr>
          <w:rFonts w:ascii="Times New Roman" w:hAnsi="Times New Roman" w:cs="Times New Roman"/>
          <w:sz w:val="28"/>
          <w:szCs w:val="28"/>
        </w:rPr>
      </w:pPr>
      <w:r w:rsidRPr="00633553">
        <w:rPr>
          <w:rFonts w:ascii="Times New Roman" w:hAnsi="Times New Roman" w:cs="Times New Roman"/>
          <w:sz w:val="28"/>
          <w:szCs w:val="28"/>
        </w:rPr>
        <w:t>Подробнее о финансировании предупредительных мер можно узнать из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утвержденных приказом Минтруда России от 10.12.2012 №580н (далее - Правила).</w:t>
      </w:r>
    </w:p>
    <w:p w14:paraId="517D5CD4" w14:textId="77777777" w:rsidR="00633553" w:rsidRPr="00633553" w:rsidRDefault="00633553" w:rsidP="00633553">
      <w:pPr>
        <w:jc w:val="both"/>
        <w:rPr>
          <w:rFonts w:ascii="Times New Roman" w:hAnsi="Times New Roman" w:cs="Times New Roman"/>
          <w:sz w:val="28"/>
          <w:szCs w:val="28"/>
        </w:rPr>
      </w:pPr>
      <w:r w:rsidRPr="00633553">
        <w:rPr>
          <w:rFonts w:ascii="Times New Roman" w:hAnsi="Times New Roman" w:cs="Times New Roman"/>
          <w:sz w:val="28"/>
          <w:szCs w:val="28"/>
        </w:rPr>
        <w:t>Для получения разрешения использования сумм страховых взносов на финансирование вышеперечисленных мероприятий по охране труда страхователю необходимо обратиться в филиал отделения Фонда социального страхования РФ по месту своей регистрации с заявлением о финансовом обеспечении предупредительных мер и комплектом документов, указанных в п.4 Правил, в период с 01.01.2018 по 31.07.2018 года.</w:t>
      </w:r>
    </w:p>
    <w:p w14:paraId="515F2288" w14:textId="77777777" w:rsidR="00633553" w:rsidRPr="00633553" w:rsidRDefault="00633553" w:rsidP="006335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553">
        <w:rPr>
          <w:rFonts w:ascii="Times New Roman" w:hAnsi="Times New Roman" w:cs="Times New Roman"/>
          <w:sz w:val="28"/>
          <w:szCs w:val="28"/>
        </w:rPr>
        <w:t>Обращаем Ваше внимание, что в соответствии с изменениями, внесенными в</w:t>
      </w:r>
    </w:p>
    <w:p w14:paraId="49BC9C5D" w14:textId="77777777" w:rsidR="00633553" w:rsidRPr="00633553" w:rsidRDefault="00633553" w:rsidP="006335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3553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633553">
        <w:rPr>
          <w:rFonts w:ascii="Times New Roman" w:hAnsi="Times New Roman" w:cs="Times New Roman"/>
          <w:sz w:val="28"/>
          <w:szCs w:val="28"/>
        </w:rPr>
        <w:t>. «г» п.4 Правил, с 2018 года в случае подачи заявления на финансирование приобретения СИЗ необходимо также предоставлять копию заключения о подтверждении производства промышленной продукции на территории РФ, выданного Минпромторгом РФ в отношении спецодежды, спецобуви или других СИЗ (кроме смывающих и (или) обезвреженных средств).</w:t>
      </w:r>
    </w:p>
    <w:p w14:paraId="63C77745" w14:textId="77777777" w:rsidR="00633553" w:rsidRPr="00633553" w:rsidRDefault="00633553" w:rsidP="006335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553">
        <w:rPr>
          <w:rFonts w:ascii="Times New Roman" w:hAnsi="Times New Roman" w:cs="Times New Roman"/>
          <w:sz w:val="28"/>
          <w:szCs w:val="28"/>
        </w:rPr>
        <w:t>Предлагаем для Вашего удобства подать заявление о финансовом обеспечении предупредительных мер в форме электронного документа через официальный интернет-портал государственных услуг www.gosuslugi.ru,</w:t>
      </w:r>
    </w:p>
    <w:p w14:paraId="737CFE7F" w14:textId="3C5EC9D2" w:rsidR="006F5E94" w:rsidRPr="00633553" w:rsidRDefault="00633553" w:rsidP="006335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553">
        <w:rPr>
          <w:rFonts w:ascii="Times New Roman" w:hAnsi="Times New Roman" w:cs="Times New Roman"/>
          <w:sz w:val="28"/>
          <w:szCs w:val="28"/>
        </w:rPr>
        <w:t>В этом случае пакет документов, обосновывающих необходимость проведения мероприятий, необходимо представить на бумажном носителе в течение 3-х рабочих дней с даты подачи заявления</w:t>
      </w:r>
    </w:p>
    <w:sectPr w:rsidR="006F5E94" w:rsidRPr="00633553" w:rsidSect="00633553">
      <w:pgSz w:w="11906" w:h="16838"/>
      <w:pgMar w:top="28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B70"/>
    <w:rsid w:val="002568FF"/>
    <w:rsid w:val="003C2B70"/>
    <w:rsid w:val="004545AF"/>
    <w:rsid w:val="006276D4"/>
    <w:rsid w:val="00633553"/>
    <w:rsid w:val="006A26D1"/>
    <w:rsid w:val="00705FD7"/>
    <w:rsid w:val="00AD407F"/>
    <w:rsid w:val="00B24433"/>
    <w:rsid w:val="00BF0236"/>
    <w:rsid w:val="00D85F9F"/>
    <w:rsid w:val="00E4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4588C"/>
  <w15:chartTrackingRefBased/>
  <w15:docId w15:val="{ED88265E-6BE0-4300-960B-F3C3BAE69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657</Words>
  <Characters>3747</Characters>
  <Application>Microsoft Office Word</Application>
  <DocSecurity>0</DocSecurity>
  <Lines>31</Lines>
  <Paragraphs>8</Paragraphs>
  <ScaleCrop>false</ScaleCrop>
  <Company/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2018-06-20T02:26:00Z</dcterms:created>
  <dcterms:modified xsi:type="dcterms:W3CDTF">2018-06-20T02:30:00Z</dcterms:modified>
</cp:coreProperties>
</file>