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A4" w:rsidRPr="00374646" w:rsidRDefault="008B0CA4" w:rsidP="00374646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rFonts w:asciiTheme="minorHAnsi" w:hAnsiTheme="minorHAnsi"/>
          <w:b w:val="0"/>
          <w:sz w:val="28"/>
          <w:szCs w:val="28"/>
        </w:rPr>
      </w:pPr>
      <w:bookmarkStart w:id="0" w:name="_GoBack"/>
      <w:bookmarkEnd w:id="0"/>
      <w:r w:rsidRPr="00374646">
        <w:rPr>
          <w:rFonts w:asciiTheme="minorHAnsi" w:hAnsiTheme="minorHAnsi"/>
          <w:b w:val="0"/>
          <w:sz w:val="28"/>
          <w:szCs w:val="28"/>
        </w:rPr>
        <w:t>Уважаемые предприниматели!</w:t>
      </w:r>
    </w:p>
    <w:p w:rsidR="00C871DA" w:rsidRPr="00374646" w:rsidRDefault="00C871DA" w:rsidP="00374646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rFonts w:asciiTheme="minorHAnsi" w:hAnsiTheme="minorHAnsi"/>
          <w:b w:val="0"/>
          <w:sz w:val="28"/>
          <w:szCs w:val="28"/>
        </w:rPr>
      </w:pPr>
    </w:p>
    <w:p w:rsidR="006E390E" w:rsidRPr="00374646" w:rsidRDefault="00511C37" w:rsidP="00374646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 w:val="0"/>
          <w:sz w:val="28"/>
          <w:szCs w:val="28"/>
        </w:rPr>
      </w:pPr>
      <w:r w:rsidRPr="00374646">
        <w:rPr>
          <w:rFonts w:asciiTheme="minorHAnsi" w:hAnsiTheme="minorHAnsi"/>
          <w:b w:val="0"/>
          <w:sz w:val="28"/>
          <w:szCs w:val="28"/>
        </w:rPr>
        <w:t>Администрация города Сосновоборска информирует Вас о проведении налоговым органом расширенного семинара по вопросам</w:t>
      </w:r>
      <w:r w:rsidR="006E390E" w:rsidRPr="00374646">
        <w:rPr>
          <w:rFonts w:asciiTheme="minorHAnsi" w:hAnsiTheme="minorHAnsi"/>
          <w:b w:val="0"/>
          <w:sz w:val="28"/>
          <w:szCs w:val="28"/>
        </w:rPr>
        <w:t>:</w:t>
      </w:r>
    </w:p>
    <w:p w:rsidR="00F87FCD" w:rsidRPr="00374646" w:rsidRDefault="00F87FCD" w:rsidP="00374646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74646">
        <w:rPr>
          <w:rFonts w:cs="Times New Roman"/>
          <w:color w:val="000000"/>
          <w:sz w:val="28"/>
          <w:szCs w:val="28"/>
        </w:rPr>
        <w:t>1. Новый порядок применения контрольно-кассовой техники, бланков строгой отчетности</w:t>
      </w:r>
    </w:p>
    <w:p w:rsidR="00F87FCD" w:rsidRPr="00374646" w:rsidRDefault="00F87FCD" w:rsidP="00374646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74646">
        <w:rPr>
          <w:rFonts w:cs="Times New Roman"/>
          <w:color w:val="000000"/>
          <w:sz w:val="28"/>
          <w:szCs w:val="28"/>
        </w:rPr>
        <w:t>2. Порядок и сроки подачи письменных возражений по актам налогового контроля, а также по результатам дополнительных мероприятий налогового контроля;</w:t>
      </w:r>
    </w:p>
    <w:p w:rsidR="00F87FCD" w:rsidRPr="00374646" w:rsidRDefault="00F87FCD" w:rsidP="00374646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74646">
        <w:rPr>
          <w:rFonts w:cs="Times New Roman"/>
          <w:color w:val="000000"/>
          <w:sz w:val="28"/>
          <w:szCs w:val="28"/>
        </w:rPr>
        <w:t>- Порядок и сроки обжалования актов налогового органа и действия (бездействия) их.</w:t>
      </w:r>
    </w:p>
    <w:p w:rsidR="00F87FCD" w:rsidRPr="00374646" w:rsidRDefault="00F87FCD" w:rsidP="00374646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74646">
        <w:rPr>
          <w:rFonts w:cs="Times New Roman"/>
          <w:color w:val="000000"/>
          <w:sz w:val="28"/>
          <w:szCs w:val="28"/>
        </w:rPr>
        <w:t>3. Об уровне ответственности за совершение налоговых преступлений за регистрацию фирм – «однодневок».</w:t>
      </w:r>
    </w:p>
    <w:p w:rsidR="00F87FCD" w:rsidRPr="00374646" w:rsidRDefault="00F87FCD" w:rsidP="00374646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74646">
        <w:rPr>
          <w:rFonts w:cs="Times New Roman"/>
          <w:color w:val="000000"/>
          <w:sz w:val="28"/>
          <w:szCs w:val="28"/>
        </w:rPr>
        <w:t>4. Электронные сервисы ФНС России.</w:t>
      </w:r>
    </w:p>
    <w:p w:rsidR="00801DA7" w:rsidRPr="00374646" w:rsidRDefault="00801DA7" w:rsidP="00374646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 w:val="0"/>
          <w:sz w:val="28"/>
          <w:szCs w:val="28"/>
        </w:rPr>
      </w:pPr>
    </w:p>
    <w:p w:rsidR="003B4D50" w:rsidRPr="00374646" w:rsidRDefault="002E6200" w:rsidP="00374646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rFonts w:asciiTheme="minorHAnsi" w:hAnsiTheme="minorHAnsi"/>
          <w:sz w:val="28"/>
          <w:szCs w:val="28"/>
        </w:rPr>
      </w:pPr>
      <w:r w:rsidRPr="00374646">
        <w:rPr>
          <w:rFonts w:asciiTheme="minorHAnsi" w:hAnsiTheme="minorHAnsi"/>
          <w:b w:val="0"/>
          <w:sz w:val="28"/>
          <w:szCs w:val="28"/>
        </w:rPr>
        <w:t>Семинар состо</w:t>
      </w:r>
      <w:r w:rsidR="00242A36" w:rsidRPr="00374646">
        <w:rPr>
          <w:rFonts w:asciiTheme="minorHAnsi" w:hAnsiTheme="minorHAnsi"/>
          <w:b w:val="0"/>
          <w:sz w:val="28"/>
          <w:szCs w:val="28"/>
        </w:rPr>
        <w:t>и</w:t>
      </w:r>
      <w:r w:rsidRPr="00374646">
        <w:rPr>
          <w:rFonts w:asciiTheme="minorHAnsi" w:hAnsiTheme="minorHAnsi"/>
          <w:b w:val="0"/>
          <w:sz w:val="28"/>
          <w:szCs w:val="28"/>
        </w:rPr>
        <w:t xml:space="preserve">тся </w:t>
      </w:r>
      <w:r w:rsidR="006B3AC3">
        <w:rPr>
          <w:rFonts w:asciiTheme="minorHAnsi" w:hAnsiTheme="minorHAnsi"/>
          <w:sz w:val="28"/>
          <w:szCs w:val="28"/>
        </w:rPr>
        <w:t>06.09.</w:t>
      </w:r>
      <w:r w:rsidR="003B4D50" w:rsidRPr="00374646">
        <w:rPr>
          <w:rFonts w:asciiTheme="minorHAnsi" w:hAnsiTheme="minorHAnsi"/>
          <w:sz w:val="28"/>
          <w:szCs w:val="28"/>
        </w:rPr>
        <w:t>2018</w:t>
      </w:r>
      <w:r w:rsidRPr="00374646">
        <w:rPr>
          <w:rFonts w:asciiTheme="minorHAnsi" w:hAnsiTheme="minorHAnsi"/>
          <w:sz w:val="28"/>
          <w:szCs w:val="28"/>
        </w:rPr>
        <w:t xml:space="preserve"> в</w:t>
      </w:r>
      <w:r w:rsidR="00857956" w:rsidRPr="00374646">
        <w:rPr>
          <w:rFonts w:asciiTheme="minorHAnsi" w:hAnsiTheme="minorHAnsi"/>
          <w:sz w:val="28"/>
          <w:szCs w:val="28"/>
        </w:rPr>
        <w:t xml:space="preserve"> </w:t>
      </w:r>
      <w:r w:rsidRPr="00374646">
        <w:rPr>
          <w:rFonts w:asciiTheme="minorHAnsi" w:hAnsiTheme="minorHAnsi"/>
          <w:sz w:val="28"/>
          <w:szCs w:val="28"/>
        </w:rPr>
        <w:t>16-00</w:t>
      </w:r>
    </w:p>
    <w:p w:rsidR="003B4D50" w:rsidRPr="00374646" w:rsidRDefault="003B4D50" w:rsidP="00374646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rFonts w:asciiTheme="minorHAnsi" w:hAnsiTheme="minorHAnsi"/>
          <w:sz w:val="28"/>
          <w:szCs w:val="28"/>
        </w:rPr>
      </w:pPr>
      <w:r w:rsidRPr="00374646">
        <w:rPr>
          <w:rFonts w:asciiTheme="minorHAnsi" w:hAnsiTheme="minorHAnsi"/>
          <w:sz w:val="28"/>
          <w:szCs w:val="28"/>
        </w:rPr>
        <w:t>по адресу: г. Сосновоборск, ул. Энтузиастов, 20,</w:t>
      </w:r>
    </w:p>
    <w:p w:rsidR="002E6200" w:rsidRPr="00374646" w:rsidRDefault="003B4D50" w:rsidP="00374646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rFonts w:asciiTheme="minorHAnsi" w:hAnsiTheme="minorHAnsi"/>
          <w:b w:val="0"/>
          <w:sz w:val="28"/>
          <w:szCs w:val="28"/>
        </w:rPr>
      </w:pPr>
      <w:r w:rsidRPr="00374646">
        <w:rPr>
          <w:rFonts w:asciiTheme="minorHAnsi" w:hAnsiTheme="minorHAnsi"/>
          <w:sz w:val="28"/>
          <w:szCs w:val="28"/>
        </w:rPr>
        <w:t xml:space="preserve">МАУК </w:t>
      </w:r>
      <w:r w:rsidR="002557CD" w:rsidRPr="00374646">
        <w:rPr>
          <w:rFonts w:asciiTheme="minorHAnsi" w:hAnsiTheme="minorHAnsi"/>
          <w:sz w:val="28"/>
          <w:szCs w:val="28"/>
        </w:rPr>
        <w:t>«</w:t>
      </w:r>
      <w:r w:rsidRPr="00374646">
        <w:rPr>
          <w:rFonts w:asciiTheme="minorHAnsi" w:hAnsiTheme="minorHAnsi"/>
          <w:sz w:val="28"/>
          <w:szCs w:val="28"/>
        </w:rPr>
        <w:t>БИБЛИОТЕЧНО МУЗЕЙНЫЙ КОМПЛЕКС</w:t>
      </w:r>
      <w:r w:rsidR="002557CD" w:rsidRPr="00374646">
        <w:rPr>
          <w:rFonts w:asciiTheme="minorHAnsi" w:hAnsiTheme="minorHAnsi"/>
          <w:sz w:val="28"/>
          <w:szCs w:val="28"/>
        </w:rPr>
        <w:t>»</w:t>
      </w:r>
    </w:p>
    <w:sectPr w:rsidR="002E6200" w:rsidRPr="00374646" w:rsidSect="003746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B5D75"/>
    <w:multiLevelType w:val="hybridMultilevel"/>
    <w:tmpl w:val="2E2253EC"/>
    <w:lvl w:ilvl="0" w:tplc="FB4896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61"/>
    <w:rsid w:val="0009043D"/>
    <w:rsid w:val="0012305C"/>
    <w:rsid w:val="00151857"/>
    <w:rsid w:val="00242A36"/>
    <w:rsid w:val="002557CD"/>
    <w:rsid w:val="002E6200"/>
    <w:rsid w:val="00323FFC"/>
    <w:rsid w:val="00374646"/>
    <w:rsid w:val="0039669F"/>
    <w:rsid w:val="003B4D50"/>
    <w:rsid w:val="003D7BE8"/>
    <w:rsid w:val="003E0D6C"/>
    <w:rsid w:val="004E2672"/>
    <w:rsid w:val="00511C37"/>
    <w:rsid w:val="00637D6E"/>
    <w:rsid w:val="006B3AC3"/>
    <w:rsid w:val="006E390E"/>
    <w:rsid w:val="0074428A"/>
    <w:rsid w:val="00756F61"/>
    <w:rsid w:val="00801DA7"/>
    <w:rsid w:val="00811514"/>
    <w:rsid w:val="008166F9"/>
    <w:rsid w:val="008301AC"/>
    <w:rsid w:val="00857956"/>
    <w:rsid w:val="00885BC3"/>
    <w:rsid w:val="008B0CA4"/>
    <w:rsid w:val="00971F11"/>
    <w:rsid w:val="009A0BAF"/>
    <w:rsid w:val="009B45FC"/>
    <w:rsid w:val="00A6395A"/>
    <w:rsid w:val="00A81312"/>
    <w:rsid w:val="00AF254D"/>
    <w:rsid w:val="00B3153F"/>
    <w:rsid w:val="00BF6CEF"/>
    <w:rsid w:val="00C21991"/>
    <w:rsid w:val="00C31CEB"/>
    <w:rsid w:val="00C8477D"/>
    <w:rsid w:val="00C871DA"/>
    <w:rsid w:val="00CA2866"/>
    <w:rsid w:val="00CE1CEC"/>
    <w:rsid w:val="00D16031"/>
    <w:rsid w:val="00D826C6"/>
    <w:rsid w:val="00EB1AFD"/>
    <w:rsid w:val="00EF3841"/>
    <w:rsid w:val="00F01538"/>
    <w:rsid w:val="00F45801"/>
    <w:rsid w:val="00F657E1"/>
    <w:rsid w:val="00F87FCD"/>
    <w:rsid w:val="00FC01B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8281C-4E2B-41FE-B630-8777C7DC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05C"/>
  </w:style>
  <w:style w:type="paragraph" w:styleId="1">
    <w:name w:val="heading 1"/>
    <w:basedOn w:val="a"/>
    <w:link w:val="10"/>
    <w:uiPriority w:val="9"/>
    <w:qFormat/>
    <w:rsid w:val="00756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56F61"/>
  </w:style>
  <w:style w:type="character" w:styleId="a3">
    <w:name w:val="Hyperlink"/>
    <w:basedOn w:val="a0"/>
    <w:uiPriority w:val="99"/>
    <w:unhideWhenUsed/>
    <w:rsid w:val="00756F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user</cp:lastModifiedBy>
  <cp:revision>2</cp:revision>
  <cp:lastPrinted>2017-08-18T05:22:00Z</cp:lastPrinted>
  <dcterms:created xsi:type="dcterms:W3CDTF">2018-08-31T04:43:00Z</dcterms:created>
  <dcterms:modified xsi:type="dcterms:W3CDTF">2018-08-31T04:43:00Z</dcterms:modified>
</cp:coreProperties>
</file>