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8B" w:rsidRPr="003D41E3" w:rsidRDefault="007E478F" w:rsidP="003D41E3">
      <w:pPr>
        <w:spacing w:after="0" w:line="240" w:lineRule="auto"/>
        <w:ind w:firstLine="709"/>
        <w:jc w:val="center"/>
        <w:rPr>
          <w:rFonts w:ascii="Times New Roman" w:hAnsi="Times New Roman" w:cs="Times New Roman"/>
          <w:b/>
          <w:sz w:val="28"/>
          <w:szCs w:val="28"/>
        </w:rPr>
      </w:pPr>
      <w:r w:rsidRPr="003D41E3">
        <w:rPr>
          <w:rFonts w:ascii="Times New Roman" w:hAnsi="Times New Roman" w:cs="Times New Roman"/>
          <w:b/>
          <w:sz w:val="28"/>
          <w:szCs w:val="28"/>
        </w:rPr>
        <w:t>Добровольная пожарная охрана</w:t>
      </w:r>
      <w:r w:rsidR="004F568B" w:rsidRPr="003D41E3">
        <w:rPr>
          <w:rFonts w:ascii="Times New Roman" w:hAnsi="Times New Roman" w:cs="Times New Roman"/>
          <w:b/>
          <w:sz w:val="28"/>
          <w:szCs w:val="28"/>
        </w:rPr>
        <w:t xml:space="preserve"> Сосновоборского пожарно-спасательного гарнизона</w:t>
      </w:r>
      <w:r w:rsidRPr="003D41E3">
        <w:rPr>
          <w:rFonts w:ascii="Times New Roman" w:hAnsi="Times New Roman" w:cs="Times New Roman"/>
          <w:b/>
          <w:sz w:val="28"/>
          <w:szCs w:val="28"/>
        </w:rPr>
        <w:t>.</w:t>
      </w:r>
      <w:r w:rsidR="006C1235" w:rsidRPr="003D41E3">
        <w:rPr>
          <w:rFonts w:ascii="Times New Roman" w:hAnsi="Times New Roman" w:cs="Times New Roman"/>
          <w:b/>
          <w:sz w:val="28"/>
          <w:szCs w:val="28"/>
        </w:rPr>
        <w:t xml:space="preserve"> </w:t>
      </w:r>
      <w:r w:rsidR="004225CD" w:rsidRPr="003D41E3">
        <w:rPr>
          <w:rFonts w:ascii="Times New Roman" w:hAnsi="Times New Roman" w:cs="Times New Roman"/>
          <w:b/>
          <w:sz w:val="28"/>
          <w:szCs w:val="28"/>
        </w:rPr>
        <w:t>Компенсация и льготы, предусмотренные добровольным пожарным и работникам добровольной пожарной охраны</w:t>
      </w:r>
      <w:r w:rsidR="003D41E3">
        <w:rPr>
          <w:rFonts w:ascii="Times New Roman" w:hAnsi="Times New Roman" w:cs="Times New Roman"/>
          <w:b/>
          <w:sz w:val="28"/>
          <w:szCs w:val="28"/>
        </w:rPr>
        <w:t>.</w:t>
      </w:r>
    </w:p>
    <w:p w:rsidR="003A40AC" w:rsidRPr="003D41E3" w:rsidRDefault="003A40AC" w:rsidP="003D41E3">
      <w:pPr>
        <w:spacing w:after="0" w:line="240" w:lineRule="auto"/>
        <w:ind w:firstLine="709"/>
        <w:jc w:val="center"/>
        <w:rPr>
          <w:rFonts w:ascii="Times New Roman" w:hAnsi="Times New Roman" w:cs="Times New Roman"/>
          <w:b/>
          <w:sz w:val="28"/>
          <w:szCs w:val="28"/>
        </w:rPr>
      </w:pPr>
    </w:p>
    <w:p w:rsidR="003A40AC" w:rsidRPr="003D41E3" w:rsidRDefault="003A40AC" w:rsidP="003D41E3">
      <w:pPr>
        <w:spacing w:after="0" w:line="240" w:lineRule="auto"/>
        <w:ind w:firstLine="709"/>
        <w:jc w:val="both"/>
        <w:rPr>
          <w:rFonts w:ascii="Times New Roman" w:hAnsi="Times New Roman" w:cs="Times New Roman"/>
          <w:sz w:val="28"/>
          <w:szCs w:val="28"/>
        </w:rPr>
      </w:pPr>
      <w:r w:rsidRPr="003D41E3">
        <w:rPr>
          <w:rFonts w:ascii="Times New Roman" w:hAnsi="Times New Roman" w:cs="Times New Roman"/>
          <w:sz w:val="28"/>
          <w:szCs w:val="28"/>
        </w:rPr>
        <w:t>Добровольные пожарные дружины организовываются для участия людей в организационных мероприятиях по предупреждению возгораний и тушению огня на предприятиях и в населенных пунктах. Граждане обес</w:t>
      </w:r>
      <w:bookmarkStart w:id="0" w:name="_GoBack"/>
      <w:bookmarkEnd w:id="0"/>
      <w:r w:rsidRPr="003D41E3">
        <w:rPr>
          <w:rFonts w:ascii="Times New Roman" w:hAnsi="Times New Roman" w:cs="Times New Roman"/>
          <w:sz w:val="28"/>
          <w:szCs w:val="28"/>
        </w:rPr>
        <w:t xml:space="preserve">печивают выполнение первичных мер пожарной безопасности. Эти люди участвуют в работе отделений на добровольных началах, т. е. без заключения договора о трудоустройстве. </w:t>
      </w:r>
    </w:p>
    <w:p w:rsidR="004225CD" w:rsidRPr="003D41E3" w:rsidRDefault="004225CD" w:rsidP="003D41E3">
      <w:pPr>
        <w:spacing w:after="0" w:line="240" w:lineRule="auto"/>
        <w:ind w:firstLine="709"/>
        <w:jc w:val="both"/>
        <w:rPr>
          <w:rFonts w:ascii="Times New Roman" w:hAnsi="Times New Roman" w:cs="Times New Roman"/>
          <w:sz w:val="28"/>
          <w:szCs w:val="28"/>
        </w:rPr>
      </w:pP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r w:rsidRPr="003D41E3">
        <w:rPr>
          <w:rFonts w:ascii="Times New Roman" w:eastAsia="Times New Roman" w:hAnsi="Times New Roman" w:cs="Times New Roman"/>
          <w:bCs/>
          <w:sz w:val="28"/>
          <w:szCs w:val="28"/>
          <w:lang w:eastAsia="ru-RU"/>
        </w:rPr>
        <w:t xml:space="preserve">Основные компенсации и льготы, предусмотренные добровольным пожарным и работникам добровольной пожарной охраны представлены </w:t>
      </w:r>
      <w:proofErr w:type="gramStart"/>
      <w:r w:rsidRPr="003D41E3">
        <w:rPr>
          <w:rFonts w:ascii="Times New Roman" w:eastAsia="Times New Roman" w:hAnsi="Times New Roman" w:cs="Times New Roman"/>
          <w:bCs/>
          <w:sz w:val="28"/>
          <w:szCs w:val="28"/>
          <w:lang w:eastAsia="ru-RU"/>
        </w:rPr>
        <w:t>в</w:t>
      </w:r>
      <w:proofErr w:type="gramEnd"/>
      <w:r w:rsidRPr="003D41E3">
        <w:rPr>
          <w:rFonts w:ascii="Times New Roman" w:eastAsia="Times New Roman" w:hAnsi="Times New Roman" w:cs="Times New Roman"/>
          <w:bCs/>
          <w:sz w:val="28"/>
          <w:szCs w:val="28"/>
          <w:lang w:eastAsia="ru-RU"/>
        </w:rPr>
        <w:t xml:space="preserve"> Статья 18. </w:t>
      </w:r>
      <w:r w:rsidR="003D41E3" w:rsidRPr="003D41E3">
        <w:rPr>
          <w:rFonts w:ascii="Times New Roman" w:eastAsia="Times New Roman" w:hAnsi="Times New Roman" w:cs="Times New Roman"/>
          <w:bCs/>
          <w:sz w:val="28"/>
          <w:szCs w:val="28"/>
          <w:lang w:eastAsia="ru-RU"/>
        </w:rPr>
        <w:t>Федерального закона от 06.05.2011 N 100-ФЗ (ред. от 22.02.2017) "О добровольной пожарной охране". Добровольные пожарные имеют следующие компенсации и льготы:</w:t>
      </w:r>
      <w:r w:rsidRPr="003D41E3">
        <w:rPr>
          <w:rFonts w:ascii="Times New Roman" w:eastAsia="Times New Roman" w:hAnsi="Times New Roman" w:cs="Times New Roman"/>
          <w:bCs/>
          <w:sz w:val="28"/>
          <w:szCs w:val="28"/>
          <w:lang w:eastAsia="ru-RU"/>
        </w:rPr>
        <w:t> </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bookmarkStart w:id="1" w:name="dst2"/>
      <w:bookmarkEnd w:id="1"/>
      <w:r w:rsidRPr="003D41E3">
        <w:rPr>
          <w:rFonts w:ascii="Times New Roman" w:eastAsia="Times New Roman" w:hAnsi="Times New Roman" w:cs="Times New Roman"/>
          <w:bCs/>
          <w:sz w:val="28"/>
          <w:szCs w:val="28"/>
          <w:lang w:eastAsia="ru-RU"/>
        </w:rPr>
        <w:t xml:space="preserve">1. </w:t>
      </w:r>
      <w:proofErr w:type="gramStart"/>
      <w:r w:rsidRPr="003D41E3">
        <w:rPr>
          <w:rFonts w:ascii="Times New Roman" w:eastAsia="Times New Roman" w:hAnsi="Times New Roman" w:cs="Times New Roman"/>
          <w:bCs/>
          <w:sz w:val="28"/>
          <w:szCs w:val="28"/>
          <w:lang w:eastAsia="ru-RU"/>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w:t>
      </w:r>
      <w:proofErr w:type="gramEnd"/>
      <w:r w:rsidRPr="003D41E3">
        <w:rPr>
          <w:rFonts w:ascii="Times New Roman" w:eastAsia="Times New Roman" w:hAnsi="Times New Roman" w:cs="Times New Roman"/>
          <w:bCs/>
          <w:sz w:val="28"/>
          <w:szCs w:val="28"/>
          <w:lang w:eastAsia="ru-RU"/>
        </w:rPr>
        <w:t xml:space="preserve"> или </w:t>
      </w:r>
      <w:proofErr w:type="gramStart"/>
      <w:r w:rsidRPr="003D41E3">
        <w:rPr>
          <w:rFonts w:ascii="Times New Roman" w:eastAsia="Times New Roman" w:hAnsi="Times New Roman" w:cs="Times New Roman"/>
          <w:bCs/>
          <w:sz w:val="28"/>
          <w:szCs w:val="28"/>
          <w:lang w:eastAsia="ru-RU"/>
        </w:rPr>
        <w:t>несении</w:t>
      </w:r>
      <w:proofErr w:type="gramEnd"/>
      <w:r w:rsidRPr="003D41E3">
        <w:rPr>
          <w:rFonts w:ascii="Times New Roman" w:eastAsia="Times New Roman" w:hAnsi="Times New Roman" w:cs="Times New Roman"/>
          <w:bCs/>
          <w:sz w:val="28"/>
          <w:szCs w:val="28"/>
          <w:lang w:eastAsia="ru-RU"/>
        </w:rPr>
        <w:t xml:space="preserve">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r w:rsidRPr="003D41E3">
        <w:rPr>
          <w:rFonts w:ascii="Times New Roman" w:eastAsia="Times New Roman" w:hAnsi="Times New Roman" w:cs="Times New Roman"/>
          <w:bCs/>
          <w:sz w:val="28"/>
          <w:szCs w:val="28"/>
          <w:lang w:eastAsia="ru-RU"/>
        </w:rPr>
        <w:t>(в ред. Федерального закона от 02.07.2013 N 185-ФЗ)</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r w:rsidRPr="003D41E3">
        <w:rPr>
          <w:rFonts w:ascii="Times New Roman" w:eastAsia="Times New Roman" w:hAnsi="Times New Roman" w:cs="Times New Roman"/>
          <w:bCs/>
          <w:sz w:val="28"/>
          <w:szCs w:val="28"/>
          <w:lang w:eastAsia="ru-RU"/>
        </w:rPr>
        <w:t>(см. те</w:t>
      </w:r>
      <w:proofErr w:type="gramStart"/>
      <w:r w:rsidRPr="003D41E3">
        <w:rPr>
          <w:rFonts w:ascii="Times New Roman" w:eastAsia="Times New Roman" w:hAnsi="Times New Roman" w:cs="Times New Roman"/>
          <w:bCs/>
          <w:sz w:val="28"/>
          <w:szCs w:val="28"/>
          <w:lang w:eastAsia="ru-RU"/>
        </w:rPr>
        <w:t>кст в пр</w:t>
      </w:r>
      <w:proofErr w:type="gramEnd"/>
      <w:r w:rsidRPr="003D41E3">
        <w:rPr>
          <w:rFonts w:ascii="Times New Roman" w:eastAsia="Times New Roman" w:hAnsi="Times New Roman" w:cs="Times New Roman"/>
          <w:bCs/>
          <w:sz w:val="28"/>
          <w:szCs w:val="28"/>
          <w:lang w:eastAsia="ru-RU"/>
        </w:rPr>
        <w:t>едыдущей редакции)</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bookmarkStart w:id="2" w:name="dst3"/>
      <w:bookmarkEnd w:id="2"/>
      <w:r w:rsidRPr="003D41E3">
        <w:rPr>
          <w:rFonts w:ascii="Times New Roman" w:eastAsia="Times New Roman" w:hAnsi="Times New Roman" w:cs="Times New Roman"/>
          <w:bCs/>
          <w:sz w:val="28"/>
          <w:szCs w:val="28"/>
          <w:lang w:eastAsia="ru-RU"/>
        </w:rPr>
        <w:t xml:space="preserve">2. </w:t>
      </w:r>
      <w:proofErr w:type="gramStart"/>
      <w:r w:rsidRPr="003D41E3">
        <w:rPr>
          <w:rFonts w:ascii="Times New Roman" w:eastAsia="Times New Roman" w:hAnsi="Times New Roman" w:cs="Times New Roman"/>
          <w:bCs/>
          <w:sz w:val="28"/>
          <w:szCs w:val="28"/>
          <w:lang w:eastAsia="ru-RU"/>
        </w:rP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w:t>
      </w:r>
      <w:proofErr w:type="gramEnd"/>
      <w:r w:rsidRPr="003D41E3">
        <w:rPr>
          <w:rFonts w:ascii="Times New Roman" w:eastAsia="Times New Roman" w:hAnsi="Times New Roman" w:cs="Times New Roman"/>
          <w:bCs/>
          <w:sz w:val="28"/>
          <w:szCs w:val="28"/>
          <w:lang w:eastAsia="ru-RU"/>
        </w:rPr>
        <w:t xml:space="preserve"> пожарной охраны.</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r w:rsidRPr="003D41E3">
        <w:rPr>
          <w:rFonts w:ascii="Times New Roman" w:eastAsia="Times New Roman" w:hAnsi="Times New Roman" w:cs="Times New Roman"/>
          <w:bCs/>
          <w:sz w:val="28"/>
          <w:szCs w:val="28"/>
          <w:lang w:eastAsia="ru-RU"/>
        </w:rPr>
        <w:t xml:space="preserve">(в ред. Федерального </w:t>
      </w:r>
      <w:hyperlink r:id="rId7" w:anchor="dst101953" w:history="1">
        <w:r w:rsidRPr="003D41E3">
          <w:rPr>
            <w:rStyle w:val="a5"/>
            <w:rFonts w:ascii="Times New Roman" w:eastAsia="Times New Roman" w:hAnsi="Times New Roman" w:cs="Times New Roman"/>
            <w:bCs/>
            <w:sz w:val="28"/>
            <w:szCs w:val="28"/>
            <w:lang w:eastAsia="ru-RU"/>
          </w:rPr>
          <w:t>закона</w:t>
        </w:r>
      </w:hyperlink>
      <w:r w:rsidRPr="003D41E3">
        <w:rPr>
          <w:rFonts w:ascii="Times New Roman" w:eastAsia="Times New Roman" w:hAnsi="Times New Roman" w:cs="Times New Roman"/>
          <w:bCs/>
          <w:sz w:val="28"/>
          <w:szCs w:val="28"/>
          <w:lang w:eastAsia="ru-RU"/>
        </w:rPr>
        <w:t xml:space="preserve"> от 02.07.2013 N 185-ФЗ)</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r w:rsidRPr="003D41E3">
        <w:rPr>
          <w:rFonts w:ascii="Times New Roman" w:eastAsia="Times New Roman" w:hAnsi="Times New Roman" w:cs="Times New Roman"/>
          <w:bCs/>
          <w:sz w:val="28"/>
          <w:szCs w:val="28"/>
          <w:lang w:eastAsia="ru-RU"/>
        </w:rPr>
        <w:t>(см. те</w:t>
      </w:r>
      <w:proofErr w:type="gramStart"/>
      <w:r w:rsidRPr="003D41E3">
        <w:rPr>
          <w:rFonts w:ascii="Times New Roman" w:eastAsia="Times New Roman" w:hAnsi="Times New Roman" w:cs="Times New Roman"/>
          <w:bCs/>
          <w:sz w:val="28"/>
          <w:szCs w:val="28"/>
          <w:lang w:eastAsia="ru-RU"/>
        </w:rPr>
        <w:t>кст в пр</w:t>
      </w:r>
      <w:proofErr w:type="gramEnd"/>
      <w:r w:rsidRPr="003D41E3">
        <w:rPr>
          <w:rFonts w:ascii="Times New Roman" w:eastAsia="Times New Roman" w:hAnsi="Times New Roman" w:cs="Times New Roman"/>
          <w:bCs/>
          <w:sz w:val="28"/>
          <w:szCs w:val="28"/>
          <w:lang w:eastAsia="ru-RU"/>
        </w:rPr>
        <w:t>едыдущей редакции)</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bookmarkStart w:id="3" w:name="dst100109"/>
      <w:bookmarkEnd w:id="3"/>
      <w:r w:rsidRPr="003D41E3">
        <w:rPr>
          <w:rFonts w:ascii="Times New Roman" w:eastAsia="Times New Roman" w:hAnsi="Times New Roman" w:cs="Times New Roman"/>
          <w:bCs/>
          <w:sz w:val="28"/>
          <w:szCs w:val="28"/>
          <w:lang w:eastAsia="ru-RU"/>
        </w:rP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bookmarkStart w:id="4" w:name="dst100110"/>
      <w:bookmarkEnd w:id="4"/>
      <w:r w:rsidRPr="003D41E3">
        <w:rPr>
          <w:rFonts w:ascii="Times New Roman" w:eastAsia="Times New Roman" w:hAnsi="Times New Roman" w:cs="Times New Roman"/>
          <w:bCs/>
          <w:sz w:val="28"/>
          <w:szCs w:val="28"/>
          <w:lang w:eastAsia="ru-RU"/>
        </w:rPr>
        <w:t xml:space="preserve">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w:t>
      </w:r>
      <w:r w:rsidRPr="003D41E3">
        <w:rPr>
          <w:rFonts w:ascii="Times New Roman" w:eastAsia="Times New Roman" w:hAnsi="Times New Roman" w:cs="Times New Roman"/>
          <w:bCs/>
          <w:sz w:val="28"/>
          <w:szCs w:val="28"/>
          <w:lang w:eastAsia="ru-RU"/>
        </w:rPr>
        <w:lastRenderedPageBreak/>
        <w:t>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bookmarkStart w:id="5" w:name="dst4"/>
      <w:bookmarkEnd w:id="5"/>
      <w:r w:rsidRPr="003D41E3">
        <w:rPr>
          <w:rFonts w:ascii="Times New Roman" w:eastAsia="Times New Roman" w:hAnsi="Times New Roman" w:cs="Times New Roman"/>
          <w:bCs/>
          <w:sz w:val="28"/>
          <w:szCs w:val="28"/>
          <w:lang w:eastAsia="ru-RU"/>
        </w:rPr>
        <w:t xml:space="preserve">5. </w:t>
      </w:r>
      <w:proofErr w:type="gramStart"/>
      <w:r w:rsidRPr="003D41E3">
        <w:rPr>
          <w:rFonts w:ascii="Times New Roman" w:eastAsia="Times New Roman" w:hAnsi="Times New Roman" w:cs="Times New Roman"/>
          <w:bCs/>
          <w:sz w:val="28"/>
          <w:szCs w:val="28"/>
          <w:lang w:eastAsia="ru-RU"/>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w:t>
      </w:r>
      <w:proofErr w:type="gramEnd"/>
      <w:r w:rsidRPr="003D41E3">
        <w:rPr>
          <w:rFonts w:ascii="Times New Roman" w:eastAsia="Times New Roman" w:hAnsi="Times New Roman" w:cs="Times New Roman"/>
          <w:bCs/>
          <w:sz w:val="28"/>
          <w:szCs w:val="28"/>
          <w:lang w:eastAsia="ru-RU"/>
        </w:rPr>
        <w:t xml:space="preserve">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r w:rsidRPr="003D41E3">
        <w:rPr>
          <w:rFonts w:ascii="Times New Roman" w:eastAsia="Times New Roman" w:hAnsi="Times New Roman" w:cs="Times New Roman"/>
          <w:bCs/>
          <w:sz w:val="28"/>
          <w:szCs w:val="28"/>
          <w:lang w:eastAsia="ru-RU"/>
        </w:rPr>
        <w:t>(в ред. Федерального закона от 02.07.2013 N 185-ФЗ)</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r w:rsidRPr="003D41E3">
        <w:rPr>
          <w:rFonts w:ascii="Times New Roman" w:eastAsia="Times New Roman" w:hAnsi="Times New Roman" w:cs="Times New Roman"/>
          <w:bCs/>
          <w:sz w:val="28"/>
          <w:szCs w:val="28"/>
          <w:lang w:eastAsia="ru-RU"/>
        </w:rPr>
        <w:t>(см. те</w:t>
      </w:r>
      <w:proofErr w:type="gramStart"/>
      <w:r w:rsidRPr="003D41E3">
        <w:rPr>
          <w:rFonts w:ascii="Times New Roman" w:eastAsia="Times New Roman" w:hAnsi="Times New Roman" w:cs="Times New Roman"/>
          <w:bCs/>
          <w:sz w:val="28"/>
          <w:szCs w:val="28"/>
          <w:lang w:eastAsia="ru-RU"/>
        </w:rPr>
        <w:t>кст в пр</w:t>
      </w:r>
      <w:proofErr w:type="gramEnd"/>
      <w:r w:rsidRPr="003D41E3">
        <w:rPr>
          <w:rFonts w:ascii="Times New Roman" w:eastAsia="Times New Roman" w:hAnsi="Times New Roman" w:cs="Times New Roman"/>
          <w:bCs/>
          <w:sz w:val="28"/>
          <w:szCs w:val="28"/>
          <w:lang w:eastAsia="ru-RU"/>
        </w:rPr>
        <w:t>едыдущей редакции)</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u w:val="single"/>
          <w:lang w:eastAsia="ru-RU"/>
        </w:rPr>
      </w:pPr>
      <w:bookmarkStart w:id="6" w:name="dst100112"/>
      <w:bookmarkEnd w:id="6"/>
      <w:r w:rsidRPr="003D41E3">
        <w:rPr>
          <w:rFonts w:ascii="Times New Roman" w:eastAsia="Times New Roman" w:hAnsi="Times New Roman" w:cs="Times New Roman"/>
          <w:bCs/>
          <w:sz w:val="28"/>
          <w:szCs w:val="28"/>
          <w:lang w:eastAsia="ru-RU"/>
        </w:rPr>
        <w:t xml:space="preserve">6. Добровольные пожарные, сведения о которых содержатся в сводном реестре добровольных пожарных три и более года, </w:t>
      </w:r>
      <w:r w:rsidRPr="003D41E3">
        <w:rPr>
          <w:rFonts w:ascii="Times New Roman" w:eastAsia="Times New Roman" w:hAnsi="Times New Roman" w:cs="Times New Roman"/>
          <w:bCs/>
          <w:sz w:val="28"/>
          <w:szCs w:val="28"/>
          <w:u w:val="single"/>
          <w:lang w:eastAsia="ru-RU"/>
        </w:rPr>
        <w:t>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bookmarkStart w:id="7" w:name="dst30"/>
      <w:bookmarkEnd w:id="7"/>
      <w:r w:rsidRPr="003D41E3">
        <w:rPr>
          <w:rFonts w:ascii="Times New Roman" w:eastAsia="Times New Roman" w:hAnsi="Times New Roman" w:cs="Times New Roman"/>
          <w:bCs/>
          <w:sz w:val="28"/>
          <w:szCs w:val="28"/>
          <w:lang w:eastAsia="ru-RU"/>
        </w:rPr>
        <w:t xml:space="preserve">7. Добровольным пожарным по их письменному заявлению по месту работы </w:t>
      </w:r>
      <w:r w:rsidRPr="003D41E3">
        <w:rPr>
          <w:rFonts w:ascii="Times New Roman" w:eastAsia="Times New Roman" w:hAnsi="Times New Roman" w:cs="Times New Roman"/>
          <w:bCs/>
          <w:sz w:val="28"/>
          <w:szCs w:val="28"/>
          <w:u w:val="single"/>
          <w:lang w:eastAsia="ru-RU"/>
        </w:rPr>
        <w:t xml:space="preserve">предоставляется ежегодный дополнительный отпуск без сохранения заработной платы продолжительностью до десяти календарных дней. </w:t>
      </w:r>
      <w:r w:rsidRPr="003D41E3">
        <w:rPr>
          <w:rFonts w:ascii="Times New Roman" w:eastAsia="Times New Roman" w:hAnsi="Times New Roman" w:cs="Times New Roman"/>
          <w:bCs/>
          <w:sz w:val="28"/>
          <w:szCs w:val="28"/>
          <w:lang w:eastAsia="ru-RU"/>
        </w:rPr>
        <w:t>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r w:rsidRPr="003D41E3">
        <w:rPr>
          <w:rFonts w:ascii="Times New Roman" w:eastAsia="Times New Roman" w:hAnsi="Times New Roman" w:cs="Times New Roman"/>
          <w:bCs/>
          <w:sz w:val="28"/>
          <w:szCs w:val="28"/>
          <w:lang w:eastAsia="ru-RU"/>
        </w:rPr>
        <w:t>(часть 7 в ред. Федерального закона от 22.02.2017 N 21-ФЗ)</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r w:rsidRPr="003D41E3">
        <w:rPr>
          <w:rFonts w:ascii="Times New Roman" w:eastAsia="Times New Roman" w:hAnsi="Times New Roman" w:cs="Times New Roman"/>
          <w:bCs/>
          <w:sz w:val="28"/>
          <w:szCs w:val="28"/>
          <w:lang w:eastAsia="ru-RU"/>
        </w:rPr>
        <w:t>(см. те</w:t>
      </w:r>
      <w:proofErr w:type="gramStart"/>
      <w:r w:rsidRPr="003D41E3">
        <w:rPr>
          <w:rFonts w:ascii="Times New Roman" w:eastAsia="Times New Roman" w:hAnsi="Times New Roman" w:cs="Times New Roman"/>
          <w:bCs/>
          <w:sz w:val="28"/>
          <w:szCs w:val="28"/>
          <w:lang w:eastAsia="ru-RU"/>
        </w:rPr>
        <w:t>кст в пр</w:t>
      </w:r>
      <w:proofErr w:type="gramEnd"/>
      <w:r w:rsidRPr="003D41E3">
        <w:rPr>
          <w:rFonts w:ascii="Times New Roman" w:eastAsia="Times New Roman" w:hAnsi="Times New Roman" w:cs="Times New Roman"/>
          <w:bCs/>
          <w:sz w:val="28"/>
          <w:szCs w:val="28"/>
          <w:lang w:eastAsia="ru-RU"/>
        </w:rPr>
        <w:t>едыдущей редакции)</w:t>
      </w:r>
    </w:p>
    <w:p w:rsidR="004225CD" w:rsidRPr="003D41E3" w:rsidRDefault="004225CD" w:rsidP="003D41E3">
      <w:pPr>
        <w:spacing w:after="0" w:line="240" w:lineRule="auto"/>
        <w:ind w:firstLine="709"/>
        <w:jc w:val="both"/>
        <w:rPr>
          <w:rFonts w:ascii="Times New Roman" w:eastAsia="Times New Roman" w:hAnsi="Times New Roman" w:cs="Times New Roman"/>
          <w:bCs/>
          <w:sz w:val="28"/>
          <w:szCs w:val="28"/>
          <w:lang w:eastAsia="ru-RU"/>
        </w:rPr>
      </w:pPr>
      <w:bookmarkStart w:id="8" w:name="dst31"/>
      <w:bookmarkEnd w:id="8"/>
      <w:r w:rsidRPr="003D41E3">
        <w:rPr>
          <w:rFonts w:ascii="Times New Roman" w:eastAsia="Times New Roman" w:hAnsi="Times New Roman" w:cs="Times New Roman"/>
          <w:bCs/>
          <w:sz w:val="28"/>
          <w:szCs w:val="28"/>
          <w:lang w:eastAsia="ru-RU"/>
        </w:rPr>
        <w:t xml:space="preserve">8. </w:t>
      </w:r>
      <w:proofErr w:type="gramStart"/>
      <w:r w:rsidRPr="003D41E3">
        <w:rPr>
          <w:rFonts w:ascii="Times New Roman" w:eastAsia="Times New Roman" w:hAnsi="Times New Roman" w:cs="Times New Roman"/>
          <w:bCs/>
          <w:sz w:val="28"/>
          <w:szCs w:val="28"/>
          <w:lang w:eastAsia="ru-RU"/>
        </w:rPr>
        <w:t>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w:t>
      </w:r>
      <w:proofErr w:type="gramEnd"/>
      <w:r w:rsidRPr="003D41E3">
        <w:rPr>
          <w:rFonts w:ascii="Times New Roman" w:eastAsia="Times New Roman" w:hAnsi="Times New Roman" w:cs="Times New Roman"/>
          <w:bCs/>
          <w:sz w:val="28"/>
          <w:szCs w:val="28"/>
          <w:lang w:eastAsia="ru-RU"/>
        </w:rPr>
        <w:t xml:space="preserve">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F8256D" w:rsidRDefault="00F8256D" w:rsidP="003D41E3">
      <w:pPr>
        <w:spacing w:after="0" w:line="240" w:lineRule="auto"/>
        <w:ind w:firstLine="709"/>
        <w:rPr>
          <w:rFonts w:ascii="Times New Roman" w:eastAsia="Times New Roman" w:hAnsi="Times New Roman" w:cs="Times New Roman"/>
          <w:sz w:val="28"/>
          <w:szCs w:val="28"/>
          <w:lang w:eastAsia="ru-RU"/>
        </w:rPr>
      </w:pPr>
    </w:p>
    <w:p w:rsidR="003D41E3" w:rsidRDefault="003D41E3" w:rsidP="003D41E3">
      <w:pPr>
        <w:spacing w:after="0" w:line="240" w:lineRule="auto"/>
        <w:ind w:firstLine="709"/>
        <w:rPr>
          <w:rFonts w:ascii="Times New Roman" w:eastAsia="Times New Roman" w:hAnsi="Times New Roman" w:cs="Times New Roman"/>
          <w:sz w:val="28"/>
          <w:szCs w:val="28"/>
          <w:lang w:eastAsia="ru-RU"/>
        </w:rPr>
      </w:pPr>
    </w:p>
    <w:p w:rsidR="003D41E3" w:rsidRPr="003D41E3" w:rsidRDefault="003D41E3" w:rsidP="003D41E3">
      <w:pPr>
        <w:spacing w:after="0" w:line="240" w:lineRule="auto"/>
        <w:ind w:firstLine="709"/>
        <w:rPr>
          <w:rFonts w:ascii="Times New Roman" w:eastAsia="Times New Roman" w:hAnsi="Times New Roman" w:cs="Times New Roman"/>
          <w:sz w:val="28"/>
          <w:szCs w:val="28"/>
          <w:lang w:eastAsia="ru-RU"/>
        </w:rPr>
      </w:pPr>
    </w:p>
    <w:p w:rsidR="003A40AC" w:rsidRPr="003D41E3" w:rsidRDefault="003A40AC" w:rsidP="003D41E3">
      <w:pPr>
        <w:spacing w:after="0" w:line="240" w:lineRule="auto"/>
        <w:ind w:firstLine="709"/>
        <w:jc w:val="both"/>
        <w:rPr>
          <w:rFonts w:ascii="Times New Roman" w:eastAsia="Times New Roman" w:hAnsi="Times New Roman" w:cs="Times New Roman"/>
          <w:b/>
          <w:bCs/>
          <w:sz w:val="28"/>
          <w:szCs w:val="28"/>
          <w:lang w:eastAsia="ru-RU"/>
        </w:rPr>
      </w:pPr>
    </w:p>
    <w:p w:rsidR="003A40AC" w:rsidRPr="003D41E3" w:rsidRDefault="004F568B" w:rsidP="003D41E3">
      <w:pPr>
        <w:spacing w:after="0" w:line="240" w:lineRule="auto"/>
        <w:ind w:firstLine="709"/>
        <w:jc w:val="both"/>
        <w:rPr>
          <w:rFonts w:ascii="Times New Roman" w:hAnsi="Times New Roman" w:cs="Times New Roman"/>
          <w:sz w:val="28"/>
          <w:szCs w:val="28"/>
        </w:rPr>
      </w:pPr>
      <w:r w:rsidRPr="003D41E3">
        <w:rPr>
          <w:rFonts w:ascii="Times New Roman" w:hAnsi="Times New Roman" w:cs="Times New Roman"/>
          <w:sz w:val="28"/>
          <w:szCs w:val="28"/>
        </w:rPr>
        <w:lastRenderedPageBreak/>
        <w:t xml:space="preserve">На сегодняшний день </w:t>
      </w:r>
      <w:proofErr w:type="gramStart"/>
      <w:r w:rsidRPr="003D41E3">
        <w:rPr>
          <w:rFonts w:ascii="Times New Roman" w:hAnsi="Times New Roman" w:cs="Times New Roman"/>
          <w:sz w:val="28"/>
          <w:szCs w:val="28"/>
        </w:rPr>
        <w:t>в</w:t>
      </w:r>
      <w:proofErr w:type="gramEnd"/>
      <w:r w:rsidRPr="003D41E3">
        <w:rPr>
          <w:rFonts w:ascii="Times New Roman" w:hAnsi="Times New Roman" w:cs="Times New Roman"/>
          <w:sz w:val="28"/>
          <w:szCs w:val="28"/>
        </w:rPr>
        <w:t xml:space="preserve"> </w:t>
      </w:r>
      <w:proofErr w:type="gramStart"/>
      <w:r w:rsidRPr="003D41E3">
        <w:rPr>
          <w:rFonts w:ascii="Times New Roman" w:hAnsi="Times New Roman" w:cs="Times New Roman"/>
          <w:sz w:val="28"/>
          <w:szCs w:val="28"/>
        </w:rPr>
        <w:t>Сосновоборском</w:t>
      </w:r>
      <w:proofErr w:type="gramEnd"/>
      <w:r w:rsidRPr="003D41E3">
        <w:rPr>
          <w:rFonts w:ascii="Times New Roman" w:hAnsi="Times New Roman" w:cs="Times New Roman"/>
          <w:sz w:val="28"/>
          <w:szCs w:val="28"/>
        </w:rPr>
        <w:t xml:space="preserve"> пожарно-спасательном гарнизоне функционируют 4 объектовые добровольные пожарные дружины. </w:t>
      </w:r>
      <w:r w:rsidR="000B7B73" w:rsidRPr="003D41E3">
        <w:rPr>
          <w:rFonts w:ascii="Times New Roman" w:hAnsi="Times New Roman" w:cs="Times New Roman"/>
          <w:sz w:val="28"/>
          <w:szCs w:val="28"/>
        </w:rPr>
        <w:t xml:space="preserve">ДПД </w:t>
      </w:r>
      <w:proofErr w:type="gramStart"/>
      <w:r w:rsidR="000B7B73" w:rsidRPr="003D41E3">
        <w:rPr>
          <w:rFonts w:ascii="Times New Roman" w:hAnsi="Times New Roman" w:cs="Times New Roman"/>
          <w:sz w:val="28"/>
          <w:szCs w:val="28"/>
        </w:rPr>
        <w:t>созданы</w:t>
      </w:r>
      <w:proofErr w:type="gramEnd"/>
      <w:r w:rsidR="000B7B73" w:rsidRPr="003D41E3">
        <w:rPr>
          <w:rFonts w:ascii="Times New Roman" w:hAnsi="Times New Roman" w:cs="Times New Roman"/>
          <w:sz w:val="28"/>
          <w:szCs w:val="28"/>
        </w:rPr>
        <w:t xml:space="preserve"> в следующих организациях: </w:t>
      </w:r>
      <w:r w:rsidRPr="003D41E3">
        <w:rPr>
          <w:rFonts w:ascii="Times New Roman" w:hAnsi="Times New Roman" w:cs="Times New Roman"/>
          <w:sz w:val="28"/>
          <w:szCs w:val="28"/>
        </w:rPr>
        <w:t>ОИК-40</w:t>
      </w:r>
      <w:r w:rsidR="00FC2B5E" w:rsidRPr="003D41E3">
        <w:rPr>
          <w:rFonts w:ascii="Times New Roman" w:hAnsi="Times New Roman" w:cs="Times New Roman"/>
          <w:sz w:val="28"/>
          <w:szCs w:val="28"/>
        </w:rPr>
        <w:t xml:space="preserve"> ГУФСИН России по Красноярскому краю</w:t>
      </w:r>
      <w:r w:rsidRPr="003D41E3">
        <w:rPr>
          <w:rFonts w:ascii="Times New Roman" w:hAnsi="Times New Roman" w:cs="Times New Roman"/>
          <w:sz w:val="28"/>
          <w:szCs w:val="28"/>
        </w:rPr>
        <w:t xml:space="preserve">, </w:t>
      </w:r>
      <w:proofErr w:type="spellStart"/>
      <w:r w:rsidRPr="003D41E3">
        <w:rPr>
          <w:rFonts w:ascii="Times New Roman" w:hAnsi="Times New Roman" w:cs="Times New Roman"/>
          <w:sz w:val="28"/>
          <w:szCs w:val="28"/>
        </w:rPr>
        <w:t>С</w:t>
      </w:r>
      <w:r w:rsidR="00FC2B5E" w:rsidRPr="003D41E3">
        <w:rPr>
          <w:rFonts w:ascii="Times New Roman" w:hAnsi="Times New Roman" w:cs="Times New Roman"/>
          <w:sz w:val="28"/>
          <w:szCs w:val="28"/>
        </w:rPr>
        <w:t>основоборский</w:t>
      </w:r>
      <w:proofErr w:type="spellEnd"/>
      <w:r w:rsidR="00FC2B5E" w:rsidRPr="003D41E3">
        <w:rPr>
          <w:rFonts w:ascii="Times New Roman" w:hAnsi="Times New Roman" w:cs="Times New Roman"/>
          <w:sz w:val="28"/>
          <w:szCs w:val="28"/>
        </w:rPr>
        <w:t xml:space="preserve"> Механико-технологический техникум</w:t>
      </w:r>
      <w:r w:rsidRPr="003D41E3">
        <w:rPr>
          <w:rFonts w:ascii="Times New Roman" w:hAnsi="Times New Roman" w:cs="Times New Roman"/>
          <w:sz w:val="28"/>
          <w:szCs w:val="28"/>
        </w:rPr>
        <w:t>, МАУК Б</w:t>
      </w:r>
      <w:r w:rsidR="00FC2B5E" w:rsidRPr="003D41E3">
        <w:rPr>
          <w:rFonts w:ascii="Times New Roman" w:hAnsi="Times New Roman" w:cs="Times New Roman"/>
          <w:sz w:val="28"/>
          <w:szCs w:val="28"/>
        </w:rPr>
        <w:t>иблиотечно-музейный комплекс</w:t>
      </w:r>
      <w:r w:rsidRPr="003D41E3">
        <w:rPr>
          <w:rFonts w:ascii="Times New Roman" w:hAnsi="Times New Roman" w:cs="Times New Roman"/>
          <w:sz w:val="28"/>
          <w:szCs w:val="28"/>
        </w:rPr>
        <w:t xml:space="preserve">, </w:t>
      </w:r>
      <w:r w:rsidR="00FC2B5E" w:rsidRPr="003D41E3">
        <w:rPr>
          <w:rFonts w:ascii="Times New Roman" w:hAnsi="Times New Roman" w:cs="Times New Roman"/>
          <w:sz w:val="28"/>
          <w:szCs w:val="28"/>
        </w:rPr>
        <w:t>У</w:t>
      </w:r>
      <w:r w:rsidRPr="003D41E3">
        <w:rPr>
          <w:rFonts w:ascii="Times New Roman" w:hAnsi="Times New Roman" w:cs="Times New Roman"/>
          <w:sz w:val="28"/>
          <w:szCs w:val="28"/>
        </w:rPr>
        <w:t>правление образования г. Сосновоборска.</w:t>
      </w:r>
      <w:r w:rsidR="000B7B73" w:rsidRPr="003D41E3">
        <w:rPr>
          <w:rFonts w:ascii="Times New Roman" w:hAnsi="Times New Roman" w:cs="Times New Roman"/>
          <w:sz w:val="28"/>
          <w:szCs w:val="28"/>
        </w:rPr>
        <w:t xml:space="preserve"> К тушению пожаров на территории Сосновоборского пожарно-спасательного гарнизона добровольные пожарные не привлекались, так как   выполняют функции обеспечения пожарной безопасности</w:t>
      </w:r>
      <w:r w:rsidR="00F8256D" w:rsidRPr="003D41E3">
        <w:rPr>
          <w:rFonts w:ascii="Times New Roman" w:hAnsi="Times New Roman" w:cs="Times New Roman"/>
          <w:sz w:val="28"/>
          <w:szCs w:val="28"/>
        </w:rPr>
        <w:t xml:space="preserve"> на контролируемых объектах. </w:t>
      </w:r>
      <w:r w:rsidR="00F8256D" w:rsidRPr="003D41E3">
        <w:rPr>
          <w:rFonts w:ascii="Times New Roman" w:hAnsi="Times New Roman" w:cs="Times New Roman"/>
          <w:sz w:val="28"/>
          <w:szCs w:val="28"/>
          <w:u w:val="single"/>
        </w:rPr>
        <w:t>Б</w:t>
      </w:r>
      <w:r w:rsidR="000B7B73" w:rsidRPr="003D41E3">
        <w:rPr>
          <w:rFonts w:ascii="Times New Roman" w:hAnsi="Times New Roman" w:cs="Times New Roman"/>
          <w:sz w:val="28"/>
          <w:szCs w:val="28"/>
          <w:u w:val="single"/>
        </w:rPr>
        <w:t xml:space="preserve">лагодаря, бдительному и добросовестному исполнению своих служебных обязанностей, в том числе в области пожарной безопасности случаев возникновения пожаров </w:t>
      </w:r>
      <w:r w:rsidR="00FC2B5E" w:rsidRPr="003D41E3">
        <w:rPr>
          <w:rFonts w:ascii="Times New Roman" w:hAnsi="Times New Roman" w:cs="Times New Roman"/>
          <w:sz w:val="28"/>
          <w:szCs w:val="28"/>
          <w:u w:val="single"/>
        </w:rPr>
        <w:t>за время действия ДПД выявлено не было.</w:t>
      </w:r>
      <w:r w:rsidR="00FC2B5E" w:rsidRPr="003D41E3">
        <w:rPr>
          <w:rFonts w:ascii="Times New Roman" w:hAnsi="Times New Roman" w:cs="Times New Roman"/>
          <w:sz w:val="28"/>
          <w:szCs w:val="28"/>
        </w:rPr>
        <w:t xml:space="preserve"> </w:t>
      </w:r>
    </w:p>
    <w:p w:rsidR="007E478F" w:rsidRPr="003D41E3" w:rsidRDefault="007E478F" w:rsidP="003D41E3">
      <w:pPr>
        <w:spacing w:after="0" w:line="240" w:lineRule="auto"/>
        <w:ind w:firstLine="709"/>
        <w:jc w:val="both"/>
        <w:rPr>
          <w:rFonts w:ascii="Times New Roman" w:hAnsi="Times New Roman" w:cs="Times New Roman"/>
          <w:sz w:val="28"/>
          <w:szCs w:val="28"/>
        </w:rPr>
      </w:pPr>
      <w:r w:rsidRPr="003D41E3">
        <w:rPr>
          <w:rFonts w:ascii="Times New Roman" w:hAnsi="Times New Roman" w:cs="Times New Roman"/>
          <w:sz w:val="28"/>
          <w:szCs w:val="28"/>
        </w:rPr>
        <w:t>Участие в Добровольной пожарной дружине - почетное и благородное занятие. Это зрелый и мудрый выбор свободного человека и гражданина. Действительный вклад в защиту благополучия и безопасности своей жизни, жизни своих родных и близких.</w:t>
      </w:r>
    </w:p>
    <w:p w:rsidR="006C1235" w:rsidRPr="003D41E3" w:rsidRDefault="007E478F" w:rsidP="003D41E3">
      <w:pPr>
        <w:spacing w:after="0" w:line="240" w:lineRule="auto"/>
        <w:ind w:firstLine="709"/>
        <w:jc w:val="both"/>
        <w:rPr>
          <w:rFonts w:ascii="Times New Roman" w:hAnsi="Times New Roman" w:cs="Times New Roman"/>
          <w:sz w:val="28"/>
          <w:szCs w:val="28"/>
        </w:rPr>
      </w:pPr>
      <w:r w:rsidRPr="003D41E3">
        <w:rPr>
          <w:rFonts w:ascii="Times New Roman" w:hAnsi="Times New Roman" w:cs="Times New Roman"/>
          <w:sz w:val="28"/>
          <w:szCs w:val="28"/>
        </w:rPr>
        <w:t>Добровольные пожарные непосредственно осуществляют профилактику пожаров, выполняют задачи по спасению людей и имущества при пожарах, участвуют в проведении аварийно-спасательных работ и оказании первой помощи пострадавшим, и участвуют в тушении пожаров.</w:t>
      </w:r>
      <w:r w:rsidR="0031175A" w:rsidRPr="003D41E3">
        <w:rPr>
          <w:rFonts w:ascii="Times New Roman" w:hAnsi="Times New Roman" w:cs="Times New Roman"/>
          <w:sz w:val="28"/>
          <w:szCs w:val="28"/>
        </w:rPr>
        <w:t xml:space="preserve">                                                                        </w:t>
      </w:r>
    </w:p>
    <w:p w:rsidR="007E478F" w:rsidRPr="003D41E3" w:rsidRDefault="0031175A" w:rsidP="003D41E3">
      <w:pPr>
        <w:spacing w:after="0" w:line="240" w:lineRule="auto"/>
        <w:ind w:firstLine="709"/>
        <w:jc w:val="both"/>
        <w:rPr>
          <w:rFonts w:ascii="Times New Roman" w:hAnsi="Times New Roman" w:cs="Times New Roman"/>
          <w:sz w:val="28"/>
          <w:szCs w:val="28"/>
        </w:rPr>
      </w:pPr>
      <w:r w:rsidRPr="003D41E3">
        <w:rPr>
          <w:rFonts w:ascii="Times New Roman" w:hAnsi="Times New Roman" w:cs="Times New Roman"/>
          <w:sz w:val="28"/>
          <w:szCs w:val="28"/>
        </w:rPr>
        <w:t xml:space="preserve">                        </w:t>
      </w:r>
    </w:p>
    <w:p w:rsidR="006C2B59" w:rsidRPr="003D41E3" w:rsidRDefault="007E478F" w:rsidP="003D41E3">
      <w:pPr>
        <w:spacing w:after="0" w:line="240" w:lineRule="auto"/>
        <w:ind w:firstLine="709"/>
        <w:jc w:val="center"/>
        <w:rPr>
          <w:rFonts w:ascii="Times New Roman" w:hAnsi="Times New Roman" w:cs="Times New Roman"/>
          <w:b/>
          <w:sz w:val="28"/>
          <w:szCs w:val="28"/>
        </w:rPr>
      </w:pPr>
      <w:r w:rsidRPr="003D41E3">
        <w:rPr>
          <w:rFonts w:ascii="Times New Roman" w:hAnsi="Times New Roman" w:cs="Times New Roman"/>
          <w:b/>
          <w:sz w:val="28"/>
          <w:szCs w:val="28"/>
        </w:rPr>
        <w:t>Вступай</w:t>
      </w:r>
      <w:r w:rsidR="006C1235" w:rsidRPr="003D41E3">
        <w:rPr>
          <w:rFonts w:ascii="Times New Roman" w:hAnsi="Times New Roman" w:cs="Times New Roman"/>
          <w:b/>
          <w:sz w:val="28"/>
          <w:szCs w:val="28"/>
        </w:rPr>
        <w:t>те в ряды добровольных пожарных!</w:t>
      </w:r>
    </w:p>
    <w:sectPr w:rsidR="006C2B59" w:rsidRPr="003D41E3" w:rsidSect="00D65678">
      <w:pgSz w:w="11906" w:h="16838"/>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05CAF"/>
    <w:multiLevelType w:val="multilevel"/>
    <w:tmpl w:val="F50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00"/>
    <w:rsid w:val="000770C8"/>
    <w:rsid w:val="000B7B73"/>
    <w:rsid w:val="00231B31"/>
    <w:rsid w:val="0024700A"/>
    <w:rsid w:val="0031175A"/>
    <w:rsid w:val="00353F30"/>
    <w:rsid w:val="003A40AC"/>
    <w:rsid w:val="003D41E3"/>
    <w:rsid w:val="004111F8"/>
    <w:rsid w:val="004225CD"/>
    <w:rsid w:val="004F568B"/>
    <w:rsid w:val="006C1235"/>
    <w:rsid w:val="006C2B59"/>
    <w:rsid w:val="007E478F"/>
    <w:rsid w:val="0095689D"/>
    <w:rsid w:val="00A20C36"/>
    <w:rsid w:val="00BD6A0D"/>
    <w:rsid w:val="00D65678"/>
    <w:rsid w:val="00F8256D"/>
    <w:rsid w:val="00FC2B5E"/>
    <w:rsid w:val="00FF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2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825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256D"/>
    <w:rPr>
      <w:rFonts w:ascii="Times New Roman" w:eastAsia="Times New Roman" w:hAnsi="Times New Roman" w:cs="Times New Roman"/>
      <w:b/>
      <w:bCs/>
      <w:sz w:val="27"/>
      <w:szCs w:val="27"/>
      <w:lang w:eastAsia="ru-RU"/>
    </w:rPr>
  </w:style>
  <w:style w:type="paragraph" w:customStyle="1" w:styleId="article-block">
    <w:name w:val="article-block"/>
    <w:basedOn w:val="a"/>
    <w:rsid w:val="00F82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825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56D"/>
    <w:rPr>
      <w:rFonts w:ascii="Tahoma" w:hAnsi="Tahoma" w:cs="Tahoma"/>
      <w:sz w:val="16"/>
      <w:szCs w:val="16"/>
    </w:rPr>
  </w:style>
  <w:style w:type="character" w:customStyle="1" w:styleId="10">
    <w:name w:val="Заголовок 1 Знак"/>
    <w:basedOn w:val="a0"/>
    <w:link w:val="1"/>
    <w:uiPriority w:val="9"/>
    <w:rsid w:val="004225CD"/>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422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2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825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256D"/>
    <w:rPr>
      <w:rFonts w:ascii="Times New Roman" w:eastAsia="Times New Roman" w:hAnsi="Times New Roman" w:cs="Times New Roman"/>
      <w:b/>
      <w:bCs/>
      <w:sz w:val="27"/>
      <w:szCs w:val="27"/>
      <w:lang w:eastAsia="ru-RU"/>
    </w:rPr>
  </w:style>
  <w:style w:type="paragraph" w:customStyle="1" w:styleId="article-block">
    <w:name w:val="article-block"/>
    <w:basedOn w:val="a"/>
    <w:rsid w:val="00F82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825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56D"/>
    <w:rPr>
      <w:rFonts w:ascii="Tahoma" w:hAnsi="Tahoma" w:cs="Tahoma"/>
      <w:sz w:val="16"/>
      <w:szCs w:val="16"/>
    </w:rPr>
  </w:style>
  <w:style w:type="character" w:customStyle="1" w:styleId="10">
    <w:name w:val="Заголовок 1 Знак"/>
    <w:basedOn w:val="a0"/>
    <w:link w:val="1"/>
    <w:uiPriority w:val="9"/>
    <w:rsid w:val="004225CD"/>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42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3803">
      <w:bodyDiv w:val="1"/>
      <w:marLeft w:val="0"/>
      <w:marRight w:val="0"/>
      <w:marTop w:val="0"/>
      <w:marBottom w:val="0"/>
      <w:divBdr>
        <w:top w:val="none" w:sz="0" w:space="0" w:color="auto"/>
        <w:left w:val="none" w:sz="0" w:space="0" w:color="auto"/>
        <w:bottom w:val="none" w:sz="0" w:space="0" w:color="auto"/>
        <w:right w:val="none" w:sz="0" w:space="0" w:color="auto"/>
      </w:divBdr>
      <w:divsChild>
        <w:div w:id="700277433">
          <w:marLeft w:val="0"/>
          <w:marRight w:val="0"/>
          <w:marTop w:val="0"/>
          <w:marBottom w:val="0"/>
          <w:divBdr>
            <w:top w:val="none" w:sz="0" w:space="0" w:color="auto"/>
            <w:left w:val="none" w:sz="0" w:space="0" w:color="auto"/>
            <w:bottom w:val="none" w:sz="0" w:space="0" w:color="auto"/>
            <w:right w:val="none" w:sz="0" w:space="0" w:color="auto"/>
          </w:divBdr>
          <w:divsChild>
            <w:div w:id="17141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00608">
      <w:bodyDiv w:val="1"/>
      <w:marLeft w:val="0"/>
      <w:marRight w:val="0"/>
      <w:marTop w:val="0"/>
      <w:marBottom w:val="0"/>
      <w:divBdr>
        <w:top w:val="none" w:sz="0" w:space="0" w:color="auto"/>
        <w:left w:val="none" w:sz="0" w:space="0" w:color="auto"/>
        <w:bottom w:val="none" w:sz="0" w:space="0" w:color="auto"/>
        <w:right w:val="none" w:sz="0" w:space="0" w:color="auto"/>
      </w:divBdr>
      <w:divsChild>
        <w:div w:id="1976598021">
          <w:marLeft w:val="0"/>
          <w:marRight w:val="0"/>
          <w:marTop w:val="0"/>
          <w:marBottom w:val="0"/>
          <w:divBdr>
            <w:top w:val="none" w:sz="0" w:space="0" w:color="auto"/>
            <w:left w:val="none" w:sz="0" w:space="0" w:color="auto"/>
            <w:bottom w:val="none" w:sz="0" w:space="0" w:color="auto"/>
            <w:right w:val="none" w:sz="0" w:space="0" w:color="auto"/>
          </w:divBdr>
          <w:divsChild>
            <w:div w:id="12778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137">
      <w:bodyDiv w:val="1"/>
      <w:marLeft w:val="0"/>
      <w:marRight w:val="0"/>
      <w:marTop w:val="0"/>
      <w:marBottom w:val="0"/>
      <w:divBdr>
        <w:top w:val="none" w:sz="0" w:space="0" w:color="auto"/>
        <w:left w:val="none" w:sz="0" w:space="0" w:color="auto"/>
        <w:bottom w:val="none" w:sz="0" w:space="0" w:color="auto"/>
        <w:right w:val="none" w:sz="0" w:space="0" w:color="auto"/>
      </w:divBdr>
      <w:divsChild>
        <w:div w:id="595868034">
          <w:marLeft w:val="0"/>
          <w:marRight w:val="0"/>
          <w:marTop w:val="0"/>
          <w:marBottom w:val="0"/>
          <w:divBdr>
            <w:top w:val="none" w:sz="0" w:space="0" w:color="auto"/>
            <w:left w:val="none" w:sz="0" w:space="0" w:color="auto"/>
            <w:bottom w:val="none" w:sz="0" w:space="0" w:color="auto"/>
            <w:right w:val="none" w:sz="0" w:space="0" w:color="auto"/>
          </w:divBdr>
        </w:div>
        <w:div w:id="117720945">
          <w:marLeft w:val="0"/>
          <w:marRight w:val="0"/>
          <w:marTop w:val="0"/>
          <w:marBottom w:val="0"/>
          <w:divBdr>
            <w:top w:val="none" w:sz="0" w:space="0" w:color="auto"/>
            <w:left w:val="none" w:sz="0" w:space="0" w:color="auto"/>
            <w:bottom w:val="none" w:sz="0" w:space="0" w:color="auto"/>
            <w:right w:val="none" w:sz="0" w:space="0" w:color="auto"/>
          </w:divBdr>
          <w:divsChild>
            <w:div w:id="1344435839">
              <w:marLeft w:val="0"/>
              <w:marRight w:val="0"/>
              <w:marTop w:val="0"/>
              <w:marBottom w:val="0"/>
              <w:divBdr>
                <w:top w:val="none" w:sz="0" w:space="0" w:color="auto"/>
                <w:left w:val="none" w:sz="0" w:space="0" w:color="auto"/>
                <w:bottom w:val="none" w:sz="0" w:space="0" w:color="auto"/>
                <w:right w:val="none" w:sz="0" w:space="0" w:color="auto"/>
              </w:divBdr>
            </w:div>
          </w:divsChild>
        </w:div>
        <w:div w:id="313677965">
          <w:marLeft w:val="0"/>
          <w:marRight w:val="0"/>
          <w:marTop w:val="0"/>
          <w:marBottom w:val="0"/>
          <w:divBdr>
            <w:top w:val="none" w:sz="0" w:space="0" w:color="auto"/>
            <w:left w:val="none" w:sz="0" w:space="0" w:color="auto"/>
            <w:bottom w:val="none" w:sz="0" w:space="0" w:color="auto"/>
            <w:right w:val="none" w:sz="0" w:space="0" w:color="auto"/>
          </w:divBdr>
          <w:divsChild>
            <w:div w:id="1473475112">
              <w:marLeft w:val="0"/>
              <w:marRight w:val="0"/>
              <w:marTop w:val="0"/>
              <w:marBottom w:val="0"/>
              <w:divBdr>
                <w:top w:val="none" w:sz="0" w:space="0" w:color="auto"/>
                <w:left w:val="none" w:sz="0" w:space="0" w:color="auto"/>
                <w:bottom w:val="none" w:sz="0" w:space="0" w:color="auto"/>
                <w:right w:val="none" w:sz="0" w:space="0" w:color="auto"/>
              </w:divBdr>
            </w:div>
          </w:divsChild>
        </w:div>
        <w:div w:id="1072922414">
          <w:marLeft w:val="0"/>
          <w:marRight w:val="0"/>
          <w:marTop w:val="0"/>
          <w:marBottom w:val="0"/>
          <w:divBdr>
            <w:top w:val="none" w:sz="0" w:space="0" w:color="auto"/>
            <w:left w:val="none" w:sz="0" w:space="0" w:color="auto"/>
            <w:bottom w:val="none" w:sz="0" w:space="0" w:color="auto"/>
            <w:right w:val="none" w:sz="0" w:space="0" w:color="auto"/>
          </w:divBdr>
        </w:div>
        <w:div w:id="718167935">
          <w:marLeft w:val="0"/>
          <w:marRight w:val="0"/>
          <w:marTop w:val="0"/>
          <w:marBottom w:val="0"/>
          <w:divBdr>
            <w:top w:val="none" w:sz="0" w:space="0" w:color="auto"/>
            <w:left w:val="none" w:sz="0" w:space="0" w:color="auto"/>
            <w:bottom w:val="none" w:sz="0" w:space="0" w:color="auto"/>
            <w:right w:val="none" w:sz="0" w:space="0" w:color="auto"/>
          </w:divBdr>
        </w:div>
        <w:div w:id="1003824975">
          <w:marLeft w:val="0"/>
          <w:marRight w:val="0"/>
          <w:marTop w:val="0"/>
          <w:marBottom w:val="0"/>
          <w:divBdr>
            <w:top w:val="none" w:sz="0" w:space="0" w:color="auto"/>
            <w:left w:val="none" w:sz="0" w:space="0" w:color="auto"/>
            <w:bottom w:val="none" w:sz="0" w:space="0" w:color="auto"/>
            <w:right w:val="none" w:sz="0" w:space="0" w:color="auto"/>
          </w:divBdr>
          <w:divsChild>
            <w:div w:id="1001931298">
              <w:marLeft w:val="0"/>
              <w:marRight w:val="0"/>
              <w:marTop w:val="0"/>
              <w:marBottom w:val="0"/>
              <w:divBdr>
                <w:top w:val="none" w:sz="0" w:space="0" w:color="auto"/>
                <w:left w:val="none" w:sz="0" w:space="0" w:color="auto"/>
                <w:bottom w:val="none" w:sz="0" w:space="0" w:color="auto"/>
                <w:right w:val="none" w:sz="0" w:space="0" w:color="auto"/>
              </w:divBdr>
            </w:div>
          </w:divsChild>
        </w:div>
        <w:div w:id="1039668187">
          <w:marLeft w:val="0"/>
          <w:marRight w:val="0"/>
          <w:marTop w:val="0"/>
          <w:marBottom w:val="0"/>
          <w:divBdr>
            <w:top w:val="none" w:sz="0" w:space="0" w:color="auto"/>
            <w:left w:val="none" w:sz="0" w:space="0" w:color="auto"/>
            <w:bottom w:val="none" w:sz="0" w:space="0" w:color="auto"/>
            <w:right w:val="none" w:sz="0" w:space="0" w:color="auto"/>
          </w:divBdr>
          <w:divsChild>
            <w:div w:id="107238434">
              <w:marLeft w:val="0"/>
              <w:marRight w:val="0"/>
              <w:marTop w:val="0"/>
              <w:marBottom w:val="0"/>
              <w:divBdr>
                <w:top w:val="none" w:sz="0" w:space="0" w:color="auto"/>
                <w:left w:val="none" w:sz="0" w:space="0" w:color="auto"/>
                <w:bottom w:val="none" w:sz="0" w:space="0" w:color="auto"/>
                <w:right w:val="none" w:sz="0" w:space="0" w:color="auto"/>
              </w:divBdr>
            </w:div>
          </w:divsChild>
        </w:div>
        <w:div w:id="1333878256">
          <w:marLeft w:val="0"/>
          <w:marRight w:val="0"/>
          <w:marTop w:val="0"/>
          <w:marBottom w:val="0"/>
          <w:divBdr>
            <w:top w:val="none" w:sz="0" w:space="0" w:color="auto"/>
            <w:left w:val="none" w:sz="0" w:space="0" w:color="auto"/>
            <w:bottom w:val="none" w:sz="0" w:space="0" w:color="auto"/>
            <w:right w:val="none" w:sz="0" w:space="0" w:color="auto"/>
          </w:divBdr>
        </w:div>
        <w:div w:id="1718238462">
          <w:marLeft w:val="0"/>
          <w:marRight w:val="0"/>
          <w:marTop w:val="0"/>
          <w:marBottom w:val="0"/>
          <w:divBdr>
            <w:top w:val="none" w:sz="0" w:space="0" w:color="auto"/>
            <w:left w:val="none" w:sz="0" w:space="0" w:color="auto"/>
            <w:bottom w:val="none" w:sz="0" w:space="0" w:color="auto"/>
            <w:right w:val="none" w:sz="0" w:space="0" w:color="auto"/>
          </w:divBdr>
          <w:divsChild>
            <w:div w:id="1597246280">
              <w:marLeft w:val="0"/>
              <w:marRight w:val="0"/>
              <w:marTop w:val="0"/>
              <w:marBottom w:val="0"/>
              <w:divBdr>
                <w:top w:val="none" w:sz="0" w:space="0" w:color="auto"/>
                <w:left w:val="none" w:sz="0" w:space="0" w:color="auto"/>
                <w:bottom w:val="none" w:sz="0" w:space="0" w:color="auto"/>
                <w:right w:val="none" w:sz="0" w:space="0" w:color="auto"/>
              </w:divBdr>
            </w:div>
          </w:divsChild>
        </w:div>
        <w:div w:id="272858541">
          <w:marLeft w:val="0"/>
          <w:marRight w:val="0"/>
          <w:marTop w:val="0"/>
          <w:marBottom w:val="0"/>
          <w:divBdr>
            <w:top w:val="none" w:sz="0" w:space="0" w:color="auto"/>
            <w:left w:val="none" w:sz="0" w:space="0" w:color="auto"/>
            <w:bottom w:val="none" w:sz="0" w:space="0" w:color="auto"/>
            <w:right w:val="none" w:sz="0" w:space="0" w:color="auto"/>
          </w:divBdr>
          <w:divsChild>
            <w:div w:id="1890218629">
              <w:marLeft w:val="0"/>
              <w:marRight w:val="0"/>
              <w:marTop w:val="0"/>
              <w:marBottom w:val="0"/>
              <w:divBdr>
                <w:top w:val="none" w:sz="0" w:space="0" w:color="auto"/>
                <w:left w:val="none" w:sz="0" w:space="0" w:color="auto"/>
                <w:bottom w:val="none" w:sz="0" w:space="0" w:color="auto"/>
                <w:right w:val="none" w:sz="0" w:space="0" w:color="auto"/>
              </w:divBdr>
            </w:div>
          </w:divsChild>
        </w:div>
        <w:div w:id="1928223995">
          <w:marLeft w:val="0"/>
          <w:marRight w:val="0"/>
          <w:marTop w:val="0"/>
          <w:marBottom w:val="0"/>
          <w:divBdr>
            <w:top w:val="none" w:sz="0" w:space="0" w:color="auto"/>
            <w:left w:val="none" w:sz="0" w:space="0" w:color="auto"/>
            <w:bottom w:val="none" w:sz="0" w:space="0" w:color="auto"/>
            <w:right w:val="none" w:sz="0" w:space="0" w:color="auto"/>
          </w:divBdr>
        </w:div>
        <w:div w:id="720252151">
          <w:marLeft w:val="0"/>
          <w:marRight w:val="0"/>
          <w:marTop w:val="0"/>
          <w:marBottom w:val="0"/>
          <w:divBdr>
            <w:top w:val="none" w:sz="0" w:space="0" w:color="auto"/>
            <w:left w:val="none" w:sz="0" w:space="0" w:color="auto"/>
            <w:bottom w:val="none" w:sz="0" w:space="0" w:color="auto"/>
            <w:right w:val="none" w:sz="0" w:space="0" w:color="auto"/>
          </w:divBdr>
        </w:div>
        <w:div w:id="656418889">
          <w:marLeft w:val="0"/>
          <w:marRight w:val="0"/>
          <w:marTop w:val="0"/>
          <w:marBottom w:val="0"/>
          <w:divBdr>
            <w:top w:val="none" w:sz="0" w:space="0" w:color="auto"/>
            <w:left w:val="none" w:sz="0" w:space="0" w:color="auto"/>
            <w:bottom w:val="none" w:sz="0" w:space="0" w:color="auto"/>
            <w:right w:val="none" w:sz="0" w:space="0" w:color="auto"/>
          </w:divBdr>
        </w:div>
        <w:div w:id="526336737">
          <w:marLeft w:val="0"/>
          <w:marRight w:val="0"/>
          <w:marTop w:val="0"/>
          <w:marBottom w:val="0"/>
          <w:divBdr>
            <w:top w:val="none" w:sz="0" w:space="0" w:color="auto"/>
            <w:left w:val="none" w:sz="0" w:space="0" w:color="auto"/>
            <w:bottom w:val="none" w:sz="0" w:space="0" w:color="auto"/>
            <w:right w:val="none" w:sz="0" w:space="0" w:color="auto"/>
          </w:divBdr>
          <w:divsChild>
            <w:div w:id="296420717">
              <w:marLeft w:val="0"/>
              <w:marRight w:val="0"/>
              <w:marTop w:val="0"/>
              <w:marBottom w:val="0"/>
              <w:divBdr>
                <w:top w:val="none" w:sz="0" w:space="0" w:color="auto"/>
                <w:left w:val="none" w:sz="0" w:space="0" w:color="auto"/>
                <w:bottom w:val="none" w:sz="0" w:space="0" w:color="auto"/>
                <w:right w:val="none" w:sz="0" w:space="0" w:color="auto"/>
              </w:divBdr>
            </w:div>
          </w:divsChild>
        </w:div>
        <w:div w:id="665280200">
          <w:marLeft w:val="0"/>
          <w:marRight w:val="0"/>
          <w:marTop w:val="0"/>
          <w:marBottom w:val="0"/>
          <w:divBdr>
            <w:top w:val="none" w:sz="0" w:space="0" w:color="auto"/>
            <w:left w:val="none" w:sz="0" w:space="0" w:color="auto"/>
            <w:bottom w:val="none" w:sz="0" w:space="0" w:color="auto"/>
            <w:right w:val="none" w:sz="0" w:space="0" w:color="auto"/>
          </w:divBdr>
          <w:divsChild>
            <w:div w:id="1550728691">
              <w:marLeft w:val="0"/>
              <w:marRight w:val="0"/>
              <w:marTop w:val="0"/>
              <w:marBottom w:val="0"/>
              <w:divBdr>
                <w:top w:val="none" w:sz="0" w:space="0" w:color="auto"/>
                <w:left w:val="none" w:sz="0" w:space="0" w:color="auto"/>
                <w:bottom w:val="none" w:sz="0" w:space="0" w:color="auto"/>
                <w:right w:val="none" w:sz="0" w:space="0" w:color="auto"/>
              </w:divBdr>
            </w:div>
          </w:divsChild>
        </w:div>
        <w:div w:id="985009574">
          <w:marLeft w:val="0"/>
          <w:marRight w:val="0"/>
          <w:marTop w:val="0"/>
          <w:marBottom w:val="0"/>
          <w:divBdr>
            <w:top w:val="none" w:sz="0" w:space="0" w:color="auto"/>
            <w:left w:val="none" w:sz="0" w:space="0" w:color="auto"/>
            <w:bottom w:val="none" w:sz="0" w:space="0" w:color="auto"/>
            <w:right w:val="none" w:sz="0" w:space="0" w:color="auto"/>
          </w:divBdr>
        </w:div>
        <w:div w:id="936714360">
          <w:marLeft w:val="0"/>
          <w:marRight w:val="0"/>
          <w:marTop w:val="0"/>
          <w:marBottom w:val="0"/>
          <w:divBdr>
            <w:top w:val="none" w:sz="0" w:space="0" w:color="auto"/>
            <w:left w:val="none" w:sz="0" w:space="0" w:color="auto"/>
            <w:bottom w:val="none" w:sz="0" w:space="0" w:color="auto"/>
            <w:right w:val="none" w:sz="0" w:space="0" w:color="auto"/>
          </w:divBdr>
        </w:div>
        <w:div w:id="1880430376">
          <w:marLeft w:val="0"/>
          <w:marRight w:val="0"/>
          <w:marTop w:val="0"/>
          <w:marBottom w:val="0"/>
          <w:divBdr>
            <w:top w:val="none" w:sz="0" w:space="0" w:color="auto"/>
            <w:left w:val="none" w:sz="0" w:space="0" w:color="auto"/>
            <w:bottom w:val="none" w:sz="0" w:space="0" w:color="auto"/>
            <w:right w:val="none" w:sz="0" w:space="0" w:color="auto"/>
          </w:divBdr>
          <w:divsChild>
            <w:div w:id="968558949">
              <w:marLeft w:val="0"/>
              <w:marRight w:val="0"/>
              <w:marTop w:val="0"/>
              <w:marBottom w:val="0"/>
              <w:divBdr>
                <w:top w:val="none" w:sz="0" w:space="0" w:color="auto"/>
                <w:left w:val="none" w:sz="0" w:space="0" w:color="auto"/>
                <w:bottom w:val="none" w:sz="0" w:space="0" w:color="auto"/>
                <w:right w:val="none" w:sz="0" w:space="0" w:color="auto"/>
              </w:divBdr>
            </w:div>
          </w:divsChild>
        </w:div>
        <w:div w:id="1010568659">
          <w:marLeft w:val="0"/>
          <w:marRight w:val="0"/>
          <w:marTop w:val="0"/>
          <w:marBottom w:val="0"/>
          <w:divBdr>
            <w:top w:val="none" w:sz="0" w:space="0" w:color="auto"/>
            <w:left w:val="none" w:sz="0" w:space="0" w:color="auto"/>
            <w:bottom w:val="none" w:sz="0" w:space="0" w:color="auto"/>
            <w:right w:val="none" w:sz="0" w:space="0" w:color="auto"/>
          </w:divBdr>
          <w:divsChild>
            <w:div w:id="1609241426">
              <w:marLeft w:val="0"/>
              <w:marRight w:val="0"/>
              <w:marTop w:val="0"/>
              <w:marBottom w:val="0"/>
              <w:divBdr>
                <w:top w:val="none" w:sz="0" w:space="0" w:color="auto"/>
                <w:left w:val="none" w:sz="0" w:space="0" w:color="auto"/>
                <w:bottom w:val="none" w:sz="0" w:space="0" w:color="auto"/>
                <w:right w:val="none" w:sz="0" w:space="0" w:color="auto"/>
              </w:divBdr>
            </w:div>
          </w:divsChild>
        </w:div>
        <w:div w:id="1358462460">
          <w:marLeft w:val="0"/>
          <w:marRight w:val="0"/>
          <w:marTop w:val="0"/>
          <w:marBottom w:val="0"/>
          <w:divBdr>
            <w:top w:val="none" w:sz="0" w:space="0" w:color="auto"/>
            <w:left w:val="none" w:sz="0" w:space="0" w:color="auto"/>
            <w:bottom w:val="none" w:sz="0" w:space="0" w:color="auto"/>
            <w:right w:val="none" w:sz="0" w:space="0" w:color="auto"/>
          </w:divBdr>
        </w:div>
      </w:divsChild>
    </w:div>
    <w:div w:id="1635911023">
      <w:bodyDiv w:val="1"/>
      <w:marLeft w:val="0"/>
      <w:marRight w:val="0"/>
      <w:marTop w:val="0"/>
      <w:marBottom w:val="0"/>
      <w:divBdr>
        <w:top w:val="none" w:sz="0" w:space="0" w:color="auto"/>
        <w:left w:val="none" w:sz="0" w:space="0" w:color="auto"/>
        <w:bottom w:val="none" w:sz="0" w:space="0" w:color="auto"/>
        <w:right w:val="none" w:sz="0" w:space="0" w:color="auto"/>
      </w:divBdr>
      <w:divsChild>
        <w:div w:id="1885679226">
          <w:marLeft w:val="0"/>
          <w:marRight w:val="0"/>
          <w:marTop w:val="0"/>
          <w:marBottom w:val="0"/>
          <w:divBdr>
            <w:top w:val="none" w:sz="0" w:space="0" w:color="auto"/>
            <w:left w:val="none" w:sz="0" w:space="0" w:color="auto"/>
            <w:bottom w:val="none" w:sz="0" w:space="0" w:color="auto"/>
            <w:right w:val="none" w:sz="0" w:space="0" w:color="auto"/>
          </w:divBdr>
        </w:div>
        <w:div w:id="213079702">
          <w:marLeft w:val="0"/>
          <w:marRight w:val="0"/>
          <w:marTop w:val="0"/>
          <w:marBottom w:val="0"/>
          <w:divBdr>
            <w:top w:val="none" w:sz="0" w:space="0" w:color="auto"/>
            <w:left w:val="none" w:sz="0" w:space="0" w:color="auto"/>
            <w:bottom w:val="none" w:sz="0" w:space="0" w:color="auto"/>
            <w:right w:val="none" w:sz="0" w:space="0" w:color="auto"/>
          </w:divBdr>
          <w:divsChild>
            <w:div w:id="224027231">
              <w:marLeft w:val="0"/>
              <w:marRight w:val="0"/>
              <w:marTop w:val="0"/>
              <w:marBottom w:val="0"/>
              <w:divBdr>
                <w:top w:val="none" w:sz="0" w:space="0" w:color="auto"/>
                <w:left w:val="none" w:sz="0" w:space="0" w:color="auto"/>
                <w:bottom w:val="none" w:sz="0" w:space="0" w:color="auto"/>
                <w:right w:val="none" w:sz="0" w:space="0" w:color="auto"/>
              </w:divBdr>
            </w:div>
          </w:divsChild>
        </w:div>
        <w:div w:id="1097141629">
          <w:marLeft w:val="0"/>
          <w:marRight w:val="0"/>
          <w:marTop w:val="0"/>
          <w:marBottom w:val="0"/>
          <w:divBdr>
            <w:top w:val="none" w:sz="0" w:space="0" w:color="auto"/>
            <w:left w:val="none" w:sz="0" w:space="0" w:color="auto"/>
            <w:bottom w:val="none" w:sz="0" w:space="0" w:color="auto"/>
            <w:right w:val="none" w:sz="0" w:space="0" w:color="auto"/>
          </w:divBdr>
          <w:divsChild>
            <w:div w:id="1601521103">
              <w:marLeft w:val="0"/>
              <w:marRight w:val="0"/>
              <w:marTop w:val="0"/>
              <w:marBottom w:val="0"/>
              <w:divBdr>
                <w:top w:val="none" w:sz="0" w:space="0" w:color="auto"/>
                <w:left w:val="none" w:sz="0" w:space="0" w:color="auto"/>
                <w:bottom w:val="none" w:sz="0" w:space="0" w:color="auto"/>
                <w:right w:val="none" w:sz="0" w:space="0" w:color="auto"/>
              </w:divBdr>
            </w:div>
          </w:divsChild>
        </w:div>
        <w:div w:id="285820962">
          <w:marLeft w:val="0"/>
          <w:marRight w:val="0"/>
          <w:marTop w:val="0"/>
          <w:marBottom w:val="0"/>
          <w:divBdr>
            <w:top w:val="none" w:sz="0" w:space="0" w:color="auto"/>
            <w:left w:val="none" w:sz="0" w:space="0" w:color="auto"/>
            <w:bottom w:val="none" w:sz="0" w:space="0" w:color="auto"/>
            <w:right w:val="none" w:sz="0" w:space="0" w:color="auto"/>
          </w:divBdr>
        </w:div>
        <w:div w:id="1720397155">
          <w:marLeft w:val="0"/>
          <w:marRight w:val="0"/>
          <w:marTop w:val="0"/>
          <w:marBottom w:val="0"/>
          <w:divBdr>
            <w:top w:val="none" w:sz="0" w:space="0" w:color="auto"/>
            <w:left w:val="none" w:sz="0" w:space="0" w:color="auto"/>
            <w:bottom w:val="none" w:sz="0" w:space="0" w:color="auto"/>
            <w:right w:val="none" w:sz="0" w:space="0" w:color="auto"/>
          </w:divBdr>
        </w:div>
        <w:div w:id="1344358498">
          <w:marLeft w:val="0"/>
          <w:marRight w:val="0"/>
          <w:marTop w:val="0"/>
          <w:marBottom w:val="0"/>
          <w:divBdr>
            <w:top w:val="none" w:sz="0" w:space="0" w:color="auto"/>
            <w:left w:val="none" w:sz="0" w:space="0" w:color="auto"/>
            <w:bottom w:val="none" w:sz="0" w:space="0" w:color="auto"/>
            <w:right w:val="none" w:sz="0" w:space="0" w:color="auto"/>
          </w:divBdr>
          <w:divsChild>
            <w:div w:id="1030572830">
              <w:marLeft w:val="0"/>
              <w:marRight w:val="0"/>
              <w:marTop w:val="0"/>
              <w:marBottom w:val="0"/>
              <w:divBdr>
                <w:top w:val="none" w:sz="0" w:space="0" w:color="auto"/>
                <w:left w:val="none" w:sz="0" w:space="0" w:color="auto"/>
                <w:bottom w:val="none" w:sz="0" w:space="0" w:color="auto"/>
                <w:right w:val="none" w:sz="0" w:space="0" w:color="auto"/>
              </w:divBdr>
            </w:div>
          </w:divsChild>
        </w:div>
        <w:div w:id="1244682115">
          <w:marLeft w:val="0"/>
          <w:marRight w:val="0"/>
          <w:marTop w:val="0"/>
          <w:marBottom w:val="0"/>
          <w:divBdr>
            <w:top w:val="none" w:sz="0" w:space="0" w:color="auto"/>
            <w:left w:val="none" w:sz="0" w:space="0" w:color="auto"/>
            <w:bottom w:val="none" w:sz="0" w:space="0" w:color="auto"/>
            <w:right w:val="none" w:sz="0" w:space="0" w:color="auto"/>
          </w:divBdr>
          <w:divsChild>
            <w:div w:id="2058775548">
              <w:marLeft w:val="0"/>
              <w:marRight w:val="0"/>
              <w:marTop w:val="0"/>
              <w:marBottom w:val="0"/>
              <w:divBdr>
                <w:top w:val="none" w:sz="0" w:space="0" w:color="auto"/>
                <w:left w:val="none" w:sz="0" w:space="0" w:color="auto"/>
                <w:bottom w:val="none" w:sz="0" w:space="0" w:color="auto"/>
                <w:right w:val="none" w:sz="0" w:space="0" w:color="auto"/>
              </w:divBdr>
            </w:div>
          </w:divsChild>
        </w:div>
        <w:div w:id="1878661436">
          <w:marLeft w:val="0"/>
          <w:marRight w:val="0"/>
          <w:marTop w:val="0"/>
          <w:marBottom w:val="0"/>
          <w:divBdr>
            <w:top w:val="none" w:sz="0" w:space="0" w:color="auto"/>
            <w:left w:val="none" w:sz="0" w:space="0" w:color="auto"/>
            <w:bottom w:val="none" w:sz="0" w:space="0" w:color="auto"/>
            <w:right w:val="none" w:sz="0" w:space="0" w:color="auto"/>
          </w:divBdr>
        </w:div>
        <w:div w:id="1739016425">
          <w:marLeft w:val="0"/>
          <w:marRight w:val="0"/>
          <w:marTop w:val="0"/>
          <w:marBottom w:val="0"/>
          <w:divBdr>
            <w:top w:val="none" w:sz="0" w:space="0" w:color="auto"/>
            <w:left w:val="none" w:sz="0" w:space="0" w:color="auto"/>
            <w:bottom w:val="none" w:sz="0" w:space="0" w:color="auto"/>
            <w:right w:val="none" w:sz="0" w:space="0" w:color="auto"/>
          </w:divBdr>
          <w:divsChild>
            <w:div w:id="885726706">
              <w:marLeft w:val="0"/>
              <w:marRight w:val="0"/>
              <w:marTop w:val="0"/>
              <w:marBottom w:val="0"/>
              <w:divBdr>
                <w:top w:val="none" w:sz="0" w:space="0" w:color="auto"/>
                <w:left w:val="none" w:sz="0" w:space="0" w:color="auto"/>
                <w:bottom w:val="none" w:sz="0" w:space="0" w:color="auto"/>
                <w:right w:val="none" w:sz="0" w:space="0" w:color="auto"/>
              </w:divBdr>
            </w:div>
          </w:divsChild>
        </w:div>
        <w:div w:id="749741479">
          <w:marLeft w:val="0"/>
          <w:marRight w:val="0"/>
          <w:marTop w:val="0"/>
          <w:marBottom w:val="0"/>
          <w:divBdr>
            <w:top w:val="none" w:sz="0" w:space="0" w:color="auto"/>
            <w:left w:val="none" w:sz="0" w:space="0" w:color="auto"/>
            <w:bottom w:val="none" w:sz="0" w:space="0" w:color="auto"/>
            <w:right w:val="none" w:sz="0" w:space="0" w:color="auto"/>
          </w:divBdr>
          <w:divsChild>
            <w:div w:id="917447036">
              <w:marLeft w:val="0"/>
              <w:marRight w:val="0"/>
              <w:marTop w:val="0"/>
              <w:marBottom w:val="0"/>
              <w:divBdr>
                <w:top w:val="none" w:sz="0" w:space="0" w:color="auto"/>
                <w:left w:val="none" w:sz="0" w:space="0" w:color="auto"/>
                <w:bottom w:val="none" w:sz="0" w:space="0" w:color="auto"/>
                <w:right w:val="none" w:sz="0" w:space="0" w:color="auto"/>
              </w:divBdr>
            </w:div>
          </w:divsChild>
        </w:div>
        <w:div w:id="2135169493">
          <w:marLeft w:val="0"/>
          <w:marRight w:val="0"/>
          <w:marTop w:val="0"/>
          <w:marBottom w:val="0"/>
          <w:divBdr>
            <w:top w:val="none" w:sz="0" w:space="0" w:color="auto"/>
            <w:left w:val="none" w:sz="0" w:space="0" w:color="auto"/>
            <w:bottom w:val="none" w:sz="0" w:space="0" w:color="auto"/>
            <w:right w:val="none" w:sz="0" w:space="0" w:color="auto"/>
          </w:divBdr>
        </w:div>
        <w:div w:id="222958858">
          <w:marLeft w:val="0"/>
          <w:marRight w:val="0"/>
          <w:marTop w:val="0"/>
          <w:marBottom w:val="0"/>
          <w:divBdr>
            <w:top w:val="none" w:sz="0" w:space="0" w:color="auto"/>
            <w:left w:val="none" w:sz="0" w:space="0" w:color="auto"/>
            <w:bottom w:val="none" w:sz="0" w:space="0" w:color="auto"/>
            <w:right w:val="none" w:sz="0" w:space="0" w:color="auto"/>
          </w:divBdr>
        </w:div>
        <w:div w:id="1047336877">
          <w:marLeft w:val="0"/>
          <w:marRight w:val="0"/>
          <w:marTop w:val="0"/>
          <w:marBottom w:val="0"/>
          <w:divBdr>
            <w:top w:val="none" w:sz="0" w:space="0" w:color="auto"/>
            <w:left w:val="none" w:sz="0" w:space="0" w:color="auto"/>
            <w:bottom w:val="none" w:sz="0" w:space="0" w:color="auto"/>
            <w:right w:val="none" w:sz="0" w:space="0" w:color="auto"/>
          </w:divBdr>
        </w:div>
        <w:div w:id="2103841305">
          <w:marLeft w:val="0"/>
          <w:marRight w:val="0"/>
          <w:marTop w:val="0"/>
          <w:marBottom w:val="0"/>
          <w:divBdr>
            <w:top w:val="none" w:sz="0" w:space="0" w:color="auto"/>
            <w:left w:val="none" w:sz="0" w:space="0" w:color="auto"/>
            <w:bottom w:val="none" w:sz="0" w:space="0" w:color="auto"/>
            <w:right w:val="none" w:sz="0" w:space="0" w:color="auto"/>
          </w:divBdr>
          <w:divsChild>
            <w:div w:id="1323462574">
              <w:marLeft w:val="0"/>
              <w:marRight w:val="0"/>
              <w:marTop w:val="0"/>
              <w:marBottom w:val="0"/>
              <w:divBdr>
                <w:top w:val="none" w:sz="0" w:space="0" w:color="auto"/>
                <w:left w:val="none" w:sz="0" w:space="0" w:color="auto"/>
                <w:bottom w:val="none" w:sz="0" w:space="0" w:color="auto"/>
                <w:right w:val="none" w:sz="0" w:space="0" w:color="auto"/>
              </w:divBdr>
            </w:div>
          </w:divsChild>
        </w:div>
        <w:div w:id="1803502110">
          <w:marLeft w:val="0"/>
          <w:marRight w:val="0"/>
          <w:marTop w:val="0"/>
          <w:marBottom w:val="0"/>
          <w:divBdr>
            <w:top w:val="none" w:sz="0" w:space="0" w:color="auto"/>
            <w:left w:val="none" w:sz="0" w:space="0" w:color="auto"/>
            <w:bottom w:val="none" w:sz="0" w:space="0" w:color="auto"/>
            <w:right w:val="none" w:sz="0" w:space="0" w:color="auto"/>
          </w:divBdr>
          <w:divsChild>
            <w:div w:id="1691832195">
              <w:marLeft w:val="0"/>
              <w:marRight w:val="0"/>
              <w:marTop w:val="0"/>
              <w:marBottom w:val="0"/>
              <w:divBdr>
                <w:top w:val="none" w:sz="0" w:space="0" w:color="auto"/>
                <w:left w:val="none" w:sz="0" w:space="0" w:color="auto"/>
                <w:bottom w:val="none" w:sz="0" w:space="0" w:color="auto"/>
                <w:right w:val="none" w:sz="0" w:space="0" w:color="auto"/>
              </w:divBdr>
            </w:div>
          </w:divsChild>
        </w:div>
        <w:div w:id="506940893">
          <w:marLeft w:val="0"/>
          <w:marRight w:val="0"/>
          <w:marTop w:val="0"/>
          <w:marBottom w:val="0"/>
          <w:divBdr>
            <w:top w:val="none" w:sz="0" w:space="0" w:color="auto"/>
            <w:left w:val="none" w:sz="0" w:space="0" w:color="auto"/>
            <w:bottom w:val="none" w:sz="0" w:space="0" w:color="auto"/>
            <w:right w:val="none" w:sz="0" w:space="0" w:color="auto"/>
          </w:divBdr>
        </w:div>
        <w:div w:id="863708945">
          <w:marLeft w:val="0"/>
          <w:marRight w:val="0"/>
          <w:marTop w:val="0"/>
          <w:marBottom w:val="0"/>
          <w:divBdr>
            <w:top w:val="none" w:sz="0" w:space="0" w:color="auto"/>
            <w:left w:val="none" w:sz="0" w:space="0" w:color="auto"/>
            <w:bottom w:val="none" w:sz="0" w:space="0" w:color="auto"/>
            <w:right w:val="none" w:sz="0" w:space="0" w:color="auto"/>
          </w:divBdr>
        </w:div>
        <w:div w:id="162163514">
          <w:marLeft w:val="0"/>
          <w:marRight w:val="0"/>
          <w:marTop w:val="0"/>
          <w:marBottom w:val="0"/>
          <w:divBdr>
            <w:top w:val="none" w:sz="0" w:space="0" w:color="auto"/>
            <w:left w:val="none" w:sz="0" w:space="0" w:color="auto"/>
            <w:bottom w:val="none" w:sz="0" w:space="0" w:color="auto"/>
            <w:right w:val="none" w:sz="0" w:space="0" w:color="auto"/>
          </w:divBdr>
          <w:divsChild>
            <w:div w:id="1148787424">
              <w:marLeft w:val="0"/>
              <w:marRight w:val="0"/>
              <w:marTop w:val="0"/>
              <w:marBottom w:val="0"/>
              <w:divBdr>
                <w:top w:val="none" w:sz="0" w:space="0" w:color="auto"/>
                <w:left w:val="none" w:sz="0" w:space="0" w:color="auto"/>
                <w:bottom w:val="none" w:sz="0" w:space="0" w:color="auto"/>
                <w:right w:val="none" w:sz="0" w:space="0" w:color="auto"/>
              </w:divBdr>
            </w:div>
          </w:divsChild>
        </w:div>
        <w:div w:id="1218204476">
          <w:marLeft w:val="0"/>
          <w:marRight w:val="0"/>
          <w:marTop w:val="0"/>
          <w:marBottom w:val="0"/>
          <w:divBdr>
            <w:top w:val="none" w:sz="0" w:space="0" w:color="auto"/>
            <w:left w:val="none" w:sz="0" w:space="0" w:color="auto"/>
            <w:bottom w:val="none" w:sz="0" w:space="0" w:color="auto"/>
            <w:right w:val="none" w:sz="0" w:space="0" w:color="auto"/>
          </w:divBdr>
          <w:divsChild>
            <w:div w:id="1202400297">
              <w:marLeft w:val="0"/>
              <w:marRight w:val="0"/>
              <w:marTop w:val="0"/>
              <w:marBottom w:val="0"/>
              <w:divBdr>
                <w:top w:val="none" w:sz="0" w:space="0" w:color="auto"/>
                <w:left w:val="none" w:sz="0" w:space="0" w:color="auto"/>
                <w:bottom w:val="none" w:sz="0" w:space="0" w:color="auto"/>
                <w:right w:val="none" w:sz="0" w:space="0" w:color="auto"/>
              </w:divBdr>
            </w:div>
          </w:divsChild>
        </w:div>
        <w:div w:id="102193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284470/dc93565ab182d98d1ca934fe45f59e16a8aa529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6581-B14E-4B53-AC0C-AD944014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ПНК</dc:creator>
  <cp:lastModifiedBy>1</cp:lastModifiedBy>
  <cp:revision>2</cp:revision>
  <dcterms:created xsi:type="dcterms:W3CDTF">2019-07-16T10:33:00Z</dcterms:created>
  <dcterms:modified xsi:type="dcterms:W3CDTF">2019-07-16T10:33:00Z</dcterms:modified>
</cp:coreProperties>
</file>